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header63.xml" ContentType="application/vnd.openxmlformats-officedocument.wordprocessingml.header+xml"/>
  <Override PartName="/word/header64.xml" ContentType="application/vnd.openxmlformats-officedocument.wordprocessingml.header+xml"/>
  <Override PartName="/word/header6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15BDC" w:rsidRDefault="0044420C">
      <w:pPr>
        <w:pStyle w:val="BodyText"/>
        <w:spacing w:before="4"/>
        <w:rPr>
          <w:rFonts w:ascii="Times New Roman"/>
          <w:sz w:val="17"/>
        </w:rPr>
      </w:pPr>
      <w:r>
        <w:pict>
          <v:group id="docshapegroup1" o:spid="_x0000_s1703" style="position:absolute;margin-left:0;margin-top:0;width:595.3pt;height:412.6pt;z-index:251533312;mso-position-horizontal-relative:page;mso-position-vertical-relative:page" coordsize="11906,8252">
            <v:rect id="docshape2" o:spid="_x0000_s1707" style="position:absolute;width:11906;height:5443" fillcolor="#00548a" stroked="f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3" o:spid="_x0000_s1706" type="#_x0000_t75" style="position:absolute;top:161;width:11906;height:5600">
              <v:imagedata r:id="rId7" o:title=""/>
            </v:shape>
            <v:shape id="docshape4" o:spid="_x0000_s1705" type="#_x0000_t75" style="position:absolute;left:1133;top:5826;width:1268;height:2220">
              <v:imagedata r:id="rId8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5" o:spid="_x0000_s1704" type="#_x0000_t202" style="position:absolute;width:11906;height:8252" filled="f" stroked="f">
              <v:textbox inset="0,0,0,0">
                <w:txbxContent>
                  <w:p w:rsidR="00815BDC" w:rsidRDefault="00815BDC">
                    <w:pPr>
                      <w:rPr>
                        <w:rFonts w:ascii="Times New Roman"/>
                        <w:sz w:val="56"/>
                      </w:rPr>
                    </w:pPr>
                  </w:p>
                  <w:p w:rsidR="00815BDC" w:rsidRDefault="00815BDC">
                    <w:pPr>
                      <w:rPr>
                        <w:rFonts w:ascii="Times New Roman"/>
                        <w:sz w:val="56"/>
                      </w:rPr>
                    </w:pPr>
                  </w:p>
                  <w:p w:rsidR="00815BDC" w:rsidRDefault="00815BDC">
                    <w:pPr>
                      <w:rPr>
                        <w:rFonts w:ascii="Times New Roman"/>
                        <w:sz w:val="56"/>
                      </w:rPr>
                    </w:pPr>
                  </w:p>
                  <w:p w:rsidR="00815BDC" w:rsidRDefault="00815BDC">
                    <w:pPr>
                      <w:rPr>
                        <w:rFonts w:ascii="Times New Roman"/>
                        <w:sz w:val="56"/>
                      </w:rPr>
                    </w:pPr>
                  </w:p>
                  <w:p w:rsidR="00815BDC" w:rsidRDefault="00815BDC">
                    <w:pPr>
                      <w:rPr>
                        <w:rFonts w:ascii="Times New Roman"/>
                        <w:sz w:val="56"/>
                      </w:rPr>
                    </w:pPr>
                  </w:p>
                  <w:p w:rsidR="00815BDC" w:rsidRDefault="00815BDC">
                    <w:pPr>
                      <w:rPr>
                        <w:rFonts w:ascii="Times New Roman"/>
                        <w:sz w:val="56"/>
                      </w:rPr>
                    </w:pPr>
                  </w:p>
                  <w:p w:rsidR="00815BDC" w:rsidRDefault="00815BDC">
                    <w:pPr>
                      <w:rPr>
                        <w:rFonts w:ascii="Times New Roman"/>
                        <w:sz w:val="56"/>
                      </w:rPr>
                    </w:pPr>
                  </w:p>
                  <w:p w:rsidR="00815BDC" w:rsidRDefault="00815BDC">
                    <w:pPr>
                      <w:rPr>
                        <w:rFonts w:ascii="Times New Roman"/>
                        <w:sz w:val="56"/>
                      </w:rPr>
                    </w:pPr>
                  </w:p>
                  <w:p w:rsidR="00815BDC" w:rsidRDefault="00815BDC">
                    <w:pPr>
                      <w:spacing w:before="3"/>
                      <w:rPr>
                        <w:rFonts w:ascii="Times New Roman"/>
                        <w:sz w:val="47"/>
                      </w:rPr>
                    </w:pPr>
                  </w:p>
                  <w:p w:rsidR="00815BDC" w:rsidRDefault="0044420C">
                    <w:pPr>
                      <w:spacing w:before="1"/>
                      <w:ind w:left="2968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color w:val="00548A"/>
                        <w:sz w:val="48"/>
                      </w:rPr>
                      <w:t>Yarra</w:t>
                    </w:r>
                    <w:r>
                      <w:rPr>
                        <w:b/>
                        <w:color w:val="00548A"/>
                        <w:spacing w:val="-14"/>
                        <w:sz w:val="48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48"/>
                      </w:rPr>
                      <w:t>Ranges</w:t>
                    </w:r>
                  </w:p>
                  <w:p w:rsidR="00815BDC" w:rsidRDefault="0044420C">
                    <w:pPr>
                      <w:spacing w:before="105"/>
                      <w:ind w:left="2968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00548A"/>
                        <w:sz w:val="60"/>
                      </w:rPr>
                      <w:t>Health</w:t>
                    </w:r>
                    <w:r>
                      <w:rPr>
                        <w:b/>
                        <w:color w:val="00548A"/>
                        <w:spacing w:val="-10"/>
                        <w:sz w:val="60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60"/>
                      </w:rPr>
                      <w:t>and</w:t>
                    </w:r>
                    <w:r>
                      <w:rPr>
                        <w:b/>
                        <w:color w:val="00548A"/>
                        <w:spacing w:val="-9"/>
                        <w:sz w:val="60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60"/>
                      </w:rPr>
                      <w:t>Wellbeing</w:t>
                    </w:r>
                    <w:r>
                      <w:rPr>
                        <w:b/>
                        <w:color w:val="00548A"/>
                        <w:spacing w:val="-9"/>
                        <w:sz w:val="60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60"/>
                      </w:rPr>
                      <w:t>Plan</w:t>
                    </w:r>
                  </w:p>
                  <w:p w:rsidR="00815BDC" w:rsidRDefault="0044420C">
                    <w:pPr>
                      <w:spacing w:before="103"/>
                      <w:ind w:left="2968"/>
                      <w:rPr>
                        <w:sz w:val="96"/>
                      </w:rPr>
                    </w:pPr>
                    <w:r>
                      <w:rPr>
                        <w:color w:val="00548A"/>
                        <w:sz w:val="96"/>
                      </w:rPr>
                      <w:t>2021–2025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docshapegroup6" o:spid="_x0000_s1699" style="position:absolute;margin-left:184.95pt;margin-top:431.1pt;width:410.35pt;height:410.85pt;z-index:251534336;mso-position-horizontal-relative:page;mso-position-vertical-relative:page" coordorigin="3699,8622" coordsize="8207,8217">
            <v:shape id="docshape7" o:spid="_x0000_s1702" type="#_x0000_t75" style="position:absolute;left:3706;top:8621;width:8200;height:4109">
              <v:imagedata r:id="rId9" o:title=""/>
            </v:shape>
            <v:shape id="docshape8" o:spid="_x0000_s1701" type="#_x0000_t75" style="position:absolute;left:3699;top:12729;width:8207;height:4109">
              <v:imagedata r:id="rId10" o:title=""/>
            </v:shape>
            <v:shape id="docshape9" o:spid="_x0000_s1700" type="#_x0000_t202" style="position:absolute;left:5714;top:16042;width:5077;height:282" filled="f" stroked="f">
              <v:textbox inset="0,0,0,0">
                <w:txbxContent>
                  <w:p w:rsidR="00815BDC" w:rsidRDefault="0044420C">
                    <w:pPr>
                      <w:spacing w:before="3"/>
                      <w:rPr>
                        <w:sz w:val="24"/>
                      </w:rPr>
                    </w:pPr>
                    <w:r>
                      <w:rPr>
                        <w:color w:val="414042"/>
                        <w:w w:val="80"/>
                        <w:sz w:val="24"/>
                      </w:rPr>
                      <w:t>Yarra</w:t>
                    </w:r>
                    <w:r>
                      <w:rPr>
                        <w:color w:val="414042"/>
                        <w:spacing w:val="14"/>
                        <w:w w:val="80"/>
                        <w:sz w:val="24"/>
                      </w:rPr>
                      <w:t xml:space="preserve"> </w:t>
                    </w:r>
                    <w:r>
                      <w:rPr>
                        <w:color w:val="414042"/>
                        <w:w w:val="80"/>
                        <w:sz w:val="24"/>
                      </w:rPr>
                      <w:t>Ranges</w:t>
                    </w:r>
                    <w:r>
                      <w:rPr>
                        <w:color w:val="414042"/>
                        <w:spacing w:val="14"/>
                        <w:w w:val="80"/>
                        <w:sz w:val="24"/>
                      </w:rPr>
                      <w:t xml:space="preserve"> </w:t>
                    </w:r>
                    <w:r>
                      <w:rPr>
                        <w:color w:val="414042"/>
                        <w:w w:val="80"/>
                        <w:sz w:val="24"/>
                      </w:rPr>
                      <w:t>Health</w:t>
                    </w:r>
                    <w:r>
                      <w:rPr>
                        <w:color w:val="414042"/>
                        <w:spacing w:val="15"/>
                        <w:w w:val="80"/>
                        <w:sz w:val="24"/>
                      </w:rPr>
                      <w:t xml:space="preserve"> </w:t>
                    </w:r>
                    <w:r>
                      <w:rPr>
                        <w:color w:val="414042"/>
                        <w:w w:val="80"/>
                        <w:sz w:val="24"/>
                      </w:rPr>
                      <w:t>and</w:t>
                    </w:r>
                    <w:r>
                      <w:rPr>
                        <w:color w:val="414042"/>
                        <w:spacing w:val="5"/>
                        <w:w w:val="80"/>
                        <w:sz w:val="24"/>
                      </w:rPr>
                      <w:t xml:space="preserve"> </w:t>
                    </w:r>
                    <w:r>
                      <w:rPr>
                        <w:color w:val="414042"/>
                        <w:w w:val="80"/>
                        <w:sz w:val="24"/>
                      </w:rPr>
                      <w:t>Wellbeing</w:t>
                    </w:r>
                    <w:r>
                      <w:rPr>
                        <w:color w:val="414042"/>
                        <w:spacing w:val="14"/>
                        <w:w w:val="80"/>
                        <w:sz w:val="24"/>
                      </w:rPr>
                      <w:t xml:space="preserve"> </w:t>
                    </w:r>
                    <w:r>
                      <w:rPr>
                        <w:color w:val="414042"/>
                        <w:w w:val="80"/>
                        <w:sz w:val="24"/>
                      </w:rPr>
                      <w:t>Plan</w:t>
                    </w:r>
                    <w:r>
                      <w:rPr>
                        <w:color w:val="414042"/>
                        <w:spacing w:val="15"/>
                        <w:w w:val="80"/>
                        <w:sz w:val="24"/>
                      </w:rPr>
                      <w:t xml:space="preserve"> </w:t>
                    </w:r>
                    <w:r>
                      <w:rPr>
                        <w:color w:val="414042"/>
                        <w:w w:val="80"/>
                        <w:sz w:val="24"/>
                      </w:rPr>
                      <w:t>2021–2025</w:t>
                    </w:r>
                    <w:r>
                      <w:rPr>
                        <w:color w:val="414042"/>
                        <w:spacing w:val="93"/>
                        <w:sz w:val="24"/>
                      </w:rPr>
                      <w:t xml:space="preserve"> </w:t>
                    </w:r>
                    <w:r>
                      <w:rPr>
                        <w:color w:val="414042"/>
                        <w:w w:val="80"/>
                        <w:sz w:val="24"/>
                      </w:rPr>
                      <w:t>|</w:t>
                    </w:r>
                    <w:r>
                      <w:rPr>
                        <w:color w:val="414042"/>
                        <w:spacing w:val="70"/>
                        <w:sz w:val="24"/>
                      </w:rPr>
                      <w:t xml:space="preserve"> </w:t>
                    </w:r>
                    <w:r>
                      <w:rPr>
                        <w:color w:val="414042"/>
                        <w:w w:val="80"/>
                        <w:sz w:val="24"/>
                      </w:rPr>
                      <w:t>1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noProof/>
        </w:rPr>
        <w:drawing>
          <wp:anchor distT="0" distB="0" distL="0" distR="0" simplePos="0" relativeHeight="25152409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5474653</wp:posOffset>
            </wp:positionV>
            <wp:extent cx="2387104" cy="5217349"/>
            <wp:effectExtent l="0" t="0" r="0" b="0"/>
            <wp:wrapNone/>
            <wp:docPr id="1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5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7104" cy="5217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15BDC" w:rsidRDefault="00815BDC">
      <w:pPr>
        <w:rPr>
          <w:rFonts w:ascii="Times New Roman"/>
          <w:sz w:val="17"/>
        </w:rPr>
        <w:sectPr w:rsidR="00815BDC">
          <w:type w:val="continuous"/>
          <w:pgSz w:w="11910" w:h="16840"/>
          <w:pgMar w:top="0" w:right="0" w:bottom="0" w:left="0" w:header="720" w:footer="720" w:gutter="0"/>
          <w:cols w:space="720"/>
        </w:sectPr>
      </w:pPr>
    </w:p>
    <w:p w:rsidR="00815BDC" w:rsidRDefault="0044420C">
      <w:pPr>
        <w:pStyle w:val="BodyText"/>
        <w:rPr>
          <w:rFonts w:ascii="Times New Roman"/>
          <w:sz w:val="20"/>
        </w:rPr>
      </w:pPr>
      <w:r>
        <w:lastRenderedPageBreak/>
        <w:pict>
          <v:group id="docshapegroup10" o:spid="_x0000_s1696" style="position:absolute;margin-left:0;margin-top:0;width:1190.6pt;height:841.9pt;z-index:-251652096;mso-position-horizontal-relative:page;mso-position-vertical-relative:page" coordsize="23812,16838">
            <v:shape id="docshape11" o:spid="_x0000_s1698" type="#_x0000_t75" style="position:absolute;left:11905;width:11906;height:16838">
              <v:imagedata r:id="rId12" o:title=""/>
            </v:shape>
            <v:rect id="docshape12" o:spid="_x0000_s1697" style="position:absolute;top:15137;width:11906;height:1701" stroked="f"/>
            <w10:wrap anchorx="page" anchory="page"/>
          </v:group>
        </w:pict>
      </w:r>
    </w:p>
    <w:p w:rsidR="00815BDC" w:rsidRDefault="00815BDC">
      <w:pPr>
        <w:pStyle w:val="BodyText"/>
        <w:rPr>
          <w:rFonts w:ascii="Times New Roman"/>
          <w:sz w:val="20"/>
        </w:rPr>
      </w:pPr>
    </w:p>
    <w:p w:rsidR="00815BDC" w:rsidRDefault="00815BDC">
      <w:pPr>
        <w:pStyle w:val="BodyText"/>
        <w:rPr>
          <w:rFonts w:ascii="Times New Roman"/>
          <w:sz w:val="20"/>
        </w:rPr>
      </w:pPr>
    </w:p>
    <w:p w:rsidR="00815BDC" w:rsidRDefault="00815BDC">
      <w:pPr>
        <w:pStyle w:val="BodyText"/>
        <w:rPr>
          <w:rFonts w:ascii="Times New Roman"/>
          <w:sz w:val="20"/>
        </w:rPr>
      </w:pPr>
    </w:p>
    <w:p w:rsidR="00815BDC" w:rsidRDefault="00815BDC">
      <w:pPr>
        <w:pStyle w:val="BodyText"/>
        <w:rPr>
          <w:rFonts w:ascii="Times New Roman"/>
          <w:sz w:val="20"/>
        </w:rPr>
      </w:pPr>
    </w:p>
    <w:p w:rsidR="00815BDC" w:rsidRDefault="00815BDC">
      <w:pPr>
        <w:pStyle w:val="BodyText"/>
        <w:rPr>
          <w:rFonts w:ascii="Times New Roman"/>
          <w:sz w:val="20"/>
        </w:rPr>
      </w:pPr>
    </w:p>
    <w:p w:rsidR="00815BDC" w:rsidRDefault="00815BDC">
      <w:pPr>
        <w:pStyle w:val="BodyText"/>
        <w:rPr>
          <w:rFonts w:ascii="Times New Roman"/>
          <w:sz w:val="20"/>
        </w:rPr>
      </w:pPr>
    </w:p>
    <w:p w:rsidR="00815BDC" w:rsidRDefault="00815BDC">
      <w:pPr>
        <w:pStyle w:val="BodyText"/>
        <w:rPr>
          <w:rFonts w:ascii="Times New Roman"/>
          <w:sz w:val="20"/>
        </w:rPr>
      </w:pPr>
    </w:p>
    <w:p w:rsidR="00815BDC" w:rsidRDefault="00815BDC">
      <w:pPr>
        <w:pStyle w:val="BodyText"/>
        <w:rPr>
          <w:rFonts w:ascii="Times New Roman"/>
          <w:sz w:val="20"/>
        </w:rPr>
      </w:pPr>
    </w:p>
    <w:p w:rsidR="00815BDC" w:rsidRDefault="00815BDC">
      <w:pPr>
        <w:pStyle w:val="BodyText"/>
        <w:rPr>
          <w:rFonts w:ascii="Times New Roman"/>
          <w:sz w:val="20"/>
        </w:rPr>
      </w:pPr>
    </w:p>
    <w:p w:rsidR="00815BDC" w:rsidRDefault="00815BDC">
      <w:pPr>
        <w:pStyle w:val="BodyText"/>
        <w:rPr>
          <w:rFonts w:ascii="Times New Roman"/>
          <w:sz w:val="20"/>
        </w:rPr>
      </w:pPr>
    </w:p>
    <w:p w:rsidR="00815BDC" w:rsidRDefault="00815BDC">
      <w:pPr>
        <w:pStyle w:val="BodyText"/>
        <w:rPr>
          <w:rFonts w:ascii="Times New Roman"/>
          <w:sz w:val="20"/>
        </w:rPr>
      </w:pPr>
    </w:p>
    <w:p w:rsidR="00815BDC" w:rsidRDefault="00815BDC">
      <w:pPr>
        <w:pStyle w:val="BodyText"/>
        <w:rPr>
          <w:rFonts w:ascii="Times New Roman"/>
          <w:sz w:val="20"/>
        </w:rPr>
      </w:pPr>
    </w:p>
    <w:p w:rsidR="00815BDC" w:rsidRDefault="00815BDC">
      <w:pPr>
        <w:pStyle w:val="BodyText"/>
        <w:rPr>
          <w:rFonts w:ascii="Times New Roman"/>
          <w:sz w:val="20"/>
        </w:rPr>
      </w:pPr>
    </w:p>
    <w:p w:rsidR="00815BDC" w:rsidRDefault="00815BDC">
      <w:pPr>
        <w:pStyle w:val="BodyText"/>
        <w:rPr>
          <w:rFonts w:ascii="Times New Roman"/>
          <w:sz w:val="20"/>
        </w:rPr>
      </w:pPr>
    </w:p>
    <w:p w:rsidR="00815BDC" w:rsidRDefault="00815BDC">
      <w:pPr>
        <w:pStyle w:val="BodyText"/>
        <w:rPr>
          <w:rFonts w:ascii="Times New Roman"/>
          <w:sz w:val="20"/>
        </w:rPr>
      </w:pPr>
    </w:p>
    <w:p w:rsidR="00815BDC" w:rsidRDefault="00815BDC">
      <w:pPr>
        <w:pStyle w:val="BodyText"/>
        <w:rPr>
          <w:rFonts w:ascii="Times New Roman"/>
          <w:sz w:val="20"/>
        </w:rPr>
      </w:pPr>
    </w:p>
    <w:p w:rsidR="00815BDC" w:rsidRDefault="00815BDC">
      <w:pPr>
        <w:pStyle w:val="BodyText"/>
        <w:rPr>
          <w:rFonts w:ascii="Times New Roman"/>
          <w:sz w:val="20"/>
        </w:rPr>
      </w:pPr>
    </w:p>
    <w:p w:rsidR="00815BDC" w:rsidRDefault="00815BDC">
      <w:pPr>
        <w:pStyle w:val="BodyText"/>
        <w:rPr>
          <w:rFonts w:ascii="Times New Roman"/>
          <w:sz w:val="20"/>
        </w:rPr>
      </w:pPr>
    </w:p>
    <w:p w:rsidR="00815BDC" w:rsidRDefault="00815BDC">
      <w:pPr>
        <w:pStyle w:val="BodyText"/>
        <w:rPr>
          <w:rFonts w:ascii="Times New Roman"/>
          <w:sz w:val="20"/>
        </w:rPr>
      </w:pPr>
    </w:p>
    <w:p w:rsidR="00815BDC" w:rsidRDefault="00815BDC">
      <w:pPr>
        <w:pStyle w:val="BodyText"/>
        <w:rPr>
          <w:rFonts w:ascii="Times New Roman"/>
          <w:sz w:val="20"/>
        </w:rPr>
      </w:pPr>
    </w:p>
    <w:p w:rsidR="00815BDC" w:rsidRDefault="00815BDC">
      <w:pPr>
        <w:pStyle w:val="BodyText"/>
        <w:rPr>
          <w:rFonts w:ascii="Times New Roman"/>
          <w:sz w:val="20"/>
        </w:rPr>
      </w:pPr>
    </w:p>
    <w:p w:rsidR="00815BDC" w:rsidRDefault="00815BDC">
      <w:pPr>
        <w:pStyle w:val="BodyText"/>
        <w:rPr>
          <w:rFonts w:ascii="Times New Roman"/>
          <w:sz w:val="20"/>
        </w:rPr>
      </w:pPr>
    </w:p>
    <w:p w:rsidR="00815BDC" w:rsidRDefault="00815BDC">
      <w:pPr>
        <w:pStyle w:val="BodyText"/>
        <w:rPr>
          <w:rFonts w:ascii="Times New Roman"/>
          <w:sz w:val="20"/>
        </w:rPr>
      </w:pPr>
    </w:p>
    <w:p w:rsidR="00815BDC" w:rsidRDefault="00815BDC">
      <w:pPr>
        <w:pStyle w:val="BodyText"/>
        <w:rPr>
          <w:rFonts w:ascii="Times New Roman"/>
          <w:sz w:val="20"/>
        </w:rPr>
      </w:pPr>
    </w:p>
    <w:p w:rsidR="00815BDC" w:rsidRDefault="00815BDC">
      <w:pPr>
        <w:pStyle w:val="BodyText"/>
        <w:rPr>
          <w:rFonts w:ascii="Times New Roman"/>
          <w:sz w:val="20"/>
        </w:rPr>
      </w:pPr>
    </w:p>
    <w:p w:rsidR="00815BDC" w:rsidRDefault="00815BDC">
      <w:pPr>
        <w:pStyle w:val="BodyText"/>
        <w:rPr>
          <w:rFonts w:ascii="Times New Roman"/>
          <w:sz w:val="20"/>
        </w:rPr>
      </w:pPr>
    </w:p>
    <w:p w:rsidR="00815BDC" w:rsidRDefault="00815BDC">
      <w:pPr>
        <w:pStyle w:val="BodyText"/>
        <w:rPr>
          <w:rFonts w:ascii="Times New Roman"/>
          <w:sz w:val="20"/>
        </w:rPr>
      </w:pPr>
    </w:p>
    <w:p w:rsidR="00815BDC" w:rsidRDefault="00815BDC">
      <w:pPr>
        <w:pStyle w:val="BodyText"/>
        <w:rPr>
          <w:rFonts w:ascii="Times New Roman"/>
          <w:sz w:val="20"/>
        </w:rPr>
      </w:pPr>
    </w:p>
    <w:p w:rsidR="00815BDC" w:rsidRDefault="00815BDC">
      <w:pPr>
        <w:pStyle w:val="BodyText"/>
        <w:rPr>
          <w:rFonts w:ascii="Times New Roman"/>
          <w:sz w:val="20"/>
        </w:rPr>
      </w:pPr>
    </w:p>
    <w:p w:rsidR="00815BDC" w:rsidRDefault="00815BDC">
      <w:pPr>
        <w:pStyle w:val="BodyText"/>
        <w:rPr>
          <w:rFonts w:ascii="Times New Roman"/>
          <w:sz w:val="20"/>
        </w:rPr>
      </w:pPr>
    </w:p>
    <w:p w:rsidR="00815BDC" w:rsidRDefault="00815BDC">
      <w:pPr>
        <w:pStyle w:val="BodyText"/>
        <w:rPr>
          <w:rFonts w:ascii="Times New Roman"/>
          <w:sz w:val="20"/>
        </w:rPr>
      </w:pPr>
    </w:p>
    <w:p w:rsidR="00815BDC" w:rsidRDefault="00815BDC">
      <w:pPr>
        <w:pStyle w:val="BodyText"/>
        <w:rPr>
          <w:rFonts w:ascii="Times New Roman"/>
          <w:sz w:val="20"/>
        </w:rPr>
      </w:pPr>
    </w:p>
    <w:p w:rsidR="00815BDC" w:rsidRDefault="00815BDC">
      <w:pPr>
        <w:pStyle w:val="BodyText"/>
        <w:rPr>
          <w:rFonts w:ascii="Times New Roman"/>
          <w:sz w:val="20"/>
        </w:rPr>
      </w:pPr>
    </w:p>
    <w:p w:rsidR="00815BDC" w:rsidRDefault="00815BDC">
      <w:pPr>
        <w:pStyle w:val="BodyText"/>
        <w:rPr>
          <w:rFonts w:ascii="Times New Roman"/>
          <w:sz w:val="20"/>
        </w:rPr>
      </w:pPr>
    </w:p>
    <w:p w:rsidR="00815BDC" w:rsidRDefault="00815BDC">
      <w:pPr>
        <w:pStyle w:val="BodyText"/>
        <w:rPr>
          <w:rFonts w:ascii="Times New Roman"/>
          <w:sz w:val="20"/>
        </w:rPr>
      </w:pPr>
    </w:p>
    <w:p w:rsidR="00815BDC" w:rsidRDefault="00815BDC">
      <w:pPr>
        <w:pStyle w:val="BodyText"/>
        <w:rPr>
          <w:rFonts w:ascii="Times New Roman"/>
          <w:sz w:val="20"/>
        </w:rPr>
      </w:pPr>
    </w:p>
    <w:p w:rsidR="00815BDC" w:rsidRDefault="00815BDC">
      <w:pPr>
        <w:pStyle w:val="BodyText"/>
        <w:rPr>
          <w:rFonts w:ascii="Times New Roman"/>
          <w:sz w:val="20"/>
        </w:rPr>
      </w:pPr>
    </w:p>
    <w:p w:rsidR="00815BDC" w:rsidRDefault="00815BDC">
      <w:pPr>
        <w:pStyle w:val="BodyText"/>
        <w:rPr>
          <w:rFonts w:ascii="Times New Roman"/>
          <w:sz w:val="20"/>
        </w:rPr>
      </w:pPr>
    </w:p>
    <w:p w:rsidR="00815BDC" w:rsidRDefault="00815BDC">
      <w:pPr>
        <w:pStyle w:val="BodyText"/>
        <w:rPr>
          <w:rFonts w:ascii="Times New Roman"/>
          <w:sz w:val="20"/>
        </w:rPr>
      </w:pPr>
    </w:p>
    <w:p w:rsidR="00815BDC" w:rsidRDefault="00815BDC">
      <w:pPr>
        <w:pStyle w:val="BodyText"/>
        <w:rPr>
          <w:rFonts w:ascii="Times New Roman"/>
          <w:sz w:val="20"/>
        </w:rPr>
      </w:pPr>
    </w:p>
    <w:p w:rsidR="00815BDC" w:rsidRDefault="00815BDC">
      <w:pPr>
        <w:pStyle w:val="BodyText"/>
        <w:rPr>
          <w:rFonts w:ascii="Times New Roman"/>
          <w:sz w:val="20"/>
        </w:rPr>
      </w:pPr>
    </w:p>
    <w:p w:rsidR="00815BDC" w:rsidRDefault="00815BDC">
      <w:pPr>
        <w:pStyle w:val="BodyText"/>
        <w:rPr>
          <w:rFonts w:ascii="Times New Roman"/>
          <w:sz w:val="20"/>
        </w:rPr>
      </w:pPr>
    </w:p>
    <w:p w:rsidR="00815BDC" w:rsidRDefault="00815BDC">
      <w:pPr>
        <w:pStyle w:val="BodyText"/>
        <w:spacing w:before="9"/>
        <w:rPr>
          <w:rFonts w:ascii="Times New Roman"/>
          <w:sz w:val="28"/>
        </w:rPr>
      </w:pPr>
    </w:p>
    <w:p w:rsidR="00815BDC" w:rsidRDefault="0044420C">
      <w:pPr>
        <w:tabs>
          <w:tab w:val="left" w:pos="3019"/>
        </w:tabs>
        <w:ind w:left="1134"/>
        <w:rPr>
          <w:rFonts w:ascii="Times New Roman"/>
          <w:sz w:val="20"/>
        </w:rPr>
      </w:pPr>
      <w:r>
        <w:rPr>
          <w:rFonts w:ascii="Times New Roman"/>
          <w:position w:val="1"/>
          <w:sz w:val="20"/>
        </w:rPr>
      </w:r>
      <w:r>
        <w:rPr>
          <w:rFonts w:ascii="Times New Roman"/>
          <w:position w:val="1"/>
          <w:sz w:val="20"/>
        </w:rPr>
        <w:pict>
          <v:group id="docshapegroup13" o:spid="_x0000_s1692" style="width:74.2pt;height:49.5pt;mso-position-horizontal-relative:char;mso-position-vertical-relative:line" coordsize="1484,990">
            <v:rect id="docshape14" o:spid="_x0000_s1695" style="position:absolute;width:1484;height:495" fillcolor="black" stroked="f"/>
            <v:rect id="docshape15" o:spid="_x0000_s1694" style="position:absolute;top:494;width:1484;height:495" fillcolor="red" stroked="f"/>
            <v:shape id="docshape16" o:spid="_x0000_s1693" style="position:absolute;left:488;top:228;width:508;height:525" coordorigin="489,229" coordsize="508,525" path="m745,753r-68,-8l616,719,565,679,525,626,498,565r-9,-69l489,491r8,-69l522,359r39,-53l612,265r61,-27l740,229r67,8l868,263r52,40l960,355r26,62l996,486r,5l987,560r-25,62l923,675r-51,41l812,743r-67,10xe" fillcolor="yellow" stroked="f">
              <v:path arrowok="t"/>
            </v:shape>
            <w10:anchorlock/>
          </v:group>
        </w:pict>
      </w:r>
      <w:r>
        <w:rPr>
          <w:rFonts w:ascii="Times New Roman"/>
          <w:position w:val="1"/>
          <w:sz w:val="20"/>
        </w:rPr>
        <w:tab/>
      </w:r>
      <w:r>
        <w:rPr>
          <w:rFonts w:ascii="Times New Roman"/>
          <w:noProof/>
          <w:sz w:val="20"/>
        </w:rPr>
        <w:drawing>
          <wp:inline distT="0" distB="0" distL="0" distR="0">
            <wp:extent cx="960134" cy="640080"/>
            <wp:effectExtent l="0" t="0" r="0" b="0"/>
            <wp:docPr id="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7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0134" cy="64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5BDC" w:rsidRDefault="00815BDC">
      <w:pPr>
        <w:pStyle w:val="BodyText"/>
        <w:spacing w:before="2"/>
        <w:rPr>
          <w:rFonts w:ascii="Times New Roman"/>
          <w:sz w:val="10"/>
        </w:rPr>
      </w:pPr>
    </w:p>
    <w:p w:rsidR="00815BDC" w:rsidRDefault="0044420C">
      <w:pPr>
        <w:pStyle w:val="Heading8"/>
        <w:spacing w:before="110"/>
        <w:ind w:left="1133"/>
      </w:pPr>
      <w:r>
        <w:rPr>
          <w:color w:val="231F20"/>
        </w:rPr>
        <w:t>Acknowledgement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Country</w:t>
      </w:r>
    </w:p>
    <w:p w:rsidR="00815BDC" w:rsidRDefault="0044420C">
      <w:pPr>
        <w:pStyle w:val="BodyText"/>
        <w:spacing w:before="194" w:line="261" w:lineRule="auto"/>
        <w:ind w:left="1133" w:right="13180"/>
      </w:pPr>
      <w:r>
        <w:rPr>
          <w:color w:val="231F20"/>
        </w:rPr>
        <w:t>We respectfully acknowledge the Traditional Owners, The Wurundjeri People as the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Custodians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land.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We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also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pay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respect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Aboriginal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community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Elders,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past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present, who have resided in the area and have been an integral part of the history of this</w:t>
      </w:r>
      <w:r>
        <w:rPr>
          <w:color w:val="231F20"/>
          <w:spacing w:val="-64"/>
        </w:rPr>
        <w:t xml:space="preserve"> </w:t>
      </w:r>
      <w:r>
        <w:rPr>
          <w:color w:val="231F20"/>
          <w:w w:val="95"/>
        </w:rPr>
        <w:t>region.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Council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also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acknowledges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Indigenous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ways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being,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knowing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doing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led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sustainable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health-giving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societies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thriving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across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Australia,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thousands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years.</w: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4"/>
        <w:rPr>
          <w:sz w:val="16"/>
        </w:rPr>
      </w:pPr>
    </w:p>
    <w:p w:rsidR="00815BDC" w:rsidRDefault="0044420C">
      <w:pPr>
        <w:pStyle w:val="BodyText"/>
        <w:spacing w:before="103"/>
        <w:ind w:right="1131"/>
        <w:jc w:val="right"/>
      </w:pPr>
      <w:r>
        <w:pict>
          <v:shape id="docshape17" o:spid="_x0000_s1691" type="#_x0000_t202" style="position:absolute;left:0;text-align:left;margin-left:56.7pt;margin-top:5pt;width:252.4pt;height:14.1pt;z-index:-251653120;mso-position-horizontal-relative:page" filled="f" stroked="f">
            <v:textbox inset="0,0,0,0">
              <w:txbxContent>
                <w:p w:rsidR="00815BDC" w:rsidRDefault="0044420C">
                  <w:pPr>
                    <w:pStyle w:val="BodyText"/>
                    <w:spacing w:before="3"/>
                  </w:pPr>
                  <w:r>
                    <w:rPr>
                      <w:color w:val="414042"/>
                      <w:w w:val="80"/>
                    </w:rPr>
                    <w:t>2</w:t>
                  </w:r>
                  <w:r>
                    <w:rPr>
                      <w:color w:val="414042"/>
                      <w:spacing w:val="90"/>
                    </w:rPr>
                    <w:t xml:space="preserve"> </w:t>
                  </w:r>
                  <w:r>
                    <w:rPr>
                      <w:color w:val="414042"/>
                      <w:w w:val="80"/>
                    </w:rPr>
                    <w:t>|</w:t>
                  </w:r>
                  <w:r>
                    <w:rPr>
                      <w:color w:val="414042"/>
                      <w:spacing w:val="57"/>
                    </w:rPr>
                    <w:t xml:space="preserve"> </w:t>
                  </w:r>
                  <w:r>
                    <w:rPr>
                      <w:color w:val="414042"/>
                      <w:w w:val="80"/>
                    </w:rPr>
                    <w:t>Yarra</w:t>
                  </w:r>
                  <w:r>
                    <w:rPr>
                      <w:color w:val="414042"/>
                      <w:spacing w:val="14"/>
                      <w:w w:val="80"/>
                    </w:rPr>
                    <w:t xml:space="preserve"> </w:t>
                  </w:r>
                  <w:r>
                    <w:rPr>
                      <w:color w:val="414042"/>
                      <w:w w:val="80"/>
                    </w:rPr>
                    <w:t>Ranges</w:t>
                  </w:r>
                  <w:r>
                    <w:rPr>
                      <w:color w:val="414042"/>
                      <w:spacing w:val="13"/>
                      <w:w w:val="80"/>
                    </w:rPr>
                    <w:t xml:space="preserve"> </w:t>
                  </w:r>
                  <w:r>
                    <w:rPr>
                      <w:color w:val="414042"/>
                      <w:w w:val="80"/>
                    </w:rPr>
                    <w:t>Health</w:t>
                  </w:r>
                  <w:r>
                    <w:rPr>
                      <w:color w:val="414042"/>
                      <w:spacing w:val="14"/>
                      <w:w w:val="80"/>
                    </w:rPr>
                    <w:t xml:space="preserve"> </w:t>
                  </w:r>
                  <w:r>
                    <w:rPr>
                      <w:color w:val="414042"/>
                      <w:w w:val="80"/>
                    </w:rPr>
                    <w:t>and</w:t>
                  </w:r>
                  <w:r>
                    <w:rPr>
                      <w:color w:val="414042"/>
                      <w:spacing w:val="4"/>
                      <w:w w:val="80"/>
                    </w:rPr>
                    <w:t xml:space="preserve"> </w:t>
                  </w:r>
                  <w:r>
                    <w:rPr>
                      <w:color w:val="414042"/>
                      <w:w w:val="80"/>
                    </w:rPr>
                    <w:t>Wellbeing</w:t>
                  </w:r>
                  <w:r>
                    <w:rPr>
                      <w:color w:val="414042"/>
                      <w:spacing w:val="13"/>
                      <w:w w:val="80"/>
                    </w:rPr>
                    <w:t xml:space="preserve"> </w:t>
                  </w:r>
                  <w:r>
                    <w:rPr>
                      <w:color w:val="414042"/>
                      <w:w w:val="80"/>
                    </w:rPr>
                    <w:t>Plan</w:t>
                  </w:r>
                  <w:r>
                    <w:rPr>
                      <w:color w:val="414042"/>
                      <w:spacing w:val="14"/>
                      <w:w w:val="80"/>
                    </w:rPr>
                    <w:t xml:space="preserve"> </w:t>
                  </w:r>
                  <w:r>
                    <w:rPr>
                      <w:color w:val="414042"/>
                      <w:w w:val="80"/>
                    </w:rPr>
                    <w:t>2021–2025</w:t>
                  </w:r>
                </w:p>
              </w:txbxContent>
            </v:textbox>
            <w10:wrap anchorx="page"/>
          </v:shape>
        </w:pict>
      </w:r>
      <w:r>
        <w:rPr>
          <w:color w:val="414042"/>
          <w:w w:val="80"/>
        </w:rPr>
        <w:t>Yarra</w:t>
      </w:r>
      <w:r>
        <w:rPr>
          <w:color w:val="414042"/>
          <w:spacing w:val="13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4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3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4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4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3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52"/>
          <w:w w:val="80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9"/>
        </w:rPr>
        <w:t xml:space="preserve"> </w:t>
      </w:r>
      <w:r>
        <w:rPr>
          <w:color w:val="414042"/>
          <w:w w:val="80"/>
        </w:rPr>
        <w:t>3</w:t>
      </w:r>
    </w:p>
    <w:p w:rsidR="00815BDC" w:rsidRDefault="00815BDC">
      <w:pPr>
        <w:jc w:val="right"/>
        <w:sectPr w:rsidR="00815BDC">
          <w:pgSz w:w="23820" w:h="16840" w:orient="landscape"/>
          <w:pgMar w:top="1580" w:right="0" w:bottom="280" w:left="0" w:header="720" w:footer="720" w:gutter="0"/>
          <w:cols w:space="720"/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7"/>
        <w:rPr>
          <w:sz w:val="19"/>
        </w:rPr>
      </w:pPr>
    </w:p>
    <w:p w:rsidR="00815BDC" w:rsidRDefault="00815BDC">
      <w:pPr>
        <w:rPr>
          <w:sz w:val="19"/>
        </w:rPr>
        <w:sectPr w:rsidR="00815BDC">
          <w:headerReference w:type="default" r:id="rId14"/>
          <w:pgSz w:w="23820" w:h="16840" w:orient="landscape"/>
          <w:pgMar w:top="560" w:right="0" w:bottom="280" w:left="0" w:header="0" w:footer="0" w:gutter="0"/>
          <w:cols w:space="720"/>
        </w:sectPr>
      </w:pPr>
    </w:p>
    <w:p w:rsidR="00815BDC" w:rsidRDefault="0044420C">
      <w:pPr>
        <w:pStyle w:val="Heading3"/>
        <w:spacing w:before="123"/>
      </w:pPr>
      <w:r>
        <w:rPr>
          <w:noProof/>
        </w:rPr>
        <w:drawing>
          <wp:anchor distT="0" distB="0" distL="0" distR="0" simplePos="0" relativeHeight="251525120" behindDoc="0" locked="0" layoutInCell="1" allowOverlap="1">
            <wp:simplePos x="0" y="0"/>
            <wp:positionH relativeFrom="page">
              <wp:posOffset>5355005</wp:posOffset>
            </wp:positionH>
            <wp:positionV relativeFrom="paragraph">
              <wp:posOffset>163439</wp:posOffset>
            </wp:positionV>
            <wp:extent cx="1484985" cy="1485011"/>
            <wp:effectExtent l="0" t="0" r="0" b="0"/>
            <wp:wrapNone/>
            <wp:docPr id="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4985" cy="1485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548A"/>
        </w:rPr>
        <w:t>From</w:t>
      </w:r>
      <w:r>
        <w:rPr>
          <w:color w:val="00548A"/>
          <w:spacing w:val="10"/>
        </w:rPr>
        <w:t xml:space="preserve"> </w:t>
      </w:r>
      <w:r>
        <w:rPr>
          <w:color w:val="00548A"/>
        </w:rPr>
        <w:t>the</w:t>
      </w:r>
      <w:r>
        <w:rPr>
          <w:color w:val="00548A"/>
          <w:spacing w:val="10"/>
        </w:rPr>
        <w:t xml:space="preserve"> </w:t>
      </w:r>
      <w:r>
        <w:rPr>
          <w:color w:val="00548A"/>
        </w:rPr>
        <w:t>Mayo</w:t>
      </w:r>
      <w:bookmarkStart w:id="0" w:name="_GoBack"/>
      <w:bookmarkEnd w:id="0"/>
      <w:r>
        <w:rPr>
          <w:color w:val="00548A"/>
        </w:rPr>
        <w:t>r</w:t>
      </w:r>
    </w:p>
    <w:p w:rsidR="00815BDC" w:rsidRDefault="0044420C">
      <w:pPr>
        <w:spacing w:before="30"/>
        <w:ind w:left="1133"/>
        <w:rPr>
          <w:b/>
          <w:sz w:val="60"/>
        </w:rPr>
      </w:pPr>
      <w:r>
        <w:rPr>
          <w:b/>
          <w:color w:val="00548A"/>
          <w:sz w:val="60"/>
        </w:rPr>
        <w:t>Cr</w:t>
      </w:r>
      <w:r>
        <w:rPr>
          <w:b/>
          <w:color w:val="00548A"/>
          <w:spacing w:val="-2"/>
          <w:sz w:val="60"/>
        </w:rPr>
        <w:t xml:space="preserve"> </w:t>
      </w:r>
      <w:r>
        <w:rPr>
          <w:b/>
          <w:color w:val="00548A"/>
          <w:sz w:val="60"/>
        </w:rPr>
        <w:t>Fiona</w:t>
      </w:r>
      <w:r>
        <w:rPr>
          <w:b/>
          <w:color w:val="00548A"/>
          <w:spacing w:val="-1"/>
          <w:sz w:val="60"/>
        </w:rPr>
        <w:t xml:space="preserve"> </w:t>
      </w:r>
      <w:r>
        <w:rPr>
          <w:b/>
          <w:color w:val="00548A"/>
          <w:sz w:val="60"/>
        </w:rPr>
        <w:t>McAllister</w:t>
      </w:r>
    </w:p>
    <w:p w:rsidR="00815BDC" w:rsidRDefault="0044420C">
      <w:pPr>
        <w:pStyle w:val="BodyText"/>
        <w:spacing w:before="575" w:line="261" w:lineRule="auto"/>
        <w:ind w:left="1133" w:right="2777"/>
      </w:pPr>
      <w:r>
        <w:rPr>
          <w:color w:val="231F20"/>
          <w:w w:val="95"/>
        </w:rPr>
        <w:t>Our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community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has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great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strength,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has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never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been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clearer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past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year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pandemic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storm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emergency.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context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Wellbeing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Plan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unlike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any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other,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pandemic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affecting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everyone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our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community,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albeit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differently.</w:t>
      </w:r>
    </w:p>
    <w:p w:rsidR="00815BDC" w:rsidRDefault="0044420C">
      <w:pPr>
        <w:pStyle w:val="BodyText"/>
        <w:spacing w:before="166" w:line="261" w:lineRule="auto"/>
        <w:ind w:left="1133" w:right="2750"/>
      </w:pPr>
      <w:r>
        <w:rPr>
          <w:color w:val="231F20"/>
          <w:w w:val="95"/>
        </w:rPr>
        <w:t>This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Plan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gives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Council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guidance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coming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four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years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how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communities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return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wellbeing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-64"/>
        </w:rPr>
        <w:t xml:space="preserve"> </w:t>
      </w:r>
      <w:r>
        <w:rPr>
          <w:color w:val="231F20"/>
          <w:w w:val="95"/>
        </w:rPr>
        <w:t>physically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mentally.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One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biggest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assets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achieving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our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community: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our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leaders,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our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volunteers,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services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our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business people; and the neighbours who look out for and show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kindness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other.</w:t>
      </w:r>
    </w:p>
    <w:p w:rsidR="00815BDC" w:rsidRDefault="0044420C">
      <w:pPr>
        <w:pStyle w:val="BodyText"/>
        <w:spacing w:before="166" w:line="261" w:lineRule="auto"/>
        <w:ind w:left="1133" w:right="2262"/>
      </w:pPr>
      <w:r>
        <w:rPr>
          <w:color w:val="231F20"/>
          <w:w w:val="95"/>
        </w:rPr>
        <w:t>Ours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place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historic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significance,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home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Wurundjeri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Coranderrk.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It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unique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place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natural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environments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others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want to visit and in 2021, some of these beautiful places have been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devasted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natural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disaster.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Our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priorities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tackle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impacts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of climate change and public health emergencies underscore 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commitm</w:t>
      </w:r>
      <w:r>
        <w:rPr>
          <w:color w:val="231F20"/>
        </w:rPr>
        <w:t>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back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better.</w:t>
      </w:r>
    </w:p>
    <w:p w:rsidR="00815BDC" w:rsidRDefault="0044420C">
      <w:pPr>
        <w:pStyle w:val="BodyText"/>
        <w:spacing w:before="165" w:line="261" w:lineRule="auto"/>
        <w:ind w:left="1133" w:right="2262"/>
      </w:pPr>
      <w:r>
        <w:rPr>
          <w:color w:val="231F20"/>
          <w:w w:val="95"/>
        </w:rPr>
        <w:t>This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Plan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aligns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Council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Plan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expands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how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Council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will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support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mental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wellbeing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which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major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initiative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new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Council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Plan. Social connection, eating nutritious food and being physically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active are all powerful ways for us to have good mental and physical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health.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Council’s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role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advocate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needs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continue.</w:t>
      </w:r>
    </w:p>
    <w:p w:rsidR="00815BDC" w:rsidRDefault="0044420C">
      <w:pPr>
        <w:pStyle w:val="BodyText"/>
        <w:spacing w:before="166" w:line="261" w:lineRule="auto"/>
        <w:ind w:left="1133" w:right="2820"/>
      </w:pPr>
      <w:r>
        <w:rPr>
          <w:color w:val="231F20"/>
        </w:rPr>
        <w:t>I invite your participation in the journey and acknowledge your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contributions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wellbeing.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know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working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together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create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healthier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Yarra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Ranges.</w:t>
      </w:r>
    </w:p>
    <w:p w:rsidR="00815BDC" w:rsidRDefault="0044420C">
      <w:pPr>
        <w:pStyle w:val="Heading3"/>
        <w:spacing w:before="123" w:line="249" w:lineRule="auto"/>
        <w:ind w:right="3731"/>
      </w:pPr>
      <w:r>
        <w:rPr>
          <w:b w:val="0"/>
        </w:rPr>
        <w:br w:type="column"/>
      </w:r>
      <w:r>
        <w:rPr>
          <w:color w:val="00548A"/>
        </w:rPr>
        <w:t>From</w:t>
      </w:r>
      <w:r>
        <w:rPr>
          <w:color w:val="00548A"/>
          <w:spacing w:val="-25"/>
        </w:rPr>
        <w:t xml:space="preserve"> </w:t>
      </w:r>
      <w:r>
        <w:rPr>
          <w:color w:val="00548A"/>
        </w:rPr>
        <w:t>Chief</w:t>
      </w:r>
      <w:r>
        <w:rPr>
          <w:color w:val="00548A"/>
          <w:spacing w:val="-24"/>
        </w:rPr>
        <w:t xml:space="preserve"> </w:t>
      </w:r>
      <w:r>
        <w:rPr>
          <w:color w:val="00548A"/>
        </w:rPr>
        <w:t>Executive</w:t>
      </w:r>
      <w:r>
        <w:rPr>
          <w:color w:val="00548A"/>
          <w:spacing w:val="-164"/>
        </w:rPr>
        <w:t xml:space="preserve"> </w:t>
      </w:r>
      <w:r>
        <w:rPr>
          <w:color w:val="00548A"/>
        </w:rPr>
        <w:t>Officer</w:t>
      </w:r>
      <w:r>
        <w:rPr>
          <w:color w:val="00548A"/>
          <w:spacing w:val="-8"/>
        </w:rPr>
        <w:t xml:space="preserve"> </w:t>
      </w:r>
      <w:r>
        <w:rPr>
          <w:color w:val="00548A"/>
        </w:rPr>
        <w:t>Tammi</w:t>
      </w:r>
      <w:r>
        <w:rPr>
          <w:color w:val="00548A"/>
          <w:spacing w:val="-8"/>
        </w:rPr>
        <w:t xml:space="preserve"> </w:t>
      </w:r>
      <w:r>
        <w:rPr>
          <w:color w:val="00548A"/>
        </w:rPr>
        <w:t>Rose</w:t>
      </w:r>
    </w:p>
    <w:p w:rsidR="00815BDC" w:rsidRDefault="0044420C">
      <w:pPr>
        <w:pStyle w:val="BodyText"/>
        <w:spacing w:before="550" w:line="261" w:lineRule="auto"/>
        <w:ind w:left="1133" w:right="3781"/>
      </w:pPr>
      <w:r>
        <w:rPr>
          <w:noProof/>
        </w:rPr>
        <w:drawing>
          <wp:anchor distT="0" distB="0" distL="0" distR="0" simplePos="0" relativeHeight="251526144" behindDoc="0" locked="0" layoutInCell="1" allowOverlap="1">
            <wp:simplePos x="0" y="0"/>
            <wp:positionH relativeFrom="page">
              <wp:posOffset>12914998</wp:posOffset>
            </wp:positionH>
            <wp:positionV relativeFrom="paragraph">
              <wp:posOffset>-826420</wp:posOffset>
            </wp:positionV>
            <wp:extent cx="1484998" cy="1485011"/>
            <wp:effectExtent l="0" t="0" r="0" b="0"/>
            <wp:wrapNone/>
            <wp:docPr id="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4998" cy="1485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Council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many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ways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supports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wellbeing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this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Plan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outlines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how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we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will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improve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top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issues,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I want to acknowledge the broader Council effort. Whether it be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collecting</w:t>
      </w:r>
      <w:r>
        <w:rPr>
          <w:color w:val="231F20"/>
          <w:spacing w:val="2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4"/>
          <w:w w:val="95"/>
        </w:rPr>
        <w:t xml:space="preserve"> </w:t>
      </w:r>
      <w:r>
        <w:rPr>
          <w:color w:val="231F20"/>
          <w:w w:val="95"/>
        </w:rPr>
        <w:t>recycling</w:t>
      </w:r>
      <w:r>
        <w:rPr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waste,</w:t>
      </w:r>
      <w:r>
        <w:rPr>
          <w:color w:val="231F20"/>
          <w:spacing w:val="24"/>
          <w:w w:val="95"/>
        </w:rPr>
        <w:t xml:space="preserve"> </w:t>
      </w:r>
      <w:r>
        <w:rPr>
          <w:color w:val="231F20"/>
          <w:w w:val="95"/>
        </w:rPr>
        <w:t>delivering</w:t>
      </w:r>
      <w:r>
        <w:rPr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meals</w:t>
      </w:r>
      <w:r>
        <w:rPr>
          <w:color w:val="231F20"/>
          <w:spacing w:val="24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older</w:t>
      </w:r>
      <w:r>
        <w:rPr>
          <w:color w:val="231F20"/>
          <w:spacing w:val="24"/>
          <w:w w:val="95"/>
        </w:rPr>
        <w:t xml:space="preserve"> </w:t>
      </w:r>
      <w:r>
        <w:rPr>
          <w:color w:val="231F20"/>
          <w:w w:val="95"/>
        </w:rPr>
        <w:t>residents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responding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fronts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emergencies,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we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here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serve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our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communities.</w:t>
      </w:r>
    </w:p>
    <w:p w:rsidR="00815BDC" w:rsidRDefault="0044420C">
      <w:pPr>
        <w:pStyle w:val="BodyText"/>
        <w:spacing w:before="165" w:line="261" w:lineRule="auto"/>
        <w:ind w:left="1133" w:right="3731"/>
      </w:pPr>
      <w:r>
        <w:rPr>
          <w:color w:val="231F20"/>
          <w:w w:val="95"/>
        </w:rPr>
        <w:t>Council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fortunate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have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strong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partnerships;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success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Plan very much depends on the skills and efforts of our partners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community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members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who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act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every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day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communities.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I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am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pleased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Council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has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been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able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provide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additional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grants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to support relief and recovery projects and this will continue over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coming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years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through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soon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established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Community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Recovery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Committees.</w:t>
      </w:r>
    </w:p>
    <w:p w:rsidR="00815BDC" w:rsidRDefault="0044420C">
      <w:pPr>
        <w:pStyle w:val="BodyText"/>
        <w:spacing w:before="165" w:line="261" w:lineRule="auto"/>
        <w:ind w:left="1133" w:right="3731"/>
      </w:pPr>
      <w:r>
        <w:rPr>
          <w:color w:val="231F20"/>
          <w:w w:val="95"/>
        </w:rPr>
        <w:t>We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will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continue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collective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impact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approach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some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our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priorities,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bringing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skills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resources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across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Council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our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external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partners,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priorities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of,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improving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mental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wellbeing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increasing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healthy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eating.</w:t>
      </w:r>
    </w:p>
    <w:p w:rsidR="00815BDC" w:rsidRDefault="0044420C">
      <w:pPr>
        <w:pStyle w:val="BodyText"/>
        <w:spacing w:before="167" w:line="261" w:lineRule="auto"/>
        <w:ind w:left="1133" w:right="3731"/>
      </w:pPr>
      <w:r>
        <w:rPr>
          <w:color w:val="231F20"/>
        </w:rPr>
        <w:t>Our commitment to gender equality also continues, both within the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Council and with communities. The Plan and the work coming out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it,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applies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gender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lens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line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Gender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Equality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Act.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look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forward to leading the organisation in its many effor</w:t>
      </w:r>
      <w:r>
        <w:rPr>
          <w:color w:val="231F20"/>
        </w:rPr>
        <w:t>ts to support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wellbeing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years.</w:t>
      </w:r>
    </w:p>
    <w:p w:rsidR="00815BDC" w:rsidRDefault="00815BDC">
      <w:pPr>
        <w:spacing w:line="261" w:lineRule="auto"/>
        <w:sectPr w:rsidR="00815BDC">
          <w:type w:val="continuous"/>
          <w:pgSz w:w="23820" w:h="16840" w:orient="landscape"/>
          <w:pgMar w:top="0" w:right="0" w:bottom="0" w:left="0" w:header="0" w:footer="0" w:gutter="0"/>
          <w:cols w:num="2" w:space="720" w:equalWidth="0">
            <w:col w:w="10812" w:space="1093"/>
            <w:col w:w="11915"/>
          </w:cols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6"/>
        <w:rPr>
          <w:sz w:val="22"/>
        </w:rPr>
      </w:pPr>
    </w:p>
    <w:p w:rsidR="00815BDC" w:rsidRDefault="0044420C">
      <w:pPr>
        <w:pStyle w:val="BodyText"/>
        <w:tabs>
          <w:tab w:val="left" w:pos="17620"/>
        </w:tabs>
        <w:spacing w:before="103"/>
        <w:ind w:left="1133"/>
      </w:pPr>
      <w:r>
        <w:rPr>
          <w:color w:val="414042"/>
          <w:w w:val="80"/>
        </w:rPr>
        <w:t>4</w:t>
      </w:r>
      <w:r>
        <w:rPr>
          <w:color w:val="414042"/>
          <w:spacing w:val="8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56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3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3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3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3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3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3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3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4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3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5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3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4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52"/>
          <w:w w:val="80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8"/>
        </w:rPr>
        <w:t xml:space="preserve"> </w:t>
      </w:r>
      <w:r>
        <w:rPr>
          <w:color w:val="414042"/>
          <w:w w:val="80"/>
        </w:rPr>
        <w:t>5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9"/>
        <w:rPr>
          <w:sz w:val="26"/>
        </w:rPr>
      </w:pPr>
    </w:p>
    <w:p w:rsidR="00815BDC" w:rsidRDefault="00815BDC">
      <w:pPr>
        <w:rPr>
          <w:sz w:val="26"/>
        </w:rPr>
        <w:sectPr w:rsidR="00815BDC">
          <w:pgSz w:w="23820" w:h="16840" w:orient="landscape"/>
          <w:pgMar w:top="560" w:right="0" w:bottom="280" w:left="0" w:header="0" w:footer="0" w:gutter="0"/>
          <w:cols w:space="720"/>
        </w:sectPr>
      </w:pPr>
    </w:p>
    <w:p w:rsidR="00815BDC" w:rsidRDefault="0044420C">
      <w:pPr>
        <w:pStyle w:val="Heading4"/>
        <w:spacing w:before="114" w:line="278" w:lineRule="auto"/>
        <w:ind w:right="3038"/>
      </w:pPr>
      <w:r>
        <w:rPr>
          <w:color w:val="231F20"/>
        </w:rPr>
        <w:t>Acknowledgment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partners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involved</w:t>
      </w:r>
      <w:r>
        <w:rPr>
          <w:color w:val="231F20"/>
          <w:spacing w:val="-9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developing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plan</w:t>
      </w:r>
    </w:p>
    <w:p w:rsidR="00815BDC" w:rsidRDefault="0044420C">
      <w:pPr>
        <w:pStyle w:val="BodyText"/>
        <w:spacing w:before="102" w:line="261" w:lineRule="auto"/>
        <w:ind w:left="1133"/>
      </w:pPr>
      <w:r>
        <w:pict>
          <v:shape id="docshape19" o:spid="_x0000_s1690" type="#_x0000_t202" style="position:absolute;left:0;text-align:left;margin-left:56.7pt;margin-top:107.55pt;width:284pt;height:298.9pt;z-index:25153536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9BDE"/>
                      <w:left w:val="single" w:sz="8" w:space="0" w:color="009BDE"/>
                      <w:bottom w:val="single" w:sz="8" w:space="0" w:color="009BDE"/>
                      <w:right w:val="single" w:sz="8" w:space="0" w:color="009BDE"/>
                      <w:insideH w:val="single" w:sz="8" w:space="0" w:color="009BDE"/>
                      <w:insideV w:val="single" w:sz="8" w:space="0" w:color="009BDE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649"/>
                  </w:tblGrid>
                  <w:tr w:rsidR="00815BDC">
                    <w:trPr>
                      <w:trHeight w:val="660"/>
                    </w:trPr>
                    <w:tc>
                      <w:tcPr>
                        <w:tcW w:w="5649" w:type="dxa"/>
                      </w:tcPr>
                      <w:p w:rsidR="00815BDC" w:rsidRDefault="0044420C">
                        <w:pPr>
                          <w:pStyle w:val="TableParagraph"/>
                          <w:spacing w:before="167"/>
                          <w:ind w:left="283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00548A"/>
                            <w:sz w:val="28"/>
                          </w:rPr>
                          <w:t>Health</w:t>
                        </w:r>
                        <w:r>
                          <w:rPr>
                            <w:b/>
                            <w:color w:val="00548A"/>
                            <w:spacing w:val="-1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548A"/>
                            <w:sz w:val="28"/>
                          </w:rPr>
                          <w:t>and</w:t>
                        </w:r>
                        <w:r>
                          <w:rPr>
                            <w:b/>
                            <w:color w:val="00548A"/>
                            <w:spacing w:val="-1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548A"/>
                            <w:sz w:val="28"/>
                          </w:rPr>
                          <w:t>Wellbeing</w:t>
                        </w:r>
                        <w:r>
                          <w:rPr>
                            <w:b/>
                            <w:color w:val="00548A"/>
                            <w:spacing w:val="-1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548A"/>
                            <w:sz w:val="28"/>
                          </w:rPr>
                          <w:t>Advisory</w:t>
                        </w:r>
                        <w:r>
                          <w:rPr>
                            <w:b/>
                            <w:color w:val="00548A"/>
                            <w:spacing w:val="-1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548A"/>
                            <w:sz w:val="28"/>
                          </w:rPr>
                          <w:t>Group</w:t>
                        </w:r>
                      </w:p>
                    </w:tc>
                  </w:tr>
                  <w:tr w:rsidR="00815BDC">
                    <w:trPr>
                      <w:trHeight w:val="5258"/>
                    </w:trPr>
                    <w:tc>
                      <w:tcPr>
                        <w:tcW w:w="5649" w:type="dxa"/>
                      </w:tcPr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34"/>
                          </w:numPr>
                          <w:tabs>
                            <w:tab w:val="left" w:pos="566"/>
                            <w:tab w:val="left" w:pos="567"/>
                          </w:tabs>
                          <w:ind w:hanging="36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Cr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Sophie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Todorov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Chair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2020-21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34"/>
                          </w:numPr>
                          <w:tabs>
                            <w:tab w:val="left" w:pos="566"/>
                            <w:tab w:val="left" w:pos="567"/>
                          </w:tabs>
                          <w:spacing w:before="81"/>
                          <w:ind w:hanging="36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Cr</w:t>
                        </w:r>
                        <w:r>
                          <w:rPr>
                            <w:color w:val="231F20"/>
                            <w:spacing w:val="2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Richard</w:t>
                        </w:r>
                        <w:r>
                          <w:rPr>
                            <w:color w:val="231F20"/>
                            <w:spacing w:val="2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Higgins</w:t>
                        </w:r>
                        <w:r>
                          <w:rPr>
                            <w:color w:val="231F20"/>
                            <w:spacing w:val="2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Chair</w:t>
                        </w:r>
                        <w:r>
                          <w:rPr>
                            <w:color w:val="231F20"/>
                            <w:spacing w:val="2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2017-20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34"/>
                          </w:numPr>
                          <w:tabs>
                            <w:tab w:val="left" w:pos="566"/>
                            <w:tab w:val="left" w:pos="567"/>
                          </w:tabs>
                          <w:spacing w:before="81"/>
                          <w:ind w:hanging="36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Christine</w:t>
                        </w:r>
                        <w:r>
                          <w:rPr>
                            <w:color w:val="231F20"/>
                            <w:spacing w:val="-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Farnan</w:t>
                        </w:r>
                        <w:r>
                          <w:rPr>
                            <w:color w:val="231F20"/>
                            <w:spacing w:val="-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(Dept</w:t>
                        </w:r>
                        <w:r>
                          <w:rPr>
                            <w:color w:val="231F20"/>
                            <w:spacing w:val="-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Health)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34"/>
                          </w:numPr>
                          <w:tabs>
                            <w:tab w:val="left" w:pos="566"/>
                            <w:tab w:val="left" w:pos="567"/>
                          </w:tabs>
                          <w:spacing w:before="80"/>
                          <w:ind w:hanging="36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Jacky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Close/Kylie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Osborne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(OEPCP)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34"/>
                          </w:numPr>
                          <w:tabs>
                            <w:tab w:val="left" w:pos="566"/>
                            <w:tab w:val="left" w:pos="567"/>
                          </w:tabs>
                          <w:spacing w:before="81"/>
                          <w:ind w:hanging="36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pacing w:val="-1"/>
                            <w:w w:val="95"/>
                            <w:sz w:val="24"/>
                          </w:rPr>
                          <w:t>Tracey</w:t>
                        </w:r>
                        <w:r>
                          <w:rPr>
                            <w:color w:val="231F20"/>
                            <w:spacing w:val="-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Higgins</w:t>
                        </w:r>
                        <w:r>
                          <w:rPr>
                            <w:color w:val="231F20"/>
                            <w:spacing w:val="-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(Inspiro)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34"/>
                          </w:numPr>
                          <w:tabs>
                            <w:tab w:val="left" w:pos="566"/>
                            <w:tab w:val="left" w:pos="567"/>
                          </w:tabs>
                          <w:spacing w:before="81"/>
                          <w:ind w:hanging="36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pacing w:val="-1"/>
                            <w:w w:val="95"/>
                            <w:sz w:val="24"/>
                          </w:rPr>
                          <w:t>Naveen</w:t>
                        </w:r>
                        <w:r>
                          <w:rPr>
                            <w:color w:val="231F20"/>
                            <w:spacing w:val="-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24"/>
                          </w:rPr>
                          <w:t>Yadav</w:t>
                        </w:r>
                        <w:r>
                          <w:rPr>
                            <w:color w:val="231F20"/>
                            <w:spacing w:val="-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(EMPHN)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34"/>
                          </w:numPr>
                          <w:tabs>
                            <w:tab w:val="left" w:pos="566"/>
                            <w:tab w:val="left" w:pos="567"/>
                          </w:tabs>
                          <w:spacing w:before="81" w:line="261" w:lineRule="auto"/>
                          <w:ind w:right="1459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Lisa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Currie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(Urban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Area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community</w:t>
                        </w:r>
                        <w:r>
                          <w:rPr>
                            <w:color w:val="231F20"/>
                            <w:spacing w:val="-6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representative)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34"/>
                          </w:numPr>
                          <w:tabs>
                            <w:tab w:val="left" w:pos="566"/>
                            <w:tab w:val="left" w:pos="567"/>
                          </w:tabs>
                          <w:spacing w:before="55"/>
                          <w:ind w:hanging="36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Andrew</w:t>
                        </w:r>
                        <w:r>
                          <w:rPr>
                            <w:color w:val="231F20"/>
                            <w:spacing w:val="-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Fullagar</w:t>
                        </w:r>
                        <w:r>
                          <w:rPr>
                            <w:color w:val="231F20"/>
                            <w:spacing w:val="-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(Hills</w:t>
                        </w:r>
                        <w:r>
                          <w:rPr>
                            <w:color w:val="231F20"/>
                            <w:spacing w:val="-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community</w:t>
                        </w:r>
                        <w:r>
                          <w:rPr>
                            <w:color w:val="231F20"/>
                            <w:spacing w:val="-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representative)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34"/>
                          </w:numPr>
                          <w:tabs>
                            <w:tab w:val="left" w:pos="566"/>
                            <w:tab w:val="left" w:pos="567"/>
                          </w:tabs>
                          <w:spacing w:before="80"/>
                          <w:ind w:hanging="36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Siu</w:t>
                        </w:r>
                        <w:r>
                          <w:rPr>
                            <w:color w:val="231F20"/>
                            <w:spacing w:val="-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Yin</w:t>
                        </w:r>
                        <w:r>
                          <w:rPr>
                            <w:color w:val="231F20"/>
                            <w:spacing w:val="-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Chan</w:t>
                        </w:r>
                        <w:r>
                          <w:rPr>
                            <w:color w:val="231F20"/>
                            <w:spacing w:val="-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(Valley</w:t>
                        </w:r>
                        <w:r>
                          <w:rPr>
                            <w:color w:val="231F20"/>
                            <w:spacing w:val="-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community</w:t>
                        </w:r>
                        <w:r>
                          <w:rPr>
                            <w:color w:val="231F20"/>
                            <w:spacing w:val="-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representative)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34"/>
                          </w:numPr>
                          <w:tabs>
                            <w:tab w:val="left" w:pos="566"/>
                            <w:tab w:val="left" w:pos="567"/>
                          </w:tabs>
                          <w:spacing w:before="81"/>
                          <w:ind w:hanging="36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Debbie</w:t>
                        </w:r>
                        <w:r>
                          <w:rPr>
                            <w:color w:val="231F20"/>
                            <w:spacing w:val="-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Stanley/Di</w:t>
                        </w:r>
                        <w:r>
                          <w:rPr>
                            <w:color w:val="231F20"/>
                            <w:spacing w:val="-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Collins</w:t>
                        </w:r>
                        <w:r>
                          <w:rPr>
                            <w:color w:val="231F20"/>
                            <w:spacing w:val="-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(EACH)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34"/>
                          </w:numPr>
                          <w:tabs>
                            <w:tab w:val="left" w:pos="566"/>
                            <w:tab w:val="left" w:pos="567"/>
                          </w:tabs>
                          <w:spacing w:before="81" w:line="261" w:lineRule="auto"/>
                          <w:ind w:right="245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Jo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Stanford,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Josette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O’Donnell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(Eastern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Health</w:t>
                        </w:r>
                        <w:r>
                          <w:rPr>
                            <w:color w:val="231F20"/>
                            <w:spacing w:val="-6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Community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Health)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34"/>
                          </w:numPr>
                          <w:tabs>
                            <w:tab w:val="left" w:pos="566"/>
                            <w:tab w:val="left" w:pos="567"/>
                          </w:tabs>
                          <w:spacing w:before="55"/>
                          <w:ind w:hanging="36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Kristine</w:t>
                        </w:r>
                        <w:r>
                          <w:rPr>
                            <w:color w:val="231F20"/>
                            <w:spacing w:val="-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Olaris</w:t>
                        </w:r>
                        <w:r>
                          <w:rPr>
                            <w:color w:val="231F20"/>
                            <w:spacing w:val="-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(Women’s</w:t>
                        </w:r>
                        <w:r>
                          <w:rPr>
                            <w:color w:val="231F20"/>
                            <w:spacing w:val="-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Health</w:t>
                        </w:r>
                        <w:r>
                          <w:rPr>
                            <w:color w:val="231F20"/>
                            <w:spacing w:val="-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East)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34"/>
                          </w:numPr>
                          <w:tabs>
                            <w:tab w:val="left" w:pos="566"/>
                            <w:tab w:val="left" w:pos="567"/>
                          </w:tabs>
                          <w:spacing w:before="81"/>
                          <w:ind w:hanging="36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Daisy</w:t>
                        </w:r>
                        <w:r>
                          <w:rPr>
                            <w:color w:val="231F20"/>
                            <w:spacing w:val="-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Brundell</w:t>
                        </w:r>
                        <w:r>
                          <w:rPr>
                            <w:color w:val="231F20"/>
                            <w:spacing w:val="-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(Inspiro)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pict>
          <v:shape id="docshape20" o:spid="_x0000_s1689" type="#_x0000_t202" style="position:absolute;left:0;text-align:left;margin-left:349.35pt;margin-top:107.55pt;width:189.8pt;height:91.45pt;z-index:251536384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9BDE"/>
                      <w:left w:val="single" w:sz="8" w:space="0" w:color="009BDE"/>
                      <w:bottom w:val="single" w:sz="8" w:space="0" w:color="009BDE"/>
                      <w:right w:val="single" w:sz="8" w:space="0" w:color="009BDE"/>
                      <w:insideH w:val="single" w:sz="8" w:space="0" w:color="009BDE"/>
                      <w:insideV w:val="single" w:sz="8" w:space="0" w:color="009BDE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765"/>
                  </w:tblGrid>
                  <w:tr w:rsidR="00815BDC">
                    <w:trPr>
                      <w:trHeight w:val="1000"/>
                    </w:trPr>
                    <w:tc>
                      <w:tcPr>
                        <w:tcW w:w="3765" w:type="dxa"/>
                      </w:tcPr>
                      <w:p w:rsidR="00815BDC" w:rsidRDefault="0044420C">
                        <w:pPr>
                          <w:pStyle w:val="TableParagraph"/>
                          <w:spacing w:before="157" w:line="268" w:lineRule="auto"/>
                          <w:ind w:left="226" w:right="639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00548A"/>
                            <w:spacing w:val="-1"/>
                            <w:sz w:val="28"/>
                          </w:rPr>
                          <w:t>Advisory Committees</w:t>
                        </w:r>
                        <w:r>
                          <w:rPr>
                            <w:b/>
                            <w:color w:val="00548A"/>
                            <w:spacing w:val="-7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548A"/>
                            <w:sz w:val="28"/>
                          </w:rPr>
                          <w:t>of</w:t>
                        </w:r>
                        <w:r>
                          <w:rPr>
                            <w:b/>
                            <w:color w:val="00548A"/>
                            <w:spacing w:val="-1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548A"/>
                            <w:sz w:val="28"/>
                          </w:rPr>
                          <w:t>Council</w:t>
                        </w:r>
                      </w:p>
                    </w:tc>
                  </w:tr>
                  <w:tr w:rsidR="00815BDC">
                    <w:trPr>
                      <w:trHeight w:val="769"/>
                    </w:trPr>
                    <w:tc>
                      <w:tcPr>
                        <w:tcW w:w="3765" w:type="dxa"/>
                      </w:tcPr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33"/>
                          </w:numPr>
                          <w:tabs>
                            <w:tab w:val="left" w:pos="510"/>
                            <w:tab w:val="left" w:pos="511"/>
                          </w:tabs>
                          <w:ind w:hanging="36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Disability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Advisory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Group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33"/>
                          </w:numPr>
                          <w:tabs>
                            <w:tab w:val="left" w:pos="510"/>
                            <w:tab w:val="left" w:pos="511"/>
                          </w:tabs>
                          <w:spacing w:before="81"/>
                          <w:ind w:hanging="36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Indigenous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Advisory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Group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231F20"/>
        </w:rPr>
        <w:t>Council acknowledges the many people and partners who gave their time, expertise and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insights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help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develop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Plan.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members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Wellbeing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Advisory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Group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brought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knowledge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commitment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help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set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directions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ongoing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wellbeing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4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Ranges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community.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year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when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Covid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19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devastating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storm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changed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plans,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particularly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appreciated.</w:t>
      </w:r>
    </w:p>
    <w:p w:rsidR="00815BDC" w:rsidRDefault="0044420C">
      <w:pPr>
        <w:pStyle w:val="Heading4"/>
        <w:spacing w:before="114"/>
      </w:pPr>
      <w:r>
        <w:rPr>
          <w:b w:val="0"/>
        </w:rPr>
        <w:br w:type="column"/>
      </w:r>
      <w:r>
        <w:rPr>
          <w:color w:val="231F20"/>
        </w:rPr>
        <w:t>Abbreviations</w:t>
      </w:r>
    </w:p>
    <w:p w:rsidR="00815BDC" w:rsidRDefault="0044420C">
      <w:pPr>
        <w:pStyle w:val="BodyText"/>
        <w:spacing w:before="168"/>
        <w:ind w:left="1133"/>
      </w:pPr>
      <w:r>
        <w:rPr>
          <w:color w:val="231F20"/>
          <w:w w:val="95"/>
        </w:rPr>
        <w:t>Abbreviations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used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plan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listed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Appendix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1.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num="2" w:space="720" w:equalWidth="0">
            <w:col w:w="10683" w:space="1223"/>
            <w:col w:w="11914"/>
          </w:cols>
        </w:sectPr>
      </w:pPr>
    </w:p>
    <w:p w:rsidR="00815BDC" w:rsidRDefault="0044420C">
      <w:pPr>
        <w:pStyle w:val="BodyText"/>
        <w:rPr>
          <w:sz w:val="20"/>
        </w:rPr>
      </w:pPr>
      <w:r>
        <w:pict>
          <v:shape id="docshape21" o:spid="_x0000_s1688" type="#_x0000_t202" style="position:absolute;margin-left:349.35pt;margin-top:453.5pt;width:189.8pt;height:142.05pt;z-index:251537408;mso-position-horizontal-relative:page;mso-position-vertic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9BDE"/>
                      <w:left w:val="single" w:sz="8" w:space="0" w:color="009BDE"/>
                      <w:bottom w:val="single" w:sz="8" w:space="0" w:color="009BDE"/>
                      <w:right w:val="single" w:sz="8" w:space="0" w:color="009BDE"/>
                      <w:insideH w:val="single" w:sz="8" w:space="0" w:color="009BDE"/>
                      <w:insideV w:val="single" w:sz="8" w:space="0" w:color="009BDE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765"/>
                  </w:tblGrid>
                  <w:tr w:rsidR="00815BDC">
                    <w:trPr>
                      <w:trHeight w:val="660"/>
                    </w:trPr>
                    <w:tc>
                      <w:tcPr>
                        <w:tcW w:w="3765" w:type="dxa"/>
                      </w:tcPr>
                      <w:p w:rsidR="00815BDC" w:rsidRDefault="0044420C">
                        <w:pPr>
                          <w:pStyle w:val="TableParagraph"/>
                          <w:spacing w:before="167"/>
                          <w:ind w:left="226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00548A"/>
                            <w:sz w:val="28"/>
                          </w:rPr>
                          <w:t>Community</w:t>
                        </w:r>
                        <w:r>
                          <w:rPr>
                            <w:b/>
                            <w:color w:val="00548A"/>
                            <w:spacing w:val="-1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548A"/>
                            <w:sz w:val="28"/>
                          </w:rPr>
                          <w:t>Survey</w:t>
                        </w:r>
                      </w:p>
                    </w:tc>
                  </w:tr>
                  <w:tr w:rsidR="00815BDC">
                    <w:trPr>
                      <w:trHeight w:val="2121"/>
                    </w:trPr>
                    <w:tc>
                      <w:tcPr>
                        <w:tcW w:w="3765" w:type="dxa"/>
                      </w:tcPr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32"/>
                          </w:numPr>
                          <w:tabs>
                            <w:tab w:val="left" w:pos="510"/>
                            <w:tab w:val="left" w:pos="511"/>
                          </w:tabs>
                          <w:spacing w:before="0" w:line="261" w:lineRule="auto"/>
                          <w:ind w:right="836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24"/>
                          </w:rPr>
                          <w:t>Over 280 respondents</w:t>
                        </w:r>
                        <w:r>
                          <w:rPr>
                            <w:color w:val="231F20"/>
                            <w:spacing w:val="-6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contributed</w:t>
                        </w:r>
                        <w:r>
                          <w:rPr>
                            <w:color w:val="231F20"/>
                            <w:spacing w:val="2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their</w:t>
                        </w:r>
                        <w:r>
                          <w:rPr>
                            <w:color w:val="231F20"/>
                            <w:spacing w:val="2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views.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32"/>
                          </w:numPr>
                          <w:tabs>
                            <w:tab w:val="left" w:pos="510"/>
                            <w:tab w:val="left" w:pos="511"/>
                          </w:tabs>
                          <w:spacing w:before="4" w:line="300" w:lineRule="atLeast"/>
                          <w:ind w:right="405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109</w:t>
                        </w:r>
                        <w:r>
                          <w:rPr>
                            <w:color w:val="231F20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comments</w:t>
                        </w:r>
                        <w:r>
                          <w:rPr>
                            <w:color w:val="231F20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were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left</w:t>
                        </w:r>
                        <w:r>
                          <w:rPr>
                            <w:color w:val="231F20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on</w:t>
                        </w:r>
                        <w:r>
                          <w:rPr>
                            <w:color w:val="231F20"/>
                            <w:spacing w:val="-6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 Shaping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Yarra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Ranges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webpage made by 21</w:t>
                        </w:r>
                        <w:r>
                          <w:rPr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individuals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during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final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consultation</w:t>
                        </w:r>
                        <w:r>
                          <w:rPr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phase.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 anchory="page"/>
          </v:shape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2"/>
        <w:rPr>
          <w:sz w:val="17"/>
        </w:rPr>
      </w:pPr>
    </w:p>
    <w:p w:rsidR="00815BDC" w:rsidRDefault="0044420C">
      <w:pPr>
        <w:pStyle w:val="BodyText"/>
        <w:tabs>
          <w:tab w:val="left" w:pos="17620"/>
        </w:tabs>
        <w:spacing w:before="104"/>
        <w:ind w:left="1133"/>
      </w:pPr>
      <w:r>
        <w:pict>
          <v:shape id="docshape22" o:spid="_x0000_s1687" type="#_x0000_t202" style="position:absolute;left:0;text-align:left;margin-left:349.35pt;margin-top:-194pt;width:189.8pt;height:153.75pt;z-index:251538432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9BDE"/>
                      <w:left w:val="single" w:sz="8" w:space="0" w:color="009BDE"/>
                      <w:bottom w:val="single" w:sz="8" w:space="0" w:color="009BDE"/>
                      <w:right w:val="single" w:sz="8" w:space="0" w:color="009BDE"/>
                      <w:insideH w:val="single" w:sz="8" w:space="0" w:color="009BDE"/>
                      <w:insideV w:val="single" w:sz="8" w:space="0" w:color="009BDE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765"/>
                  </w:tblGrid>
                  <w:tr w:rsidR="00815BDC">
                    <w:trPr>
                      <w:trHeight w:val="837"/>
                    </w:trPr>
                    <w:tc>
                      <w:tcPr>
                        <w:tcW w:w="3765" w:type="dxa"/>
                      </w:tcPr>
                      <w:p w:rsidR="00815BDC" w:rsidRDefault="0044420C">
                        <w:pPr>
                          <w:pStyle w:val="TableParagraph"/>
                          <w:spacing w:before="256"/>
                          <w:ind w:left="226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00548A"/>
                            <w:sz w:val="28"/>
                          </w:rPr>
                          <w:t>Council</w:t>
                        </w:r>
                        <w:r>
                          <w:rPr>
                            <w:b/>
                            <w:color w:val="00548A"/>
                            <w:spacing w:val="-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548A"/>
                            <w:sz w:val="28"/>
                          </w:rPr>
                          <w:t>Reference</w:t>
                        </w:r>
                        <w:r>
                          <w:rPr>
                            <w:b/>
                            <w:color w:val="00548A"/>
                            <w:spacing w:val="-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548A"/>
                            <w:sz w:val="28"/>
                          </w:rPr>
                          <w:t>Group</w:t>
                        </w:r>
                      </w:p>
                    </w:tc>
                  </w:tr>
                  <w:tr w:rsidR="00815BDC">
                    <w:trPr>
                      <w:trHeight w:val="2178"/>
                    </w:trPr>
                    <w:tc>
                      <w:tcPr>
                        <w:tcW w:w="3765" w:type="dxa"/>
                      </w:tcPr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31"/>
                          </w:numPr>
                          <w:tabs>
                            <w:tab w:val="left" w:pos="510"/>
                            <w:tab w:val="left" w:pos="511"/>
                          </w:tabs>
                          <w:spacing w:line="261" w:lineRule="auto"/>
                          <w:ind w:right="76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Officers from across the</w:t>
                        </w:r>
                        <w:r>
                          <w:rPr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brought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their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expertise</w:t>
                        </w:r>
                        <w:r>
                          <w:rPr>
                            <w:color w:val="231F20"/>
                            <w:spacing w:val="-6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to the development of this</w:t>
                        </w:r>
                        <w:r>
                          <w:rPr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Plan and connected health</w:t>
                        </w:r>
                        <w:r>
                          <w:rPr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wellbeing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with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their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area.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31"/>
                          </w:numPr>
                          <w:tabs>
                            <w:tab w:val="left" w:pos="510"/>
                            <w:tab w:val="left" w:pos="511"/>
                          </w:tabs>
                          <w:spacing w:before="9" w:line="300" w:lineRule="atLeast"/>
                          <w:ind w:right="120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95"/>
                            <w:sz w:val="24"/>
                          </w:rPr>
                          <w:t>Yarra</w:t>
                        </w:r>
                        <w:r>
                          <w:rPr>
                            <w:color w:val="231F20"/>
                            <w:spacing w:val="-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w w:val="95"/>
                            <w:sz w:val="24"/>
                          </w:rPr>
                          <w:t>Ranges</w:t>
                        </w:r>
                        <w:r>
                          <w:rPr>
                            <w:color w:val="231F20"/>
                            <w:spacing w:val="-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24"/>
                          </w:rPr>
                          <w:t>Youth</w:t>
                        </w:r>
                        <w:r>
                          <w:rPr>
                            <w:color w:val="231F20"/>
                            <w:spacing w:val="-6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Ambassadors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pict>
          <v:shape id="docshape23" o:spid="_x0000_s1686" type="#_x0000_t202" style="position:absolute;left:0;text-align:left;margin-left:56.7pt;margin-top:-130.15pt;width:284pt;height:90.55pt;z-index:251539456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9BDE"/>
                      <w:left w:val="single" w:sz="8" w:space="0" w:color="009BDE"/>
                      <w:bottom w:val="single" w:sz="8" w:space="0" w:color="009BDE"/>
                      <w:right w:val="single" w:sz="8" w:space="0" w:color="009BDE"/>
                      <w:insideH w:val="single" w:sz="8" w:space="0" w:color="009BDE"/>
                      <w:insideV w:val="single" w:sz="8" w:space="0" w:color="009BDE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649"/>
                  </w:tblGrid>
                  <w:tr w:rsidR="00815BDC">
                    <w:trPr>
                      <w:trHeight w:val="660"/>
                    </w:trPr>
                    <w:tc>
                      <w:tcPr>
                        <w:tcW w:w="5649" w:type="dxa"/>
                      </w:tcPr>
                      <w:p w:rsidR="00815BDC" w:rsidRDefault="0044420C">
                        <w:pPr>
                          <w:pStyle w:val="TableParagraph"/>
                          <w:spacing w:before="167"/>
                          <w:ind w:left="283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00548A"/>
                            <w:sz w:val="28"/>
                          </w:rPr>
                          <w:t>Engagements</w:t>
                        </w:r>
                      </w:p>
                    </w:tc>
                  </w:tr>
                  <w:tr w:rsidR="00815BDC">
                    <w:trPr>
                      <w:trHeight w:val="1091"/>
                    </w:trPr>
                    <w:tc>
                      <w:tcPr>
                        <w:tcW w:w="5649" w:type="dxa"/>
                      </w:tcPr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30"/>
                          </w:numPr>
                          <w:tabs>
                            <w:tab w:val="left" w:pos="566"/>
                            <w:tab w:val="left" w:pos="567"/>
                          </w:tabs>
                          <w:spacing w:before="106" w:line="261" w:lineRule="auto"/>
                          <w:ind w:right="325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list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local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networks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services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engaged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development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Plan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is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included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</w:t>
                        </w:r>
                        <w:r>
                          <w:rPr>
                            <w:color w:val="231F20"/>
                            <w:spacing w:val="-6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separate</w:t>
                        </w:r>
                        <w:r>
                          <w:rPr>
                            <w:color w:val="231F20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report</w:t>
                        </w:r>
                        <w:r>
                          <w:rPr>
                            <w:color w:val="231F20"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on</w:t>
                        </w:r>
                        <w:r>
                          <w:rPr>
                            <w:color w:val="231F20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engagement</w:t>
                        </w:r>
                        <w:r>
                          <w:rPr>
                            <w:color w:val="231F20"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findings.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414042"/>
          <w:w w:val="80"/>
        </w:rPr>
        <w:t>6</w:t>
      </w:r>
      <w:r>
        <w:rPr>
          <w:color w:val="414042"/>
          <w:spacing w:val="8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56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3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3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3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3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3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3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3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4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3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5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3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4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52"/>
          <w:w w:val="80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8"/>
        </w:rPr>
        <w:t xml:space="preserve"> </w:t>
      </w:r>
      <w:r>
        <w:rPr>
          <w:color w:val="414042"/>
          <w:w w:val="80"/>
        </w:rPr>
        <w:t>7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7"/>
        <w:rPr>
          <w:sz w:val="19"/>
        </w:rPr>
      </w:pPr>
    </w:p>
    <w:p w:rsidR="00815BDC" w:rsidRDefault="0044420C">
      <w:pPr>
        <w:pStyle w:val="Heading3"/>
        <w:spacing w:before="123"/>
      </w:pPr>
      <w:r>
        <w:rPr>
          <w:color w:val="00548A"/>
        </w:rPr>
        <w:t>Contents</w:t>
      </w: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spacing w:before="3"/>
        <w:rPr>
          <w:b/>
          <w:sz w:val="13"/>
        </w:rPr>
      </w:pPr>
    </w:p>
    <w:tbl>
      <w:tblPr>
        <w:tblW w:w="0" w:type="auto"/>
        <w:tblInd w:w="114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545"/>
        <w:gridCol w:w="1377"/>
      </w:tblGrid>
      <w:tr w:rsidR="00815BDC">
        <w:trPr>
          <w:trHeight w:val="3320"/>
        </w:trPr>
        <w:tc>
          <w:tcPr>
            <w:tcW w:w="6545" w:type="dxa"/>
            <w:tcBorders>
              <w:top w:val="single" w:sz="8" w:space="0" w:color="009BDE"/>
              <w:bottom w:val="single" w:sz="8" w:space="0" w:color="009BDE"/>
            </w:tcBorders>
          </w:tcPr>
          <w:p w:rsidR="00815BDC" w:rsidRDefault="0044420C">
            <w:pPr>
              <w:pStyle w:val="TableParagraph"/>
              <w:spacing w:before="97"/>
              <w:ind w:left="170"/>
              <w:rPr>
                <w:b/>
                <w:sz w:val="28"/>
              </w:rPr>
            </w:pPr>
            <w:r>
              <w:rPr>
                <w:b/>
                <w:color w:val="00548A"/>
                <w:sz w:val="28"/>
              </w:rPr>
              <w:t>Sections</w:t>
            </w:r>
          </w:p>
          <w:p w:rsidR="00815BDC" w:rsidRDefault="0044420C">
            <w:pPr>
              <w:pStyle w:val="TableParagraph"/>
              <w:spacing w:before="116" w:line="348" w:lineRule="auto"/>
              <w:ind w:left="170" w:right="4149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The</w:t>
            </w:r>
            <w:r>
              <w:rPr>
                <w:color w:val="231F20"/>
                <w:spacing w:val="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Plan</w:t>
            </w:r>
            <w:r>
              <w:rPr>
                <w:color w:val="231F20"/>
                <w:spacing w:val="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at</w:t>
            </w:r>
            <w:r>
              <w:rPr>
                <w:color w:val="231F20"/>
                <w:spacing w:val="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</w:t>
            </w:r>
            <w:r>
              <w:rPr>
                <w:color w:val="231F20"/>
                <w:spacing w:val="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Glance</w:t>
            </w:r>
            <w:r>
              <w:rPr>
                <w:color w:val="231F20"/>
                <w:spacing w:val="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Executive</w:t>
            </w:r>
            <w:r>
              <w:rPr>
                <w:color w:val="231F20"/>
                <w:spacing w:val="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Summary</w:t>
            </w:r>
            <w:r>
              <w:rPr>
                <w:color w:val="231F20"/>
                <w:spacing w:val="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Yarra</w:t>
            </w:r>
            <w:r>
              <w:rPr>
                <w:color w:val="231F20"/>
                <w:spacing w:val="-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Ranges</w:t>
            </w:r>
            <w:r>
              <w:rPr>
                <w:color w:val="231F20"/>
                <w:spacing w:val="-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Council</w:t>
            </w:r>
          </w:p>
          <w:p w:rsidR="00815BDC" w:rsidRDefault="0044420C">
            <w:pPr>
              <w:pStyle w:val="TableParagraph"/>
              <w:spacing w:before="0" w:line="348" w:lineRule="auto"/>
              <w:ind w:left="170" w:right="2681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About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Yarra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Ranges: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demographics</w:t>
            </w:r>
            <w:r>
              <w:rPr>
                <w:color w:val="231F20"/>
                <w:spacing w:val="-60"/>
                <w:w w:val="9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Health and Wellbeing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Achievements</w:t>
            </w:r>
            <w:r>
              <w:rPr>
                <w:color w:val="231F20"/>
                <w:spacing w:val="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of</w:t>
            </w:r>
            <w:r>
              <w:rPr>
                <w:color w:val="231F20"/>
                <w:spacing w:val="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Previous</w:t>
            </w:r>
            <w:r>
              <w:rPr>
                <w:color w:val="231F20"/>
                <w:spacing w:val="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Plans</w:t>
            </w:r>
          </w:p>
          <w:p w:rsidR="00815BDC" w:rsidRDefault="0044420C">
            <w:pPr>
              <w:pStyle w:val="TableParagraph"/>
              <w:spacing w:before="0" w:line="275" w:lineRule="exact"/>
              <w:ind w:left="170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Developing</w:t>
            </w:r>
            <w:r>
              <w:rPr>
                <w:color w:val="231F20"/>
                <w:spacing w:val="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the</w:t>
            </w:r>
            <w:r>
              <w:rPr>
                <w:color w:val="231F20"/>
                <w:spacing w:val="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Health</w:t>
            </w:r>
            <w:r>
              <w:rPr>
                <w:color w:val="231F20"/>
                <w:spacing w:val="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Wellbeing</w:t>
            </w:r>
            <w:r>
              <w:rPr>
                <w:color w:val="231F20"/>
                <w:spacing w:val="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Plan</w:t>
            </w:r>
          </w:p>
        </w:tc>
        <w:tc>
          <w:tcPr>
            <w:tcW w:w="1377" w:type="dxa"/>
            <w:tcBorders>
              <w:top w:val="single" w:sz="8" w:space="0" w:color="009BDE"/>
              <w:bottom w:val="single" w:sz="8" w:space="0" w:color="009BDE"/>
            </w:tcBorders>
          </w:tcPr>
          <w:p w:rsidR="00815BDC" w:rsidRDefault="00815BDC">
            <w:pPr>
              <w:pStyle w:val="TableParagraph"/>
              <w:spacing w:before="0"/>
              <w:ind w:left="0"/>
              <w:rPr>
                <w:b/>
                <w:sz w:val="28"/>
              </w:rPr>
            </w:pPr>
          </w:p>
          <w:p w:rsidR="00815BDC" w:rsidRDefault="0044420C">
            <w:pPr>
              <w:pStyle w:val="TableParagraph"/>
              <w:spacing w:before="213"/>
              <w:ind w:left="549" w:right="520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10</w:t>
            </w:r>
          </w:p>
          <w:p w:rsidR="00815BDC" w:rsidRDefault="0044420C">
            <w:pPr>
              <w:pStyle w:val="TableParagraph"/>
              <w:spacing w:before="124"/>
              <w:ind w:left="549" w:right="520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12</w:t>
            </w:r>
          </w:p>
          <w:p w:rsidR="00815BDC" w:rsidRDefault="0044420C">
            <w:pPr>
              <w:pStyle w:val="TableParagraph"/>
              <w:spacing w:before="124"/>
              <w:ind w:left="549" w:right="520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16</w:t>
            </w:r>
          </w:p>
          <w:p w:rsidR="00815BDC" w:rsidRDefault="0044420C">
            <w:pPr>
              <w:pStyle w:val="TableParagraph"/>
              <w:spacing w:before="124"/>
              <w:ind w:left="549" w:right="520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22</w:t>
            </w:r>
          </w:p>
          <w:p w:rsidR="00815BDC" w:rsidRDefault="0044420C">
            <w:pPr>
              <w:pStyle w:val="TableParagraph"/>
              <w:spacing w:before="124"/>
              <w:ind w:left="549" w:right="520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26</w:t>
            </w:r>
          </w:p>
          <w:p w:rsidR="00815BDC" w:rsidRDefault="0044420C">
            <w:pPr>
              <w:pStyle w:val="TableParagraph"/>
              <w:spacing w:before="124"/>
              <w:ind w:left="549" w:right="520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30</w:t>
            </w:r>
          </w:p>
          <w:p w:rsidR="00815BDC" w:rsidRDefault="0044420C">
            <w:pPr>
              <w:pStyle w:val="TableParagraph"/>
              <w:spacing w:before="124"/>
              <w:ind w:left="549" w:right="520"/>
              <w:jc w:val="center"/>
              <w:rPr>
                <w:sz w:val="24"/>
              </w:rPr>
            </w:pPr>
            <w:r>
              <w:rPr>
                <w:color w:val="231F20"/>
                <w:sz w:val="24"/>
              </w:rPr>
              <w:t>36</w:t>
            </w:r>
          </w:p>
        </w:tc>
      </w:tr>
      <w:tr w:rsidR="00815BDC">
        <w:trPr>
          <w:trHeight w:val="3720"/>
        </w:trPr>
        <w:tc>
          <w:tcPr>
            <w:tcW w:w="6545" w:type="dxa"/>
            <w:tcBorders>
              <w:top w:val="single" w:sz="8" w:space="0" w:color="009BDE"/>
              <w:bottom w:val="single" w:sz="8" w:space="0" w:color="009BDE"/>
            </w:tcBorders>
          </w:tcPr>
          <w:p w:rsidR="00815BDC" w:rsidRDefault="0044420C">
            <w:pPr>
              <w:pStyle w:val="TableParagraph"/>
              <w:spacing w:before="97"/>
              <w:ind w:left="170"/>
              <w:rPr>
                <w:b/>
                <w:sz w:val="28"/>
              </w:rPr>
            </w:pPr>
            <w:r>
              <w:rPr>
                <w:b/>
                <w:color w:val="00548A"/>
                <w:sz w:val="28"/>
              </w:rPr>
              <w:t>Our</w:t>
            </w:r>
            <w:r>
              <w:rPr>
                <w:b/>
                <w:color w:val="00548A"/>
                <w:spacing w:val="-8"/>
                <w:sz w:val="28"/>
              </w:rPr>
              <w:t xml:space="preserve"> </w:t>
            </w:r>
            <w:r>
              <w:rPr>
                <w:b/>
                <w:color w:val="00548A"/>
                <w:sz w:val="28"/>
              </w:rPr>
              <w:t>Priorities</w:t>
            </w:r>
          </w:p>
          <w:p w:rsidR="00815BDC" w:rsidRDefault="0044420C">
            <w:pPr>
              <w:pStyle w:val="TableParagraph"/>
              <w:spacing w:before="116"/>
              <w:ind w:left="170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Health</w:t>
            </w:r>
            <w:r>
              <w:rPr>
                <w:color w:val="231F20"/>
                <w:spacing w:val="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Wellbeing</w:t>
            </w:r>
            <w:r>
              <w:rPr>
                <w:color w:val="231F20"/>
                <w:spacing w:val="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Priorities</w:t>
            </w:r>
            <w:r>
              <w:rPr>
                <w:color w:val="231F20"/>
                <w:spacing w:val="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2021</w:t>
            </w:r>
          </w:p>
          <w:p w:rsidR="00815BDC" w:rsidRDefault="0044420C">
            <w:pPr>
              <w:pStyle w:val="TableParagraph"/>
              <w:spacing w:before="124" w:line="348" w:lineRule="auto"/>
              <w:ind w:left="170" w:right="937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Respond</w:t>
            </w:r>
            <w:r>
              <w:rPr>
                <w:color w:val="231F20"/>
                <w:spacing w:val="1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to</w:t>
            </w:r>
            <w:r>
              <w:rPr>
                <w:color w:val="231F20"/>
                <w:spacing w:val="1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public</w:t>
            </w:r>
            <w:r>
              <w:rPr>
                <w:color w:val="231F20"/>
                <w:spacing w:val="1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health</w:t>
            </w:r>
            <w:r>
              <w:rPr>
                <w:color w:val="231F20"/>
                <w:spacing w:val="1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impacts</w:t>
            </w:r>
            <w:r>
              <w:rPr>
                <w:color w:val="231F20"/>
                <w:spacing w:val="1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of</w:t>
            </w:r>
            <w:r>
              <w:rPr>
                <w:color w:val="231F20"/>
                <w:spacing w:val="1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emergencies</w:t>
            </w:r>
            <w:r>
              <w:rPr>
                <w:color w:val="231F20"/>
                <w:spacing w:val="-6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Tackle</w:t>
            </w:r>
            <w:r>
              <w:rPr>
                <w:color w:val="231F20"/>
                <w:spacing w:val="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climate</w:t>
            </w:r>
            <w:r>
              <w:rPr>
                <w:color w:val="231F20"/>
                <w:spacing w:val="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change</w:t>
            </w:r>
            <w:r>
              <w:rPr>
                <w:color w:val="231F20"/>
                <w:spacing w:val="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its</w:t>
            </w:r>
            <w:r>
              <w:rPr>
                <w:color w:val="231F20"/>
                <w:spacing w:val="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impacts</w:t>
            </w:r>
            <w:r>
              <w:rPr>
                <w:color w:val="231F20"/>
                <w:spacing w:val="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on</w:t>
            </w:r>
            <w:r>
              <w:rPr>
                <w:color w:val="231F20"/>
                <w:spacing w:val="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health</w:t>
            </w:r>
            <w:r>
              <w:rPr>
                <w:color w:val="231F20"/>
                <w:spacing w:val="1"/>
                <w:w w:val="9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Increase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healthy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eating</w:t>
            </w:r>
          </w:p>
          <w:p w:rsidR="00815BDC" w:rsidRDefault="0044420C">
            <w:pPr>
              <w:pStyle w:val="TableParagraph"/>
              <w:spacing w:before="0" w:line="275" w:lineRule="exact"/>
              <w:ind w:left="170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Increase</w:t>
            </w:r>
            <w:r>
              <w:rPr>
                <w:color w:val="231F20"/>
                <w:spacing w:val="-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active</w:t>
            </w:r>
            <w:r>
              <w:rPr>
                <w:color w:val="231F20"/>
                <w:spacing w:val="-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living</w:t>
            </w:r>
          </w:p>
          <w:p w:rsidR="00815BDC" w:rsidRDefault="0044420C">
            <w:pPr>
              <w:pStyle w:val="TableParagraph"/>
              <w:spacing w:before="0" w:line="400" w:lineRule="atLeast"/>
              <w:ind w:left="170" w:right="937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Improve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mental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wellbeing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social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connection</w:t>
            </w:r>
            <w:r>
              <w:rPr>
                <w:color w:val="231F20"/>
                <w:spacing w:val="-6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Prevent</w:t>
            </w:r>
            <w:r>
              <w:rPr>
                <w:color w:val="231F20"/>
                <w:spacing w:val="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violence</w:t>
            </w:r>
            <w:r>
              <w:rPr>
                <w:color w:val="231F20"/>
                <w:spacing w:val="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against</w:t>
            </w:r>
            <w:r>
              <w:rPr>
                <w:color w:val="231F20"/>
                <w:spacing w:val="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women</w:t>
            </w:r>
            <w:r>
              <w:rPr>
                <w:color w:val="231F20"/>
                <w:spacing w:val="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children</w:t>
            </w:r>
            <w:r>
              <w:rPr>
                <w:color w:val="231F20"/>
                <w:spacing w:val="1"/>
                <w:w w:val="9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Reduce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harmful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alcohol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drug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use</w:t>
            </w:r>
          </w:p>
        </w:tc>
        <w:tc>
          <w:tcPr>
            <w:tcW w:w="1377" w:type="dxa"/>
            <w:tcBorders>
              <w:top w:val="single" w:sz="8" w:space="0" w:color="009BDE"/>
              <w:bottom w:val="single" w:sz="8" w:space="0" w:color="009BDE"/>
            </w:tcBorders>
          </w:tcPr>
          <w:p w:rsidR="00815BDC" w:rsidRDefault="00815BDC">
            <w:pPr>
              <w:pStyle w:val="TableParagraph"/>
              <w:spacing w:before="0"/>
              <w:ind w:left="0"/>
              <w:rPr>
                <w:b/>
                <w:sz w:val="28"/>
              </w:rPr>
            </w:pPr>
          </w:p>
          <w:p w:rsidR="00815BDC" w:rsidRDefault="0044420C">
            <w:pPr>
              <w:pStyle w:val="TableParagraph"/>
              <w:spacing w:before="213"/>
              <w:ind w:left="569"/>
              <w:rPr>
                <w:sz w:val="24"/>
              </w:rPr>
            </w:pPr>
            <w:r>
              <w:rPr>
                <w:color w:val="231F20"/>
                <w:sz w:val="24"/>
              </w:rPr>
              <w:t>54</w:t>
            </w:r>
          </w:p>
          <w:p w:rsidR="00815BDC" w:rsidRDefault="0044420C">
            <w:pPr>
              <w:pStyle w:val="TableParagraph"/>
              <w:spacing w:before="124"/>
              <w:ind w:left="569"/>
              <w:rPr>
                <w:sz w:val="24"/>
              </w:rPr>
            </w:pPr>
            <w:r>
              <w:rPr>
                <w:color w:val="231F20"/>
                <w:sz w:val="24"/>
              </w:rPr>
              <w:t>57</w:t>
            </w:r>
          </w:p>
          <w:p w:rsidR="00815BDC" w:rsidRDefault="0044420C">
            <w:pPr>
              <w:pStyle w:val="TableParagraph"/>
              <w:spacing w:before="124"/>
              <w:ind w:left="569"/>
              <w:rPr>
                <w:sz w:val="24"/>
              </w:rPr>
            </w:pPr>
            <w:r>
              <w:rPr>
                <w:color w:val="231F20"/>
                <w:sz w:val="24"/>
              </w:rPr>
              <w:t>71</w:t>
            </w:r>
          </w:p>
          <w:p w:rsidR="00815BDC" w:rsidRDefault="0044420C">
            <w:pPr>
              <w:pStyle w:val="TableParagraph"/>
              <w:spacing w:before="124"/>
              <w:ind w:left="569"/>
              <w:rPr>
                <w:sz w:val="24"/>
              </w:rPr>
            </w:pPr>
            <w:r>
              <w:rPr>
                <w:color w:val="231F20"/>
                <w:sz w:val="24"/>
              </w:rPr>
              <w:t>85</w:t>
            </w:r>
          </w:p>
          <w:p w:rsidR="00815BDC" w:rsidRDefault="0044420C">
            <w:pPr>
              <w:pStyle w:val="TableParagraph"/>
              <w:spacing w:before="124"/>
              <w:ind w:left="569"/>
              <w:rPr>
                <w:sz w:val="24"/>
              </w:rPr>
            </w:pPr>
            <w:r>
              <w:rPr>
                <w:color w:val="231F20"/>
                <w:sz w:val="24"/>
              </w:rPr>
              <w:t>101</w:t>
            </w:r>
          </w:p>
          <w:p w:rsidR="00815BDC" w:rsidRDefault="0044420C">
            <w:pPr>
              <w:pStyle w:val="TableParagraph"/>
              <w:spacing w:before="124"/>
              <w:ind w:left="569"/>
              <w:rPr>
                <w:sz w:val="24"/>
              </w:rPr>
            </w:pPr>
            <w:r>
              <w:rPr>
                <w:color w:val="231F20"/>
                <w:sz w:val="24"/>
              </w:rPr>
              <w:t>115</w:t>
            </w:r>
          </w:p>
          <w:p w:rsidR="00815BDC" w:rsidRDefault="0044420C">
            <w:pPr>
              <w:pStyle w:val="TableParagraph"/>
              <w:spacing w:before="124"/>
              <w:ind w:left="569"/>
              <w:rPr>
                <w:sz w:val="24"/>
              </w:rPr>
            </w:pPr>
            <w:r>
              <w:rPr>
                <w:color w:val="231F20"/>
                <w:sz w:val="24"/>
              </w:rPr>
              <w:t>133</w:t>
            </w:r>
          </w:p>
          <w:p w:rsidR="00815BDC" w:rsidRDefault="0044420C">
            <w:pPr>
              <w:pStyle w:val="TableParagraph"/>
              <w:spacing w:before="124"/>
              <w:ind w:left="569"/>
              <w:rPr>
                <w:sz w:val="24"/>
              </w:rPr>
            </w:pPr>
            <w:r>
              <w:rPr>
                <w:color w:val="231F20"/>
                <w:sz w:val="24"/>
              </w:rPr>
              <w:t>147</w:t>
            </w:r>
          </w:p>
        </w:tc>
      </w:tr>
      <w:tr w:rsidR="00815BDC">
        <w:trPr>
          <w:trHeight w:val="520"/>
        </w:trPr>
        <w:tc>
          <w:tcPr>
            <w:tcW w:w="6545" w:type="dxa"/>
            <w:tcBorders>
              <w:top w:val="single" w:sz="8" w:space="0" w:color="009BDE"/>
              <w:bottom w:val="single" w:sz="8" w:space="0" w:color="009BDE"/>
            </w:tcBorders>
          </w:tcPr>
          <w:p w:rsidR="00815BDC" w:rsidRDefault="0044420C">
            <w:pPr>
              <w:pStyle w:val="TableParagraph"/>
              <w:spacing w:before="97"/>
              <w:ind w:left="170"/>
              <w:rPr>
                <w:b/>
                <w:sz w:val="28"/>
              </w:rPr>
            </w:pPr>
            <w:r>
              <w:rPr>
                <w:b/>
                <w:color w:val="00548A"/>
                <w:sz w:val="28"/>
              </w:rPr>
              <w:t>References</w:t>
            </w:r>
          </w:p>
        </w:tc>
        <w:tc>
          <w:tcPr>
            <w:tcW w:w="1377" w:type="dxa"/>
            <w:tcBorders>
              <w:top w:val="single" w:sz="8" w:space="0" w:color="009BDE"/>
              <w:bottom w:val="single" w:sz="8" w:space="0" w:color="009BDE"/>
            </w:tcBorders>
          </w:tcPr>
          <w:p w:rsidR="00815BDC" w:rsidRDefault="0044420C">
            <w:pPr>
              <w:pStyle w:val="TableParagraph"/>
              <w:spacing w:before="97"/>
              <w:ind w:left="0" w:right="339"/>
              <w:jc w:val="right"/>
              <w:rPr>
                <w:b/>
                <w:sz w:val="28"/>
              </w:rPr>
            </w:pPr>
            <w:r>
              <w:rPr>
                <w:b/>
                <w:color w:val="00548A"/>
                <w:sz w:val="28"/>
              </w:rPr>
              <w:t>166</w:t>
            </w:r>
          </w:p>
        </w:tc>
      </w:tr>
      <w:tr w:rsidR="00815BDC">
        <w:trPr>
          <w:trHeight w:val="520"/>
        </w:trPr>
        <w:tc>
          <w:tcPr>
            <w:tcW w:w="6545" w:type="dxa"/>
            <w:tcBorders>
              <w:top w:val="single" w:sz="8" w:space="0" w:color="009BDE"/>
              <w:bottom w:val="single" w:sz="8" w:space="0" w:color="009BDE"/>
            </w:tcBorders>
          </w:tcPr>
          <w:p w:rsidR="00815BDC" w:rsidRDefault="0044420C">
            <w:pPr>
              <w:pStyle w:val="TableParagraph"/>
              <w:spacing w:before="97"/>
              <w:ind w:left="170"/>
              <w:rPr>
                <w:b/>
                <w:sz w:val="28"/>
              </w:rPr>
            </w:pPr>
            <w:r>
              <w:rPr>
                <w:b/>
                <w:color w:val="00548A"/>
                <w:sz w:val="28"/>
              </w:rPr>
              <w:t>Action</w:t>
            </w:r>
            <w:r>
              <w:rPr>
                <w:b/>
                <w:color w:val="00548A"/>
                <w:spacing w:val="-8"/>
                <w:sz w:val="28"/>
              </w:rPr>
              <w:t xml:space="preserve"> </w:t>
            </w:r>
            <w:r>
              <w:rPr>
                <w:b/>
                <w:color w:val="00548A"/>
                <w:sz w:val="28"/>
              </w:rPr>
              <w:t>Plan</w:t>
            </w:r>
          </w:p>
        </w:tc>
        <w:tc>
          <w:tcPr>
            <w:tcW w:w="1377" w:type="dxa"/>
            <w:tcBorders>
              <w:top w:val="single" w:sz="8" w:space="0" w:color="009BDE"/>
              <w:bottom w:val="single" w:sz="8" w:space="0" w:color="009BDE"/>
            </w:tcBorders>
          </w:tcPr>
          <w:p w:rsidR="00815BDC" w:rsidRDefault="00815BDC">
            <w:pPr>
              <w:pStyle w:val="TableParagraph"/>
              <w:spacing w:before="0"/>
              <w:ind w:left="0"/>
              <w:rPr>
                <w:rFonts w:ascii="Times New Roman"/>
                <w:sz w:val="24"/>
              </w:rPr>
            </w:pPr>
          </w:p>
        </w:tc>
      </w:tr>
      <w:tr w:rsidR="00815BDC">
        <w:trPr>
          <w:trHeight w:val="1211"/>
        </w:trPr>
        <w:tc>
          <w:tcPr>
            <w:tcW w:w="6545" w:type="dxa"/>
            <w:tcBorders>
              <w:top w:val="single" w:sz="8" w:space="0" w:color="009BDE"/>
            </w:tcBorders>
          </w:tcPr>
          <w:p w:rsidR="00815BDC" w:rsidRDefault="0044420C">
            <w:pPr>
              <w:pStyle w:val="TableParagraph"/>
              <w:spacing w:before="97"/>
              <w:ind w:left="170"/>
              <w:rPr>
                <w:b/>
                <w:sz w:val="28"/>
              </w:rPr>
            </w:pPr>
            <w:r>
              <w:rPr>
                <w:b/>
                <w:color w:val="00548A"/>
                <w:sz w:val="28"/>
              </w:rPr>
              <w:t>Appendices</w:t>
            </w:r>
          </w:p>
          <w:p w:rsidR="00815BDC" w:rsidRDefault="0044420C">
            <w:pPr>
              <w:pStyle w:val="TableParagraph"/>
              <w:spacing w:before="116"/>
              <w:ind w:left="170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Appendix</w:t>
            </w:r>
            <w:r>
              <w:rPr>
                <w:color w:val="231F20"/>
                <w:spacing w:val="1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1:</w:t>
            </w:r>
            <w:r>
              <w:rPr>
                <w:color w:val="231F20"/>
                <w:spacing w:val="1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Abbreviations</w:t>
            </w:r>
          </w:p>
          <w:p w:rsidR="00815BDC" w:rsidRDefault="0044420C">
            <w:pPr>
              <w:pStyle w:val="TableParagraph"/>
              <w:spacing w:before="124" w:line="256" w:lineRule="exact"/>
              <w:ind w:left="170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Appendix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2: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Gender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intersectionality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-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health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factors</w:t>
            </w:r>
          </w:p>
        </w:tc>
        <w:tc>
          <w:tcPr>
            <w:tcW w:w="1377" w:type="dxa"/>
            <w:tcBorders>
              <w:top w:val="single" w:sz="8" w:space="0" w:color="009BDE"/>
            </w:tcBorders>
          </w:tcPr>
          <w:p w:rsidR="00815BDC" w:rsidRDefault="0044420C">
            <w:pPr>
              <w:pStyle w:val="TableParagraph"/>
              <w:spacing w:before="97"/>
              <w:ind w:left="0" w:right="339"/>
              <w:jc w:val="right"/>
              <w:rPr>
                <w:b/>
                <w:sz w:val="28"/>
              </w:rPr>
            </w:pPr>
            <w:r>
              <w:rPr>
                <w:b/>
                <w:color w:val="00548A"/>
                <w:sz w:val="28"/>
              </w:rPr>
              <w:t>174</w:t>
            </w:r>
          </w:p>
        </w:tc>
      </w:tr>
    </w:tbl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spacing w:before="9"/>
        <w:rPr>
          <w:b/>
          <w:sz w:val="16"/>
        </w:rPr>
      </w:pPr>
    </w:p>
    <w:p w:rsidR="00815BDC" w:rsidRDefault="0044420C">
      <w:pPr>
        <w:pStyle w:val="BodyText"/>
        <w:tabs>
          <w:tab w:val="left" w:pos="17620"/>
        </w:tabs>
        <w:spacing w:before="104"/>
        <w:ind w:left="1133"/>
      </w:pPr>
      <w:r>
        <w:rPr>
          <w:color w:val="414042"/>
          <w:w w:val="80"/>
        </w:rPr>
        <w:t>8</w:t>
      </w:r>
      <w:r>
        <w:rPr>
          <w:color w:val="414042"/>
          <w:spacing w:val="8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56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3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3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3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3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3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3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3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4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3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5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3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4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52"/>
          <w:w w:val="80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8"/>
        </w:rPr>
        <w:t xml:space="preserve"> </w:t>
      </w:r>
      <w:r>
        <w:rPr>
          <w:color w:val="414042"/>
          <w:w w:val="80"/>
        </w:rPr>
        <w:t>9</w:t>
      </w:r>
    </w:p>
    <w:p w:rsidR="00815BDC" w:rsidRDefault="00815BDC">
      <w:pPr>
        <w:sectPr w:rsidR="00815BDC">
          <w:pgSz w:w="23820" w:h="16840" w:orient="landscape"/>
          <w:pgMar w:top="560" w:right="0" w:bottom="280" w:left="0" w:header="0" w:footer="0" w:gutter="0"/>
          <w:cols w:space="720"/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4"/>
        <w:rPr>
          <w:sz w:val="27"/>
        </w:rPr>
      </w:pPr>
    </w:p>
    <w:p w:rsidR="00815BDC" w:rsidRDefault="0044420C">
      <w:pPr>
        <w:pStyle w:val="Heading3"/>
        <w:spacing w:before="123"/>
      </w:pPr>
      <w:r>
        <w:rPr>
          <w:noProof/>
        </w:rPr>
        <w:drawing>
          <wp:anchor distT="0" distB="0" distL="0" distR="0" simplePos="0" relativeHeight="251527168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-2401554</wp:posOffset>
            </wp:positionV>
            <wp:extent cx="15120010" cy="2258999"/>
            <wp:effectExtent l="0" t="0" r="0" b="0"/>
            <wp:wrapNone/>
            <wp:docPr id="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20010" cy="2258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4" o:spid="_x0000_s1685" type="#_x0000_t202" style="position:absolute;left:0;text-align:left;margin-left:651.95pt;margin-top:19.5pt;width:482.9pt;height:557.35pt;z-index:251540480;mso-position-horizontal-relative:page;mso-position-vertical-relative:text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994"/>
                    <w:gridCol w:w="7643"/>
                  </w:tblGrid>
                  <w:tr w:rsidR="00815BDC">
                    <w:trPr>
                      <w:trHeight w:val="1161"/>
                    </w:trPr>
                    <w:tc>
                      <w:tcPr>
                        <w:tcW w:w="9637" w:type="dxa"/>
                        <w:gridSpan w:val="2"/>
                        <w:tcBorders>
                          <w:bottom w:val="single" w:sz="8" w:space="0" w:color="009BDE"/>
                        </w:tcBorders>
                      </w:tcPr>
                      <w:p w:rsidR="00815BDC" w:rsidRDefault="0044420C">
                        <w:pPr>
                          <w:pStyle w:val="TableParagraph"/>
                          <w:spacing w:before="13"/>
                          <w:ind w:left="10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color w:val="231F20"/>
                            <w:sz w:val="36"/>
                          </w:rPr>
                          <w:t>Health</w:t>
                        </w:r>
                        <w:r>
                          <w:rPr>
                            <w:b/>
                            <w:color w:val="231F20"/>
                            <w:spacing w:val="-8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6"/>
                          </w:rPr>
                          <w:t>and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6"/>
                          </w:rPr>
                          <w:t>Wellbeing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6"/>
                          </w:rPr>
                          <w:t>Priorities</w:t>
                        </w:r>
                        <w:r>
                          <w:rPr>
                            <w:b/>
                            <w:color w:val="231F20"/>
                            <w:spacing w:val="-8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6"/>
                          </w:rPr>
                          <w:t>and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36"/>
                          </w:rPr>
                          <w:t>Goals</w:t>
                        </w:r>
                      </w:p>
                    </w:tc>
                  </w:tr>
                  <w:tr w:rsidR="00815BDC">
                    <w:trPr>
                      <w:trHeight w:val="904"/>
                    </w:trPr>
                    <w:tc>
                      <w:tcPr>
                        <w:tcW w:w="1994" w:type="dxa"/>
                        <w:shd w:val="clear" w:color="auto" w:fill="009BDE"/>
                      </w:tcPr>
                      <w:p w:rsidR="00815BDC" w:rsidRDefault="00815BDC">
                        <w:pPr>
                          <w:pStyle w:val="TableParagraph"/>
                          <w:spacing w:before="2"/>
                          <w:ind w:left="0"/>
                          <w:rPr>
                            <w:sz w:val="25"/>
                          </w:rPr>
                        </w:pPr>
                      </w:p>
                      <w:p w:rsidR="00815BDC" w:rsidRDefault="0044420C">
                        <w:pPr>
                          <w:pStyle w:val="TableParagraph"/>
                          <w:spacing w:before="0"/>
                          <w:ind w:left="236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z w:val="28"/>
                          </w:rPr>
                          <w:t>Priority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1</w:t>
                        </w:r>
                      </w:p>
                    </w:tc>
                    <w:tc>
                      <w:tcPr>
                        <w:tcW w:w="7643" w:type="dxa"/>
                        <w:tcBorders>
                          <w:top w:val="single" w:sz="8" w:space="0" w:color="009BDE"/>
                          <w:bottom w:val="single" w:sz="8" w:space="0" w:color="009BDE"/>
                          <w:right w:val="single" w:sz="8" w:space="0" w:color="009BDE"/>
                        </w:tcBorders>
                      </w:tcPr>
                      <w:p w:rsidR="00815BDC" w:rsidRDefault="0044420C">
                        <w:pPr>
                          <w:pStyle w:val="TableParagraph"/>
                          <w:spacing w:before="163"/>
                          <w:ind w:left="207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Respond to public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health emergencies</w:t>
                        </w:r>
                      </w:p>
                      <w:p w:rsidR="00815BDC" w:rsidRDefault="0044420C">
                        <w:pPr>
                          <w:pStyle w:val="TableParagraph"/>
                          <w:spacing w:before="24"/>
                          <w:ind w:left="207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Communities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recover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from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Covid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19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other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emergencies.</w:t>
                        </w:r>
                      </w:p>
                    </w:tc>
                  </w:tr>
                  <w:tr w:rsidR="00815BDC">
                    <w:trPr>
                      <w:trHeight w:val="263"/>
                    </w:trPr>
                    <w:tc>
                      <w:tcPr>
                        <w:tcW w:w="1994" w:type="dxa"/>
                        <w:tcBorders>
                          <w:bottom w:val="single" w:sz="8" w:space="0" w:color="009BDE"/>
                        </w:tcBorders>
                      </w:tcPr>
                      <w:p w:rsidR="00815BDC" w:rsidRDefault="00815BDC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643" w:type="dxa"/>
                        <w:tcBorders>
                          <w:top w:val="single" w:sz="8" w:space="0" w:color="009BDE"/>
                          <w:bottom w:val="single" w:sz="8" w:space="0" w:color="009BDE"/>
                        </w:tcBorders>
                      </w:tcPr>
                      <w:p w:rsidR="00815BDC" w:rsidRDefault="00815BDC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815BDC">
                    <w:trPr>
                      <w:trHeight w:val="1204"/>
                    </w:trPr>
                    <w:tc>
                      <w:tcPr>
                        <w:tcW w:w="1994" w:type="dxa"/>
                        <w:shd w:val="clear" w:color="auto" w:fill="009BDE"/>
                      </w:tcPr>
                      <w:p w:rsidR="00815BDC" w:rsidRDefault="00815BDC">
                        <w:pPr>
                          <w:pStyle w:val="TableParagraph"/>
                          <w:spacing w:before="2"/>
                          <w:ind w:left="0"/>
                          <w:rPr>
                            <w:sz w:val="38"/>
                          </w:rPr>
                        </w:pPr>
                      </w:p>
                      <w:p w:rsidR="00815BDC" w:rsidRDefault="0044420C">
                        <w:pPr>
                          <w:pStyle w:val="TableParagraph"/>
                          <w:spacing w:before="1"/>
                          <w:ind w:left="236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z w:val="28"/>
                          </w:rPr>
                          <w:t>Priority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2</w:t>
                        </w:r>
                      </w:p>
                    </w:tc>
                    <w:tc>
                      <w:tcPr>
                        <w:tcW w:w="7643" w:type="dxa"/>
                        <w:tcBorders>
                          <w:top w:val="single" w:sz="8" w:space="0" w:color="009BDE"/>
                          <w:bottom w:val="single" w:sz="8" w:space="0" w:color="009BDE"/>
                          <w:right w:val="single" w:sz="8" w:space="0" w:color="009BDE"/>
                        </w:tcBorders>
                      </w:tcPr>
                      <w:p w:rsidR="00815BDC" w:rsidRDefault="0044420C">
                        <w:pPr>
                          <w:pStyle w:val="TableParagraph"/>
                          <w:spacing w:before="163"/>
                          <w:ind w:left="207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Tackle climate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change and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its impact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on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health</w:t>
                        </w:r>
                      </w:p>
                      <w:p w:rsidR="00815BDC" w:rsidRDefault="0044420C">
                        <w:pPr>
                          <w:pStyle w:val="TableParagraph"/>
                          <w:spacing w:before="24" w:line="261" w:lineRule="auto"/>
                          <w:ind w:left="207" w:right="28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People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businesses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are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resilient,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prepared,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able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mitigate</w:t>
                        </w:r>
                        <w:r>
                          <w:rPr>
                            <w:color w:val="231F20"/>
                            <w:spacing w:val="-6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potential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health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impacts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climate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change.</w:t>
                        </w:r>
                      </w:p>
                    </w:tc>
                  </w:tr>
                  <w:tr w:rsidR="00815BDC">
                    <w:trPr>
                      <w:trHeight w:val="263"/>
                    </w:trPr>
                    <w:tc>
                      <w:tcPr>
                        <w:tcW w:w="1994" w:type="dxa"/>
                        <w:tcBorders>
                          <w:bottom w:val="single" w:sz="8" w:space="0" w:color="009BDE"/>
                        </w:tcBorders>
                      </w:tcPr>
                      <w:p w:rsidR="00815BDC" w:rsidRDefault="00815BDC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643" w:type="dxa"/>
                        <w:tcBorders>
                          <w:top w:val="single" w:sz="8" w:space="0" w:color="009BDE"/>
                          <w:bottom w:val="single" w:sz="8" w:space="0" w:color="009BDE"/>
                        </w:tcBorders>
                      </w:tcPr>
                      <w:p w:rsidR="00815BDC" w:rsidRDefault="00815BDC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815BDC">
                    <w:trPr>
                      <w:trHeight w:val="1204"/>
                    </w:trPr>
                    <w:tc>
                      <w:tcPr>
                        <w:tcW w:w="1994" w:type="dxa"/>
                        <w:shd w:val="clear" w:color="auto" w:fill="009BDE"/>
                      </w:tcPr>
                      <w:p w:rsidR="00815BDC" w:rsidRDefault="00815BDC">
                        <w:pPr>
                          <w:pStyle w:val="TableParagraph"/>
                          <w:spacing w:before="2"/>
                          <w:ind w:left="0"/>
                          <w:rPr>
                            <w:sz w:val="38"/>
                          </w:rPr>
                        </w:pPr>
                      </w:p>
                      <w:p w:rsidR="00815BDC" w:rsidRDefault="0044420C">
                        <w:pPr>
                          <w:pStyle w:val="TableParagraph"/>
                          <w:spacing w:before="1"/>
                          <w:ind w:left="236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z w:val="28"/>
                          </w:rPr>
                          <w:t>Priority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3</w:t>
                        </w:r>
                      </w:p>
                    </w:tc>
                    <w:tc>
                      <w:tcPr>
                        <w:tcW w:w="7643" w:type="dxa"/>
                        <w:tcBorders>
                          <w:top w:val="single" w:sz="8" w:space="0" w:color="009BDE"/>
                          <w:bottom w:val="single" w:sz="8" w:space="0" w:color="009BDE"/>
                          <w:right w:val="single" w:sz="8" w:space="0" w:color="009BDE"/>
                        </w:tcBorders>
                      </w:tcPr>
                      <w:p w:rsidR="00815BDC" w:rsidRDefault="0044420C">
                        <w:pPr>
                          <w:pStyle w:val="TableParagraph"/>
                          <w:spacing w:before="163"/>
                          <w:ind w:left="207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Increase healthy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eating</w:t>
                        </w:r>
                      </w:p>
                      <w:p w:rsidR="00815BDC" w:rsidRDefault="0044420C">
                        <w:pPr>
                          <w:pStyle w:val="TableParagraph"/>
                          <w:spacing w:before="24" w:line="261" w:lineRule="auto"/>
                          <w:ind w:left="207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People have the capacity to consume healthy food, built on a</w:t>
                        </w:r>
                        <w:r>
                          <w:rPr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sustainable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system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providing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access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healthy,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affordable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food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for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all.</w:t>
                        </w:r>
                      </w:p>
                    </w:tc>
                  </w:tr>
                  <w:tr w:rsidR="00815BDC">
                    <w:trPr>
                      <w:trHeight w:val="263"/>
                    </w:trPr>
                    <w:tc>
                      <w:tcPr>
                        <w:tcW w:w="1994" w:type="dxa"/>
                        <w:tcBorders>
                          <w:bottom w:val="single" w:sz="8" w:space="0" w:color="009BDE"/>
                        </w:tcBorders>
                      </w:tcPr>
                      <w:p w:rsidR="00815BDC" w:rsidRDefault="00815BDC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643" w:type="dxa"/>
                        <w:tcBorders>
                          <w:top w:val="single" w:sz="8" w:space="0" w:color="009BDE"/>
                          <w:bottom w:val="single" w:sz="8" w:space="0" w:color="009BDE"/>
                        </w:tcBorders>
                      </w:tcPr>
                      <w:p w:rsidR="00815BDC" w:rsidRDefault="00815BDC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815BDC">
                    <w:trPr>
                      <w:trHeight w:val="1204"/>
                    </w:trPr>
                    <w:tc>
                      <w:tcPr>
                        <w:tcW w:w="1994" w:type="dxa"/>
                        <w:shd w:val="clear" w:color="auto" w:fill="009BDE"/>
                      </w:tcPr>
                      <w:p w:rsidR="00815BDC" w:rsidRDefault="00815BDC">
                        <w:pPr>
                          <w:pStyle w:val="TableParagraph"/>
                          <w:spacing w:before="2"/>
                          <w:ind w:left="0"/>
                          <w:rPr>
                            <w:sz w:val="38"/>
                          </w:rPr>
                        </w:pPr>
                      </w:p>
                      <w:p w:rsidR="00815BDC" w:rsidRDefault="0044420C">
                        <w:pPr>
                          <w:pStyle w:val="TableParagraph"/>
                          <w:spacing w:before="1"/>
                          <w:ind w:left="236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z w:val="28"/>
                          </w:rPr>
                          <w:t>Priority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4</w:t>
                        </w:r>
                      </w:p>
                    </w:tc>
                    <w:tc>
                      <w:tcPr>
                        <w:tcW w:w="7643" w:type="dxa"/>
                        <w:tcBorders>
                          <w:top w:val="single" w:sz="8" w:space="0" w:color="009BDE"/>
                          <w:bottom w:val="single" w:sz="8" w:space="0" w:color="009BDE"/>
                          <w:right w:val="single" w:sz="8" w:space="0" w:color="009BDE"/>
                        </w:tcBorders>
                      </w:tcPr>
                      <w:p w:rsidR="00815BDC" w:rsidRDefault="0044420C">
                        <w:pPr>
                          <w:pStyle w:val="TableParagraph"/>
                          <w:spacing w:before="163"/>
                          <w:ind w:left="207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Increase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active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living</w:t>
                        </w:r>
                      </w:p>
                      <w:p w:rsidR="00815BDC" w:rsidRDefault="0044420C">
                        <w:pPr>
                          <w:pStyle w:val="TableParagraph"/>
                          <w:spacing w:before="24" w:line="261" w:lineRule="auto"/>
                          <w:ind w:left="207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People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have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capacity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walk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be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physically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active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inclusive</w:t>
                        </w:r>
                        <w:r>
                          <w:rPr>
                            <w:color w:val="231F20"/>
                            <w:spacing w:val="-6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culture.</w:t>
                        </w:r>
                      </w:p>
                    </w:tc>
                  </w:tr>
                  <w:tr w:rsidR="00815BDC">
                    <w:trPr>
                      <w:trHeight w:val="263"/>
                    </w:trPr>
                    <w:tc>
                      <w:tcPr>
                        <w:tcW w:w="1994" w:type="dxa"/>
                        <w:tcBorders>
                          <w:bottom w:val="single" w:sz="8" w:space="0" w:color="009BDE"/>
                        </w:tcBorders>
                      </w:tcPr>
                      <w:p w:rsidR="00815BDC" w:rsidRDefault="00815BDC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643" w:type="dxa"/>
                        <w:tcBorders>
                          <w:top w:val="single" w:sz="8" w:space="0" w:color="009BDE"/>
                          <w:bottom w:val="single" w:sz="8" w:space="0" w:color="009BDE"/>
                        </w:tcBorders>
                      </w:tcPr>
                      <w:p w:rsidR="00815BDC" w:rsidRDefault="00815BDC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815BDC">
                    <w:trPr>
                      <w:trHeight w:val="1504"/>
                    </w:trPr>
                    <w:tc>
                      <w:tcPr>
                        <w:tcW w:w="1994" w:type="dxa"/>
                        <w:shd w:val="clear" w:color="auto" w:fill="009BDE"/>
                      </w:tcPr>
                      <w:p w:rsidR="00815BDC" w:rsidRDefault="00815BDC">
                        <w:pPr>
                          <w:pStyle w:val="TableParagraph"/>
                          <w:spacing w:before="0"/>
                          <w:ind w:left="0"/>
                          <w:rPr>
                            <w:sz w:val="32"/>
                          </w:rPr>
                        </w:pPr>
                      </w:p>
                      <w:p w:rsidR="00815BDC" w:rsidRDefault="0044420C">
                        <w:pPr>
                          <w:pStyle w:val="TableParagraph"/>
                          <w:spacing w:before="222"/>
                          <w:ind w:left="236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z w:val="28"/>
                          </w:rPr>
                          <w:t>Priority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5</w:t>
                        </w:r>
                      </w:p>
                    </w:tc>
                    <w:tc>
                      <w:tcPr>
                        <w:tcW w:w="7643" w:type="dxa"/>
                        <w:tcBorders>
                          <w:top w:val="single" w:sz="8" w:space="0" w:color="009BDE"/>
                          <w:bottom w:val="single" w:sz="8" w:space="0" w:color="009BDE"/>
                          <w:right w:val="single" w:sz="8" w:space="0" w:color="009BDE"/>
                        </w:tcBorders>
                      </w:tcPr>
                      <w:p w:rsidR="00815BDC" w:rsidRDefault="0044420C">
                        <w:pPr>
                          <w:pStyle w:val="TableParagraph"/>
                          <w:spacing w:before="163"/>
                          <w:ind w:left="207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Improve</w:t>
                        </w:r>
                        <w:r>
                          <w:rPr>
                            <w:b/>
                            <w:color w:val="231F20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mental</w:t>
                        </w:r>
                        <w:r>
                          <w:rPr>
                            <w:b/>
                            <w:color w:val="231F20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wellbeing</w:t>
                        </w:r>
                        <w:r>
                          <w:rPr>
                            <w:b/>
                            <w:color w:val="231F20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and social</w:t>
                        </w:r>
                        <w:r>
                          <w:rPr>
                            <w:b/>
                            <w:color w:val="231F20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connections</w:t>
                        </w:r>
                      </w:p>
                      <w:p w:rsidR="00815BDC" w:rsidRDefault="0044420C">
                        <w:pPr>
                          <w:pStyle w:val="TableParagraph"/>
                          <w:spacing w:before="24" w:line="261" w:lineRule="auto"/>
                          <w:ind w:left="207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People have good mental wellbeing through strong community</w:t>
                        </w:r>
                        <w:r>
                          <w:rPr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connections,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family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supports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ease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access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mental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health</w:t>
                        </w:r>
                        <w:r>
                          <w:rPr>
                            <w:color w:val="231F20"/>
                            <w:spacing w:val="-6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services.</w:t>
                        </w:r>
                      </w:p>
                    </w:tc>
                  </w:tr>
                  <w:tr w:rsidR="00815BDC">
                    <w:trPr>
                      <w:trHeight w:val="263"/>
                    </w:trPr>
                    <w:tc>
                      <w:tcPr>
                        <w:tcW w:w="1994" w:type="dxa"/>
                        <w:tcBorders>
                          <w:bottom w:val="single" w:sz="8" w:space="0" w:color="009BDE"/>
                        </w:tcBorders>
                      </w:tcPr>
                      <w:p w:rsidR="00815BDC" w:rsidRDefault="00815BDC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643" w:type="dxa"/>
                        <w:tcBorders>
                          <w:top w:val="single" w:sz="8" w:space="0" w:color="009BDE"/>
                          <w:bottom w:val="single" w:sz="8" w:space="0" w:color="009BDE"/>
                        </w:tcBorders>
                      </w:tcPr>
                      <w:p w:rsidR="00815BDC" w:rsidRDefault="00815BDC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815BDC">
                    <w:trPr>
                      <w:trHeight w:val="1204"/>
                    </w:trPr>
                    <w:tc>
                      <w:tcPr>
                        <w:tcW w:w="1994" w:type="dxa"/>
                        <w:shd w:val="clear" w:color="auto" w:fill="009BDE"/>
                      </w:tcPr>
                      <w:p w:rsidR="00815BDC" w:rsidRDefault="00815BDC">
                        <w:pPr>
                          <w:pStyle w:val="TableParagraph"/>
                          <w:spacing w:before="2"/>
                          <w:ind w:left="0"/>
                          <w:rPr>
                            <w:sz w:val="38"/>
                          </w:rPr>
                        </w:pPr>
                      </w:p>
                      <w:p w:rsidR="00815BDC" w:rsidRDefault="0044420C">
                        <w:pPr>
                          <w:pStyle w:val="TableParagraph"/>
                          <w:spacing w:before="1"/>
                          <w:ind w:left="236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z w:val="28"/>
                          </w:rPr>
                          <w:t>Priority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6</w:t>
                        </w:r>
                      </w:p>
                    </w:tc>
                    <w:tc>
                      <w:tcPr>
                        <w:tcW w:w="7643" w:type="dxa"/>
                        <w:tcBorders>
                          <w:top w:val="single" w:sz="8" w:space="0" w:color="009BDE"/>
                          <w:bottom w:val="single" w:sz="8" w:space="0" w:color="009BDE"/>
                          <w:right w:val="single" w:sz="8" w:space="0" w:color="009BDE"/>
                        </w:tcBorders>
                      </w:tcPr>
                      <w:p w:rsidR="00815BDC" w:rsidRDefault="0044420C">
                        <w:pPr>
                          <w:pStyle w:val="TableParagraph"/>
                          <w:spacing w:before="163"/>
                          <w:ind w:left="207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Prevent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violence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against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women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and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children</w:t>
                        </w:r>
                      </w:p>
                      <w:p w:rsidR="00815BDC" w:rsidRDefault="0044420C">
                        <w:pPr>
                          <w:pStyle w:val="TableParagraph"/>
                          <w:spacing w:before="24" w:line="261" w:lineRule="auto"/>
                          <w:ind w:left="207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Women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children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live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free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from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abuse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violence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culture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-6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gender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equity</w:t>
                        </w:r>
                        <w:r>
                          <w:rPr>
                            <w:color w:val="231F20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respect.</w:t>
                        </w:r>
                      </w:p>
                    </w:tc>
                  </w:tr>
                  <w:tr w:rsidR="00815BDC">
                    <w:trPr>
                      <w:trHeight w:val="263"/>
                    </w:trPr>
                    <w:tc>
                      <w:tcPr>
                        <w:tcW w:w="1994" w:type="dxa"/>
                        <w:tcBorders>
                          <w:bottom w:val="single" w:sz="8" w:space="0" w:color="009BDE"/>
                        </w:tcBorders>
                      </w:tcPr>
                      <w:p w:rsidR="00815BDC" w:rsidRDefault="00815BDC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7643" w:type="dxa"/>
                        <w:tcBorders>
                          <w:top w:val="single" w:sz="8" w:space="0" w:color="009BDE"/>
                          <w:bottom w:val="single" w:sz="8" w:space="0" w:color="009BDE"/>
                        </w:tcBorders>
                      </w:tcPr>
                      <w:p w:rsidR="00815BDC" w:rsidRDefault="00815BDC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815BDC">
                    <w:trPr>
                      <w:trHeight w:val="904"/>
                    </w:trPr>
                    <w:tc>
                      <w:tcPr>
                        <w:tcW w:w="1994" w:type="dxa"/>
                        <w:shd w:val="clear" w:color="auto" w:fill="009BDE"/>
                      </w:tcPr>
                      <w:p w:rsidR="00815BDC" w:rsidRDefault="00815BDC">
                        <w:pPr>
                          <w:pStyle w:val="TableParagraph"/>
                          <w:spacing w:before="2"/>
                          <w:ind w:left="0"/>
                          <w:rPr>
                            <w:sz w:val="25"/>
                          </w:rPr>
                        </w:pPr>
                      </w:p>
                      <w:p w:rsidR="00815BDC" w:rsidRDefault="0044420C">
                        <w:pPr>
                          <w:pStyle w:val="TableParagraph"/>
                          <w:spacing w:before="0"/>
                          <w:ind w:left="236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z w:val="28"/>
                          </w:rPr>
                          <w:t>Priority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7</w:t>
                        </w:r>
                      </w:p>
                    </w:tc>
                    <w:tc>
                      <w:tcPr>
                        <w:tcW w:w="7643" w:type="dxa"/>
                        <w:tcBorders>
                          <w:top w:val="single" w:sz="8" w:space="0" w:color="009BDE"/>
                          <w:bottom w:val="single" w:sz="8" w:space="0" w:color="009BDE"/>
                          <w:right w:val="single" w:sz="8" w:space="0" w:color="009BDE"/>
                        </w:tcBorders>
                      </w:tcPr>
                      <w:p w:rsidR="00815BDC" w:rsidRDefault="0044420C">
                        <w:pPr>
                          <w:pStyle w:val="TableParagraph"/>
                          <w:spacing w:before="163"/>
                          <w:ind w:left="207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Reduce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harmful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alcohol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and</w:t>
                        </w:r>
                        <w:r>
                          <w:rPr>
                            <w:b/>
                            <w:color w:val="231F20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drug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use</w:t>
                        </w:r>
                      </w:p>
                      <w:p w:rsidR="00815BDC" w:rsidRDefault="0044420C">
                        <w:pPr>
                          <w:pStyle w:val="TableParagraph"/>
                          <w:spacing w:before="24"/>
                          <w:ind w:left="207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People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are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safe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from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harmful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effects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alcohol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other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drugs.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00548A"/>
        </w:rPr>
        <w:t>The</w:t>
      </w:r>
      <w:r>
        <w:rPr>
          <w:color w:val="00548A"/>
          <w:spacing w:val="5"/>
        </w:rPr>
        <w:t xml:space="preserve"> </w:t>
      </w:r>
      <w:r>
        <w:rPr>
          <w:color w:val="00548A"/>
        </w:rPr>
        <w:t>Plan</w:t>
      </w:r>
      <w:r>
        <w:rPr>
          <w:color w:val="00548A"/>
          <w:spacing w:val="6"/>
        </w:rPr>
        <w:t xml:space="preserve"> </w:t>
      </w:r>
      <w:r>
        <w:rPr>
          <w:color w:val="00548A"/>
        </w:rPr>
        <w:t>at</w:t>
      </w:r>
      <w:r>
        <w:rPr>
          <w:color w:val="00548A"/>
          <w:spacing w:val="6"/>
        </w:rPr>
        <w:t xml:space="preserve"> </w:t>
      </w:r>
      <w:r>
        <w:rPr>
          <w:color w:val="00548A"/>
        </w:rPr>
        <w:t>a</w:t>
      </w:r>
      <w:r>
        <w:rPr>
          <w:color w:val="00548A"/>
          <w:spacing w:val="6"/>
        </w:rPr>
        <w:t xml:space="preserve"> </w:t>
      </w:r>
      <w:r>
        <w:rPr>
          <w:color w:val="00548A"/>
        </w:rPr>
        <w:t>glance</w:t>
      </w:r>
    </w:p>
    <w:p w:rsidR="00815BDC" w:rsidRDefault="0044420C">
      <w:pPr>
        <w:spacing w:before="83" w:line="268" w:lineRule="auto"/>
        <w:ind w:left="1133" w:right="14338"/>
        <w:rPr>
          <w:sz w:val="28"/>
        </w:rPr>
      </w:pPr>
      <w:r>
        <w:rPr>
          <w:color w:val="00548A"/>
          <w:w w:val="95"/>
          <w:sz w:val="28"/>
        </w:rPr>
        <w:t>The</w:t>
      </w:r>
      <w:r>
        <w:rPr>
          <w:color w:val="00548A"/>
          <w:spacing w:val="6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Yarra</w:t>
      </w:r>
      <w:r>
        <w:rPr>
          <w:color w:val="00548A"/>
          <w:spacing w:val="7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Ranges</w:t>
      </w:r>
      <w:r>
        <w:rPr>
          <w:color w:val="00548A"/>
          <w:spacing w:val="6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Council</w:t>
      </w:r>
      <w:r>
        <w:rPr>
          <w:color w:val="00548A"/>
          <w:spacing w:val="7"/>
          <w:w w:val="95"/>
          <w:sz w:val="28"/>
        </w:rPr>
        <w:t xml:space="preserve"> </w:t>
      </w:r>
      <w:r>
        <w:rPr>
          <w:i/>
          <w:color w:val="00548A"/>
          <w:w w:val="95"/>
          <w:sz w:val="28"/>
        </w:rPr>
        <w:t>Health</w:t>
      </w:r>
      <w:r>
        <w:rPr>
          <w:i/>
          <w:color w:val="00548A"/>
          <w:spacing w:val="7"/>
          <w:w w:val="95"/>
          <w:sz w:val="28"/>
        </w:rPr>
        <w:t xml:space="preserve"> </w:t>
      </w:r>
      <w:r>
        <w:rPr>
          <w:i/>
          <w:color w:val="00548A"/>
          <w:w w:val="95"/>
          <w:sz w:val="28"/>
        </w:rPr>
        <w:t>and</w:t>
      </w:r>
      <w:r>
        <w:rPr>
          <w:i/>
          <w:color w:val="00548A"/>
          <w:spacing w:val="6"/>
          <w:w w:val="95"/>
          <w:sz w:val="28"/>
        </w:rPr>
        <w:t xml:space="preserve"> </w:t>
      </w:r>
      <w:r>
        <w:rPr>
          <w:i/>
          <w:color w:val="00548A"/>
          <w:w w:val="95"/>
          <w:sz w:val="28"/>
        </w:rPr>
        <w:t>Wellbeing</w:t>
      </w:r>
      <w:r>
        <w:rPr>
          <w:i/>
          <w:color w:val="00548A"/>
          <w:spacing w:val="7"/>
          <w:w w:val="95"/>
          <w:sz w:val="28"/>
        </w:rPr>
        <w:t xml:space="preserve"> </w:t>
      </w:r>
      <w:r>
        <w:rPr>
          <w:i/>
          <w:color w:val="00548A"/>
          <w:w w:val="95"/>
          <w:sz w:val="28"/>
        </w:rPr>
        <w:t>Plan</w:t>
      </w:r>
      <w:r>
        <w:rPr>
          <w:i/>
          <w:color w:val="00548A"/>
          <w:spacing w:val="7"/>
          <w:w w:val="95"/>
          <w:sz w:val="28"/>
        </w:rPr>
        <w:t xml:space="preserve"> </w:t>
      </w:r>
      <w:r>
        <w:rPr>
          <w:i/>
          <w:color w:val="00548A"/>
          <w:w w:val="95"/>
          <w:sz w:val="28"/>
        </w:rPr>
        <w:t>2021-2025</w:t>
      </w:r>
      <w:r>
        <w:rPr>
          <w:i/>
          <w:color w:val="00548A"/>
          <w:spacing w:val="1"/>
          <w:w w:val="95"/>
          <w:sz w:val="28"/>
        </w:rPr>
        <w:t xml:space="preserve"> </w:t>
      </w:r>
      <w:r>
        <w:rPr>
          <w:color w:val="00548A"/>
          <w:spacing w:val="-1"/>
          <w:sz w:val="28"/>
        </w:rPr>
        <w:t>provides</w:t>
      </w:r>
      <w:r>
        <w:rPr>
          <w:color w:val="00548A"/>
          <w:spacing w:val="-19"/>
          <w:sz w:val="28"/>
        </w:rPr>
        <w:t xml:space="preserve"> </w:t>
      </w:r>
      <w:r>
        <w:rPr>
          <w:color w:val="00548A"/>
          <w:spacing w:val="-1"/>
          <w:sz w:val="28"/>
        </w:rPr>
        <w:t>a</w:t>
      </w:r>
      <w:r>
        <w:rPr>
          <w:color w:val="00548A"/>
          <w:spacing w:val="-18"/>
          <w:sz w:val="28"/>
        </w:rPr>
        <w:t xml:space="preserve"> </w:t>
      </w:r>
      <w:r>
        <w:rPr>
          <w:color w:val="00548A"/>
          <w:spacing w:val="-1"/>
          <w:sz w:val="28"/>
        </w:rPr>
        <w:t>strategic</w:t>
      </w:r>
      <w:r>
        <w:rPr>
          <w:color w:val="00548A"/>
          <w:spacing w:val="-18"/>
          <w:sz w:val="28"/>
        </w:rPr>
        <w:t xml:space="preserve"> </w:t>
      </w:r>
      <w:r>
        <w:rPr>
          <w:color w:val="00548A"/>
          <w:sz w:val="28"/>
        </w:rPr>
        <w:t>road</w:t>
      </w:r>
      <w:r>
        <w:rPr>
          <w:color w:val="00548A"/>
          <w:spacing w:val="-18"/>
          <w:sz w:val="28"/>
        </w:rPr>
        <w:t xml:space="preserve"> </w:t>
      </w:r>
      <w:r>
        <w:rPr>
          <w:color w:val="00548A"/>
          <w:sz w:val="28"/>
        </w:rPr>
        <w:t>map</w:t>
      </w:r>
      <w:r>
        <w:rPr>
          <w:color w:val="00548A"/>
          <w:spacing w:val="-18"/>
          <w:sz w:val="28"/>
        </w:rPr>
        <w:t xml:space="preserve"> </w:t>
      </w:r>
      <w:r>
        <w:rPr>
          <w:color w:val="00548A"/>
          <w:sz w:val="28"/>
        </w:rPr>
        <w:t>for</w:t>
      </w:r>
      <w:r>
        <w:rPr>
          <w:color w:val="00548A"/>
          <w:spacing w:val="-18"/>
          <w:sz w:val="28"/>
        </w:rPr>
        <w:t xml:space="preserve"> </w:t>
      </w:r>
      <w:r>
        <w:rPr>
          <w:color w:val="00548A"/>
          <w:sz w:val="28"/>
        </w:rPr>
        <w:t>Council</w:t>
      </w:r>
      <w:r>
        <w:rPr>
          <w:color w:val="00548A"/>
          <w:spacing w:val="-18"/>
          <w:sz w:val="28"/>
        </w:rPr>
        <w:t xml:space="preserve"> </w:t>
      </w:r>
      <w:r>
        <w:rPr>
          <w:color w:val="00548A"/>
          <w:sz w:val="28"/>
        </w:rPr>
        <w:t>to</w:t>
      </w:r>
      <w:r>
        <w:rPr>
          <w:color w:val="00548A"/>
          <w:spacing w:val="-18"/>
          <w:sz w:val="28"/>
        </w:rPr>
        <w:t xml:space="preserve"> </w:t>
      </w:r>
      <w:r>
        <w:rPr>
          <w:color w:val="00548A"/>
          <w:sz w:val="28"/>
        </w:rPr>
        <w:t>support</w:t>
      </w:r>
      <w:r>
        <w:rPr>
          <w:color w:val="00548A"/>
          <w:spacing w:val="-18"/>
          <w:sz w:val="28"/>
        </w:rPr>
        <w:t xml:space="preserve"> </w:t>
      </w:r>
      <w:r>
        <w:rPr>
          <w:color w:val="00548A"/>
          <w:sz w:val="28"/>
        </w:rPr>
        <w:t>optimal</w:t>
      </w:r>
      <w:r>
        <w:rPr>
          <w:color w:val="00548A"/>
          <w:spacing w:val="-19"/>
          <w:sz w:val="28"/>
        </w:rPr>
        <w:t xml:space="preserve"> </w:t>
      </w:r>
      <w:r>
        <w:rPr>
          <w:color w:val="00548A"/>
          <w:sz w:val="28"/>
        </w:rPr>
        <w:t>health</w:t>
      </w:r>
      <w:r>
        <w:rPr>
          <w:color w:val="00548A"/>
          <w:spacing w:val="-74"/>
          <w:sz w:val="28"/>
        </w:rPr>
        <w:t xml:space="preserve"> </w:t>
      </w:r>
      <w:r>
        <w:rPr>
          <w:color w:val="00548A"/>
          <w:sz w:val="28"/>
        </w:rPr>
        <w:t>and wellbeing of communities across the municipality. The plan</w:t>
      </w:r>
      <w:r>
        <w:rPr>
          <w:color w:val="00548A"/>
          <w:spacing w:val="1"/>
          <w:sz w:val="28"/>
        </w:rPr>
        <w:t xml:space="preserve"> </w:t>
      </w:r>
      <w:r>
        <w:rPr>
          <w:color w:val="00548A"/>
          <w:w w:val="95"/>
          <w:sz w:val="28"/>
        </w:rPr>
        <w:t>reflects</w:t>
      </w:r>
      <w:r>
        <w:rPr>
          <w:color w:val="00548A"/>
          <w:spacing w:val="4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and</w:t>
      </w:r>
      <w:r>
        <w:rPr>
          <w:color w:val="00548A"/>
          <w:spacing w:val="4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leverages</w:t>
      </w:r>
      <w:r>
        <w:rPr>
          <w:color w:val="00548A"/>
          <w:spacing w:val="5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where</w:t>
      </w:r>
      <w:r>
        <w:rPr>
          <w:color w:val="00548A"/>
          <w:spacing w:val="4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Council</w:t>
      </w:r>
      <w:r>
        <w:rPr>
          <w:color w:val="00548A"/>
          <w:spacing w:val="4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has</w:t>
      </w:r>
      <w:r>
        <w:rPr>
          <w:color w:val="00548A"/>
          <w:spacing w:val="5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responsibility,</w:t>
      </w:r>
      <w:r>
        <w:rPr>
          <w:color w:val="00548A"/>
          <w:spacing w:val="4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capability,</w:t>
      </w:r>
      <w:r>
        <w:rPr>
          <w:color w:val="00548A"/>
          <w:spacing w:val="1"/>
          <w:w w:val="95"/>
          <w:sz w:val="28"/>
        </w:rPr>
        <w:t xml:space="preserve"> </w:t>
      </w:r>
      <w:r>
        <w:rPr>
          <w:color w:val="00548A"/>
          <w:sz w:val="28"/>
        </w:rPr>
        <w:t>influence,</w:t>
      </w:r>
      <w:r>
        <w:rPr>
          <w:color w:val="00548A"/>
          <w:spacing w:val="-17"/>
          <w:sz w:val="28"/>
        </w:rPr>
        <w:t xml:space="preserve"> </w:t>
      </w:r>
      <w:r>
        <w:rPr>
          <w:color w:val="00548A"/>
          <w:sz w:val="28"/>
        </w:rPr>
        <w:t>roles</w:t>
      </w:r>
      <w:r>
        <w:rPr>
          <w:color w:val="00548A"/>
          <w:spacing w:val="-16"/>
          <w:sz w:val="28"/>
        </w:rPr>
        <w:t xml:space="preserve"> </w:t>
      </w:r>
      <w:r>
        <w:rPr>
          <w:color w:val="00548A"/>
          <w:sz w:val="28"/>
        </w:rPr>
        <w:t>and</w:t>
      </w:r>
      <w:r>
        <w:rPr>
          <w:color w:val="00548A"/>
          <w:spacing w:val="-17"/>
          <w:sz w:val="28"/>
        </w:rPr>
        <w:t xml:space="preserve"> </w:t>
      </w:r>
      <w:r>
        <w:rPr>
          <w:color w:val="00548A"/>
          <w:sz w:val="28"/>
        </w:rPr>
        <w:t>resources</w:t>
      </w:r>
      <w:r>
        <w:rPr>
          <w:color w:val="00548A"/>
          <w:spacing w:val="-16"/>
          <w:sz w:val="28"/>
        </w:rPr>
        <w:t xml:space="preserve"> </w:t>
      </w:r>
      <w:r>
        <w:rPr>
          <w:color w:val="00548A"/>
          <w:sz w:val="28"/>
        </w:rPr>
        <w:t>to</w:t>
      </w:r>
      <w:r>
        <w:rPr>
          <w:color w:val="00548A"/>
          <w:spacing w:val="-17"/>
          <w:sz w:val="28"/>
        </w:rPr>
        <w:t xml:space="preserve"> </w:t>
      </w:r>
      <w:r>
        <w:rPr>
          <w:color w:val="00548A"/>
          <w:sz w:val="28"/>
        </w:rPr>
        <w:t>support</w:t>
      </w:r>
      <w:r>
        <w:rPr>
          <w:color w:val="00548A"/>
          <w:spacing w:val="-16"/>
          <w:sz w:val="28"/>
        </w:rPr>
        <w:t xml:space="preserve"> </w:t>
      </w:r>
      <w:r>
        <w:rPr>
          <w:color w:val="00548A"/>
          <w:sz w:val="28"/>
        </w:rPr>
        <w:t>health</w:t>
      </w:r>
      <w:r>
        <w:rPr>
          <w:color w:val="00548A"/>
          <w:spacing w:val="-17"/>
          <w:sz w:val="28"/>
        </w:rPr>
        <w:t xml:space="preserve"> </w:t>
      </w:r>
      <w:r>
        <w:rPr>
          <w:color w:val="00548A"/>
          <w:sz w:val="28"/>
        </w:rPr>
        <w:t>and</w:t>
      </w:r>
      <w:r>
        <w:rPr>
          <w:color w:val="00548A"/>
          <w:spacing w:val="-16"/>
          <w:sz w:val="28"/>
        </w:rPr>
        <w:t xml:space="preserve"> </w:t>
      </w:r>
      <w:r>
        <w:rPr>
          <w:color w:val="00548A"/>
          <w:sz w:val="28"/>
        </w:rPr>
        <w:t>wellbeing.</w:t>
      </w:r>
    </w:p>
    <w:p w:rsidR="00815BDC" w:rsidRDefault="00815BDC">
      <w:pPr>
        <w:pStyle w:val="BodyText"/>
        <w:spacing w:before="7"/>
        <w:rPr>
          <w:sz w:val="39"/>
        </w:rPr>
      </w:pPr>
    </w:p>
    <w:p w:rsidR="00815BDC" w:rsidRDefault="0044420C">
      <w:pPr>
        <w:pStyle w:val="Heading4"/>
        <w:spacing w:before="0"/>
      </w:pPr>
      <w:r>
        <w:rPr>
          <w:color w:val="231F20"/>
        </w:rPr>
        <w:t>Improving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wellbeing</w:t>
      </w:r>
    </w:p>
    <w:p w:rsidR="00815BDC" w:rsidRDefault="0044420C">
      <w:pPr>
        <w:pStyle w:val="BodyText"/>
        <w:spacing w:before="112" w:line="261" w:lineRule="auto"/>
        <w:ind w:left="1133" w:right="14338"/>
      </w:pPr>
      <w:r>
        <w:rPr>
          <w:color w:val="231F20"/>
          <w:w w:val="95"/>
        </w:rPr>
        <w:t>Optimal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wellbeing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fundamental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thriving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community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prosperous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municipality.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Residents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generally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healthy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but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not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every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way.</w:t>
      </w:r>
    </w:p>
    <w:p w:rsidR="00815BDC" w:rsidRDefault="0044420C">
      <w:pPr>
        <w:pStyle w:val="BodyText"/>
        <w:spacing w:before="112" w:line="261" w:lineRule="auto"/>
        <w:ind w:left="1133" w:right="14338"/>
      </w:pPr>
      <w:r>
        <w:rPr>
          <w:color w:val="231F20"/>
          <w:w w:val="95"/>
        </w:rPr>
        <w:t>Compared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Victoria,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Ranges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adults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have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poorer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wellbeing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related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to:</w:t>
      </w:r>
    </w:p>
    <w:p w:rsidR="00815BDC" w:rsidRDefault="0044420C">
      <w:pPr>
        <w:pStyle w:val="ListParagraph"/>
        <w:numPr>
          <w:ilvl w:val="0"/>
          <w:numId w:val="29"/>
        </w:numPr>
        <w:tabs>
          <w:tab w:val="left" w:pos="1493"/>
          <w:tab w:val="left" w:pos="1494"/>
        </w:tabs>
        <w:ind w:hanging="361"/>
        <w:rPr>
          <w:sz w:val="24"/>
        </w:rPr>
      </w:pPr>
      <w:r>
        <w:rPr>
          <w:color w:val="231F20"/>
          <w:w w:val="95"/>
          <w:sz w:val="24"/>
        </w:rPr>
        <w:t>Family</w:t>
      </w:r>
      <w:r>
        <w:rPr>
          <w:color w:val="231F20"/>
          <w:spacing w:val="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violence</w:t>
      </w:r>
      <w:r>
        <w:rPr>
          <w:color w:val="231F20"/>
          <w:spacing w:val="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incidents</w:t>
      </w:r>
    </w:p>
    <w:p w:rsidR="00815BDC" w:rsidRDefault="0044420C">
      <w:pPr>
        <w:pStyle w:val="ListParagraph"/>
        <w:numPr>
          <w:ilvl w:val="0"/>
          <w:numId w:val="29"/>
        </w:numPr>
        <w:tabs>
          <w:tab w:val="left" w:pos="1493"/>
          <w:tab w:val="left" w:pos="1494"/>
        </w:tabs>
        <w:spacing w:before="24"/>
        <w:ind w:hanging="361"/>
        <w:rPr>
          <w:sz w:val="24"/>
        </w:rPr>
      </w:pPr>
      <w:r>
        <w:rPr>
          <w:color w:val="231F20"/>
          <w:w w:val="95"/>
          <w:sz w:val="24"/>
        </w:rPr>
        <w:t>Food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insecurity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drinking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sugary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drinks</w:t>
      </w:r>
    </w:p>
    <w:p w:rsidR="00815BDC" w:rsidRDefault="0044420C">
      <w:pPr>
        <w:pStyle w:val="ListParagraph"/>
        <w:numPr>
          <w:ilvl w:val="0"/>
          <w:numId w:val="29"/>
        </w:numPr>
        <w:tabs>
          <w:tab w:val="left" w:pos="1493"/>
          <w:tab w:val="left" w:pos="1494"/>
        </w:tabs>
        <w:spacing w:before="24"/>
        <w:ind w:hanging="361"/>
        <w:rPr>
          <w:sz w:val="24"/>
        </w:rPr>
      </w:pPr>
      <w:r>
        <w:rPr>
          <w:color w:val="231F20"/>
          <w:w w:val="95"/>
          <w:sz w:val="24"/>
        </w:rPr>
        <w:t>Anxiety,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depression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other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mental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health-related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problems</w:t>
      </w:r>
    </w:p>
    <w:p w:rsidR="00815BDC" w:rsidRDefault="0044420C">
      <w:pPr>
        <w:pStyle w:val="ListParagraph"/>
        <w:numPr>
          <w:ilvl w:val="0"/>
          <w:numId w:val="29"/>
        </w:numPr>
        <w:tabs>
          <w:tab w:val="left" w:pos="1493"/>
          <w:tab w:val="left" w:pos="1494"/>
        </w:tabs>
        <w:spacing w:before="24"/>
        <w:ind w:hanging="361"/>
        <w:rPr>
          <w:sz w:val="24"/>
        </w:rPr>
      </w:pPr>
      <w:r>
        <w:rPr>
          <w:color w:val="231F20"/>
          <w:w w:val="95"/>
          <w:sz w:val="24"/>
        </w:rPr>
        <w:t>Excess</w:t>
      </w:r>
      <w:r>
        <w:rPr>
          <w:color w:val="231F20"/>
          <w:spacing w:val="2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alcohol</w:t>
      </w:r>
      <w:r>
        <w:rPr>
          <w:color w:val="231F20"/>
          <w:spacing w:val="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consumption</w:t>
      </w:r>
    </w:p>
    <w:p w:rsidR="00815BDC" w:rsidRDefault="0044420C">
      <w:pPr>
        <w:pStyle w:val="ListParagraph"/>
        <w:numPr>
          <w:ilvl w:val="0"/>
          <w:numId w:val="29"/>
        </w:numPr>
        <w:tabs>
          <w:tab w:val="left" w:pos="1493"/>
          <w:tab w:val="left" w:pos="1494"/>
        </w:tabs>
        <w:spacing w:before="24"/>
        <w:ind w:hanging="361"/>
        <w:rPr>
          <w:sz w:val="24"/>
        </w:rPr>
      </w:pPr>
      <w:r>
        <w:rPr>
          <w:color w:val="231F20"/>
          <w:w w:val="95"/>
          <w:sz w:val="24"/>
        </w:rPr>
        <w:t>Diagnosis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multiple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chronic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diseases</w: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5" w:after="1"/>
        <w:rPr>
          <w:sz w:val="18"/>
        </w:rPr>
      </w:pPr>
    </w:p>
    <w:tbl>
      <w:tblPr>
        <w:tblW w:w="0" w:type="auto"/>
        <w:tblInd w:w="1153" w:type="dxa"/>
        <w:tblBorders>
          <w:top w:val="single" w:sz="8" w:space="0" w:color="009BDE"/>
          <w:left w:val="single" w:sz="8" w:space="0" w:color="009BDE"/>
          <w:bottom w:val="single" w:sz="8" w:space="0" w:color="009BDE"/>
          <w:right w:val="single" w:sz="8" w:space="0" w:color="009BDE"/>
          <w:insideH w:val="single" w:sz="8" w:space="0" w:color="009BDE"/>
          <w:insideV w:val="single" w:sz="8" w:space="0" w:color="009BDE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384"/>
        <w:gridCol w:w="5234"/>
      </w:tblGrid>
      <w:tr w:rsidR="00815BDC">
        <w:trPr>
          <w:trHeight w:val="2863"/>
        </w:trPr>
        <w:tc>
          <w:tcPr>
            <w:tcW w:w="4384" w:type="dxa"/>
          </w:tcPr>
          <w:p w:rsidR="00815BDC" w:rsidRDefault="0044420C">
            <w:pPr>
              <w:pStyle w:val="TableParagraph"/>
              <w:spacing w:before="40"/>
              <w:rPr>
                <w:b/>
                <w:sz w:val="28"/>
              </w:rPr>
            </w:pPr>
            <w:r>
              <w:rPr>
                <w:b/>
                <w:color w:val="00548A"/>
                <w:sz w:val="28"/>
              </w:rPr>
              <w:t>How</w:t>
            </w:r>
            <w:r>
              <w:rPr>
                <w:b/>
                <w:color w:val="00548A"/>
                <w:spacing w:val="4"/>
                <w:sz w:val="28"/>
              </w:rPr>
              <w:t xml:space="preserve"> </w:t>
            </w:r>
            <w:r>
              <w:rPr>
                <w:b/>
                <w:color w:val="00548A"/>
                <w:sz w:val="28"/>
              </w:rPr>
              <w:t>the</w:t>
            </w:r>
            <w:r>
              <w:rPr>
                <w:b/>
                <w:color w:val="00548A"/>
                <w:spacing w:val="5"/>
                <w:sz w:val="28"/>
              </w:rPr>
              <w:t xml:space="preserve"> </w:t>
            </w:r>
            <w:r>
              <w:rPr>
                <w:b/>
                <w:color w:val="00548A"/>
                <w:sz w:val="28"/>
              </w:rPr>
              <w:t>Plan</w:t>
            </w:r>
            <w:r>
              <w:rPr>
                <w:b/>
                <w:color w:val="00548A"/>
                <w:spacing w:val="5"/>
                <w:sz w:val="28"/>
              </w:rPr>
              <w:t xml:space="preserve"> </w:t>
            </w:r>
            <w:r>
              <w:rPr>
                <w:b/>
                <w:color w:val="00548A"/>
                <w:sz w:val="28"/>
              </w:rPr>
              <w:t>was</w:t>
            </w:r>
            <w:r>
              <w:rPr>
                <w:b/>
                <w:color w:val="00548A"/>
                <w:spacing w:val="4"/>
                <w:sz w:val="28"/>
              </w:rPr>
              <w:t xml:space="preserve"> </w:t>
            </w:r>
            <w:r>
              <w:rPr>
                <w:b/>
                <w:color w:val="00548A"/>
                <w:sz w:val="28"/>
              </w:rPr>
              <w:t>developed</w:t>
            </w:r>
          </w:p>
          <w:p w:rsidR="00815BDC" w:rsidRDefault="0044420C">
            <w:pPr>
              <w:pStyle w:val="TableParagraph"/>
              <w:numPr>
                <w:ilvl w:val="0"/>
                <w:numId w:val="28"/>
              </w:numPr>
              <w:tabs>
                <w:tab w:val="left" w:pos="473"/>
                <w:tab w:val="left" w:pos="474"/>
              </w:tabs>
              <w:spacing w:before="73"/>
              <w:ind w:hanging="361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Through</w:t>
            </w:r>
            <w:r>
              <w:rPr>
                <w:color w:val="231F20"/>
                <w:spacing w:val="2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community</w:t>
            </w:r>
            <w:r>
              <w:rPr>
                <w:color w:val="231F20"/>
                <w:spacing w:val="3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consultation.</w:t>
            </w:r>
          </w:p>
          <w:p w:rsidR="00815BDC" w:rsidRDefault="0044420C">
            <w:pPr>
              <w:pStyle w:val="TableParagraph"/>
              <w:numPr>
                <w:ilvl w:val="0"/>
                <w:numId w:val="28"/>
              </w:numPr>
              <w:tabs>
                <w:tab w:val="left" w:pos="473"/>
                <w:tab w:val="left" w:pos="474"/>
              </w:tabs>
              <w:spacing w:before="24" w:line="261" w:lineRule="auto"/>
              <w:ind w:right="358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Build</w:t>
            </w:r>
            <w:r>
              <w:rPr>
                <w:color w:val="231F20"/>
                <w:spacing w:val="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on</w:t>
            </w:r>
            <w:r>
              <w:rPr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achievements</w:t>
            </w:r>
            <w:r>
              <w:rPr>
                <w:color w:val="231F20"/>
                <w:spacing w:val="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of</w:t>
            </w:r>
            <w:r>
              <w:rPr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previous</w:t>
            </w:r>
            <w:r>
              <w:rPr>
                <w:color w:val="231F20"/>
                <w:spacing w:val="-60"/>
                <w:w w:val="9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Health</w:t>
            </w:r>
            <w:r>
              <w:rPr>
                <w:color w:val="231F20"/>
                <w:spacing w:val="-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Wellbeing</w:t>
            </w:r>
            <w:r>
              <w:rPr>
                <w:color w:val="231F20"/>
                <w:spacing w:val="-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Plans</w:t>
            </w:r>
          </w:p>
          <w:p w:rsidR="00815BDC" w:rsidRDefault="0044420C">
            <w:pPr>
              <w:pStyle w:val="TableParagraph"/>
              <w:numPr>
                <w:ilvl w:val="0"/>
                <w:numId w:val="28"/>
              </w:numPr>
              <w:tabs>
                <w:tab w:val="left" w:pos="473"/>
                <w:tab w:val="left" w:pos="474"/>
              </w:tabs>
              <w:spacing w:before="0" w:line="261" w:lineRule="auto"/>
              <w:ind w:right="263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Articulate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with</w:t>
            </w:r>
            <w:r>
              <w:rPr>
                <w:color w:val="231F20"/>
                <w:spacing w:val="1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other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Council</w:t>
            </w:r>
            <w:r>
              <w:rPr>
                <w:color w:val="231F20"/>
                <w:spacing w:val="1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plans</w:t>
            </w:r>
            <w:r>
              <w:rPr>
                <w:color w:val="231F20"/>
                <w:spacing w:val="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the</w:t>
            </w:r>
            <w:r>
              <w:rPr>
                <w:color w:val="231F20"/>
                <w:spacing w:val="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Victorian</w:t>
            </w:r>
            <w:r>
              <w:rPr>
                <w:color w:val="231F20"/>
                <w:spacing w:val="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Public</w:t>
            </w:r>
            <w:r>
              <w:rPr>
                <w:color w:val="231F20"/>
                <w:spacing w:val="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Health</w:t>
            </w:r>
            <w:r>
              <w:rPr>
                <w:color w:val="231F20"/>
                <w:spacing w:val="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-60"/>
                <w:w w:val="9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Wellbeing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Plan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2019-23</w:t>
            </w:r>
          </w:p>
        </w:tc>
        <w:tc>
          <w:tcPr>
            <w:tcW w:w="5234" w:type="dxa"/>
          </w:tcPr>
          <w:p w:rsidR="00815BDC" w:rsidRDefault="0044420C">
            <w:pPr>
              <w:pStyle w:val="TableParagraph"/>
              <w:spacing w:before="40"/>
              <w:ind w:left="283"/>
              <w:rPr>
                <w:b/>
                <w:sz w:val="28"/>
              </w:rPr>
            </w:pPr>
            <w:r>
              <w:rPr>
                <w:b/>
                <w:color w:val="00548A"/>
                <w:sz w:val="28"/>
              </w:rPr>
              <w:t>Approaches</w:t>
            </w:r>
            <w:r>
              <w:rPr>
                <w:b/>
                <w:color w:val="00548A"/>
                <w:spacing w:val="-3"/>
                <w:sz w:val="28"/>
              </w:rPr>
              <w:t xml:space="preserve"> </w:t>
            </w:r>
            <w:r>
              <w:rPr>
                <w:b/>
                <w:color w:val="00548A"/>
                <w:sz w:val="28"/>
              </w:rPr>
              <w:t>of</w:t>
            </w:r>
            <w:r>
              <w:rPr>
                <w:b/>
                <w:color w:val="00548A"/>
                <w:spacing w:val="-3"/>
                <w:sz w:val="28"/>
              </w:rPr>
              <w:t xml:space="preserve"> </w:t>
            </w:r>
            <w:r>
              <w:rPr>
                <w:b/>
                <w:color w:val="00548A"/>
                <w:sz w:val="28"/>
              </w:rPr>
              <w:t>the</w:t>
            </w:r>
            <w:r>
              <w:rPr>
                <w:b/>
                <w:color w:val="00548A"/>
                <w:spacing w:val="-3"/>
                <w:sz w:val="28"/>
              </w:rPr>
              <w:t xml:space="preserve"> </w:t>
            </w:r>
            <w:r>
              <w:rPr>
                <w:b/>
                <w:color w:val="00548A"/>
                <w:sz w:val="28"/>
              </w:rPr>
              <w:t>Plan</w:t>
            </w:r>
          </w:p>
          <w:p w:rsidR="00815BDC" w:rsidRDefault="0044420C">
            <w:pPr>
              <w:pStyle w:val="TableParagraph"/>
              <w:numPr>
                <w:ilvl w:val="0"/>
                <w:numId w:val="27"/>
              </w:numPr>
              <w:tabs>
                <w:tab w:val="left" w:pos="679"/>
                <w:tab w:val="left" w:pos="681"/>
              </w:tabs>
              <w:spacing w:before="73"/>
              <w:ind w:hanging="342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Healthy</w:t>
            </w:r>
            <w:r>
              <w:rPr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sustainable</w:t>
            </w:r>
            <w:r>
              <w:rPr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environments</w:t>
            </w:r>
          </w:p>
          <w:p w:rsidR="00815BDC" w:rsidRDefault="0044420C">
            <w:pPr>
              <w:pStyle w:val="TableParagraph"/>
              <w:numPr>
                <w:ilvl w:val="0"/>
                <w:numId w:val="27"/>
              </w:numPr>
              <w:tabs>
                <w:tab w:val="left" w:pos="679"/>
                <w:tab w:val="left" w:pos="681"/>
              </w:tabs>
              <w:spacing w:before="24"/>
              <w:ind w:hanging="342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Whole</w:t>
            </w:r>
            <w:r>
              <w:rPr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of</w:t>
            </w:r>
            <w:r>
              <w:rPr>
                <w:color w:val="231F20"/>
                <w:spacing w:val="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Council</w:t>
            </w:r>
          </w:p>
          <w:p w:rsidR="00815BDC" w:rsidRDefault="0044420C">
            <w:pPr>
              <w:pStyle w:val="TableParagraph"/>
              <w:numPr>
                <w:ilvl w:val="0"/>
                <w:numId w:val="27"/>
              </w:numPr>
              <w:tabs>
                <w:tab w:val="left" w:pos="679"/>
                <w:tab w:val="left" w:pos="681"/>
              </w:tabs>
              <w:spacing w:before="24"/>
              <w:ind w:hanging="342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Partnership</w:t>
            </w:r>
            <w:r>
              <w:rPr>
                <w:color w:val="231F20"/>
                <w:spacing w:val="1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collective</w:t>
            </w:r>
            <w:r>
              <w:rPr>
                <w:color w:val="231F20"/>
                <w:spacing w:val="1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impact</w:t>
            </w:r>
          </w:p>
          <w:p w:rsidR="00815BDC" w:rsidRDefault="0044420C">
            <w:pPr>
              <w:pStyle w:val="TableParagraph"/>
              <w:numPr>
                <w:ilvl w:val="0"/>
                <w:numId w:val="27"/>
              </w:numPr>
              <w:tabs>
                <w:tab w:val="left" w:pos="679"/>
                <w:tab w:val="left" w:pos="681"/>
              </w:tabs>
              <w:spacing w:before="24"/>
              <w:ind w:hanging="342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Prevention</w:t>
            </w:r>
            <w:r>
              <w:rPr>
                <w:color w:val="231F20"/>
                <w:spacing w:val="1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-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protective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risk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factors</w:t>
            </w:r>
          </w:p>
          <w:p w:rsidR="00815BDC" w:rsidRDefault="0044420C">
            <w:pPr>
              <w:pStyle w:val="TableParagraph"/>
              <w:numPr>
                <w:ilvl w:val="0"/>
                <w:numId w:val="27"/>
              </w:numPr>
              <w:tabs>
                <w:tab w:val="left" w:pos="679"/>
                <w:tab w:val="left" w:pos="681"/>
              </w:tabs>
              <w:spacing w:before="24"/>
              <w:ind w:hanging="342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Asset</w:t>
            </w:r>
            <w:r>
              <w:rPr>
                <w:color w:val="231F20"/>
                <w:spacing w:val="2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based</w:t>
            </w:r>
            <w:r>
              <w:rPr>
                <w:color w:val="231F20"/>
                <w:spacing w:val="2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community</w:t>
            </w:r>
            <w:r>
              <w:rPr>
                <w:color w:val="231F20"/>
                <w:spacing w:val="2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development</w:t>
            </w:r>
          </w:p>
          <w:p w:rsidR="00815BDC" w:rsidRDefault="0044420C">
            <w:pPr>
              <w:pStyle w:val="TableParagraph"/>
              <w:numPr>
                <w:ilvl w:val="0"/>
                <w:numId w:val="27"/>
              </w:numPr>
              <w:tabs>
                <w:tab w:val="left" w:pos="679"/>
                <w:tab w:val="left" w:pos="681"/>
              </w:tabs>
              <w:spacing w:before="24"/>
              <w:ind w:hanging="342"/>
              <w:rPr>
                <w:sz w:val="24"/>
              </w:rPr>
            </w:pPr>
            <w:r>
              <w:rPr>
                <w:color w:val="231F20"/>
                <w:sz w:val="24"/>
              </w:rPr>
              <w:t>Placed-based</w:t>
            </w:r>
          </w:p>
          <w:p w:rsidR="00815BDC" w:rsidRDefault="0044420C">
            <w:pPr>
              <w:pStyle w:val="TableParagraph"/>
              <w:numPr>
                <w:ilvl w:val="0"/>
                <w:numId w:val="27"/>
              </w:numPr>
              <w:tabs>
                <w:tab w:val="left" w:pos="679"/>
                <w:tab w:val="left" w:pos="681"/>
              </w:tabs>
              <w:spacing w:before="24"/>
              <w:ind w:hanging="342"/>
              <w:rPr>
                <w:sz w:val="24"/>
              </w:rPr>
            </w:pPr>
            <w:r>
              <w:rPr>
                <w:color w:val="231F20"/>
                <w:sz w:val="24"/>
              </w:rPr>
              <w:t>Life-course</w:t>
            </w:r>
          </w:p>
          <w:p w:rsidR="00815BDC" w:rsidRDefault="0044420C">
            <w:pPr>
              <w:pStyle w:val="TableParagraph"/>
              <w:numPr>
                <w:ilvl w:val="0"/>
                <w:numId w:val="27"/>
              </w:numPr>
              <w:tabs>
                <w:tab w:val="left" w:pos="679"/>
                <w:tab w:val="left" w:pos="681"/>
              </w:tabs>
              <w:spacing w:before="24"/>
              <w:ind w:hanging="342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Evaluation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monitoring</w:t>
            </w:r>
          </w:p>
        </w:tc>
      </w:tr>
      <w:tr w:rsidR="00815BDC">
        <w:trPr>
          <w:trHeight w:val="1663"/>
        </w:trPr>
        <w:tc>
          <w:tcPr>
            <w:tcW w:w="4384" w:type="dxa"/>
          </w:tcPr>
          <w:p w:rsidR="00815BDC" w:rsidRDefault="0044420C">
            <w:pPr>
              <w:pStyle w:val="TableParagraph"/>
              <w:spacing w:before="40"/>
              <w:rPr>
                <w:b/>
                <w:sz w:val="28"/>
              </w:rPr>
            </w:pPr>
            <w:r>
              <w:rPr>
                <w:b/>
                <w:color w:val="00548A"/>
                <w:sz w:val="28"/>
              </w:rPr>
              <w:t>Principles</w:t>
            </w:r>
            <w:r>
              <w:rPr>
                <w:b/>
                <w:color w:val="00548A"/>
                <w:spacing w:val="-5"/>
                <w:sz w:val="28"/>
              </w:rPr>
              <w:t xml:space="preserve"> </w:t>
            </w:r>
            <w:r>
              <w:rPr>
                <w:b/>
                <w:color w:val="00548A"/>
                <w:sz w:val="28"/>
              </w:rPr>
              <w:t>of</w:t>
            </w:r>
            <w:r>
              <w:rPr>
                <w:b/>
                <w:color w:val="00548A"/>
                <w:spacing w:val="-4"/>
                <w:sz w:val="28"/>
              </w:rPr>
              <w:t xml:space="preserve"> </w:t>
            </w:r>
            <w:r>
              <w:rPr>
                <w:b/>
                <w:color w:val="00548A"/>
                <w:sz w:val="28"/>
              </w:rPr>
              <w:t>the</w:t>
            </w:r>
            <w:r>
              <w:rPr>
                <w:b/>
                <w:color w:val="00548A"/>
                <w:spacing w:val="-4"/>
                <w:sz w:val="28"/>
              </w:rPr>
              <w:t xml:space="preserve"> </w:t>
            </w:r>
            <w:r>
              <w:rPr>
                <w:b/>
                <w:color w:val="00548A"/>
                <w:sz w:val="28"/>
              </w:rPr>
              <w:t>Plan</w:t>
            </w:r>
          </w:p>
          <w:p w:rsidR="00815BDC" w:rsidRDefault="0044420C">
            <w:pPr>
              <w:pStyle w:val="TableParagraph"/>
              <w:numPr>
                <w:ilvl w:val="0"/>
                <w:numId w:val="26"/>
              </w:numPr>
              <w:tabs>
                <w:tab w:val="left" w:pos="473"/>
                <w:tab w:val="left" w:pos="474"/>
              </w:tabs>
              <w:spacing w:before="73"/>
              <w:ind w:hanging="361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Evidence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informed</w:t>
            </w:r>
          </w:p>
          <w:p w:rsidR="00815BDC" w:rsidRDefault="0044420C">
            <w:pPr>
              <w:pStyle w:val="TableParagraph"/>
              <w:numPr>
                <w:ilvl w:val="0"/>
                <w:numId w:val="26"/>
              </w:numPr>
              <w:tabs>
                <w:tab w:val="left" w:pos="473"/>
                <w:tab w:val="left" w:pos="474"/>
              </w:tabs>
              <w:spacing w:before="24"/>
              <w:ind w:hanging="361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Gender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equity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intersectionality</w:t>
            </w:r>
          </w:p>
          <w:p w:rsidR="00815BDC" w:rsidRDefault="0044420C">
            <w:pPr>
              <w:pStyle w:val="TableParagraph"/>
              <w:numPr>
                <w:ilvl w:val="0"/>
                <w:numId w:val="26"/>
              </w:numPr>
              <w:tabs>
                <w:tab w:val="left" w:pos="473"/>
                <w:tab w:val="left" w:pos="474"/>
              </w:tabs>
              <w:spacing w:before="24"/>
              <w:ind w:hanging="361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Social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determinants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of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health</w:t>
            </w:r>
          </w:p>
          <w:p w:rsidR="00815BDC" w:rsidRDefault="0044420C">
            <w:pPr>
              <w:pStyle w:val="TableParagraph"/>
              <w:numPr>
                <w:ilvl w:val="0"/>
                <w:numId w:val="26"/>
              </w:numPr>
              <w:tabs>
                <w:tab w:val="left" w:pos="473"/>
                <w:tab w:val="left" w:pos="474"/>
              </w:tabs>
              <w:spacing w:before="24"/>
              <w:ind w:hanging="361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Human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rights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health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equity</w:t>
            </w:r>
          </w:p>
        </w:tc>
        <w:tc>
          <w:tcPr>
            <w:tcW w:w="5234" w:type="dxa"/>
          </w:tcPr>
          <w:p w:rsidR="00815BDC" w:rsidRDefault="0044420C">
            <w:pPr>
              <w:pStyle w:val="TableParagraph"/>
              <w:spacing w:before="40"/>
              <w:ind w:left="283"/>
              <w:rPr>
                <w:b/>
                <w:sz w:val="28"/>
              </w:rPr>
            </w:pPr>
            <w:r>
              <w:rPr>
                <w:b/>
                <w:color w:val="00548A"/>
                <w:sz w:val="28"/>
              </w:rPr>
              <w:t>How</w:t>
            </w:r>
            <w:r>
              <w:rPr>
                <w:b/>
                <w:color w:val="00548A"/>
                <w:spacing w:val="4"/>
                <w:sz w:val="28"/>
              </w:rPr>
              <w:t xml:space="preserve"> </w:t>
            </w:r>
            <w:r>
              <w:rPr>
                <w:b/>
                <w:color w:val="00548A"/>
                <w:sz w:val="28"/>
              </w:rPr>
              <w:t>the</w:t>
            </w:r>
            <w:r>
              <w:rPr>
                <w:b/>
                <w:color w:val="00548A"/>
                <w:spacing w:val="4"/>
                <w:sz w:val="28"/>
              </w:rPr>
              <w:t xml:space="preserve"> </w:t>
            </w:r>
            <w:r>
              <w:rPr>
                <w:b/>
                <w:color w:val="00548A"/>
                <w:sz w:val="28"/>
              </w:rPr>
              <w:t>Plan</w:t>
            </w:r>
            <w:r>
              <w:rPr>
                <w:b/>
                <w:color w:val="00548A"/>
                <w:spacing w:val="5"/>
                <w:sz w:val="28"/>
              </w:rPr>
              <w:t xml:space="preserve"> </w:t>
            </w:r>
            <w:r>
              <w:rPr>
                <w:b/>
                <w:color w:val="00548A"/>
                <w:sz w:val="28"/>
              </w:rPr>
              <w:t>will</w:t>
            </w:r>
            <w:r>
              <w:rPr>
                <w:b/>
                <w:color w:val="00548A"/>
                <w:spacing w:val="4"/>
                <w:sz w:val="28"/>
              </w:rPr>
              <w:t xml:space="preserve"> </w:t>
            </w:r>
            <w:r>
              <w:rPr>
                <w:b/>
                <w:color w:val="00548A"/>
                <w:sz w:val="28"/>
              </w:rPr>
              <w:t>be</w:t>
            </w:r>
            <w:r>
              <w:rPr>
                <w:b/>
                <w:color w:val="00548A"/>
                <w:spacing w:val="5"/>
                <w:sz w:val="28"/>
              </w:rPr>
              <w:t xml:space="preserve"> </w:t>
            </w:r>
            <w:r>
              <w:rPr>
                <w:b/>
                <w:color w:val="00548A"/>
                <w:sz w:val="28"/>
              </w:rPr>
              <w:t>implemented</w:t>
            </w:r>
          </w:p>
          <w:p w:rsidR="00815BDC" w:rsidRDefault="0044420C">
            <w:pPr>
              <w:pStyle w:val="TableParagraph"/>
              <w:numPr>
                <w:ilvl w:val="0"/>
                <w:numId w:val="25"/>
              </w:numPr>
              <w:tabs>
                <w:tab w:val="left" w:pos="679"/>
                <w:tab w:val="left" w:pos="681"/>
              </w:tabs>
              <w:spacing w:before="73" w:line="261" w:lineRule="auto"/>
              <w:ind w:right="469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Directly</w:t>
            </w:r>
            <w:r>
              <w:rPr>
                <w:color w:val="231F20"/>
                <w:spacing w:val="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by</w:t>
            </w:r>
            <w:r>
              <w:rPr>
                <w:color w:val="231F20"/>
                <w:spacing w:val="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Council</w:t>
            </w:r>
            <w:r>
              <w:rPr>
                <w:color w:val="231F20"/>
                <w:spacing w:val="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via</w:t>
            </w:r>
            <w:r>
              <w:rPr>
                <w:color w:val="231F20"/>
                <w:spacing w:val="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partnerships</w:t>
            </w:r>
            <w:r>
              <w:rPr>
                <w:color w:val="231F20"/>
                <w:spacing w:val="-61"/>
                <w:w w:val="9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with</w:t>
            </w:r>
            <w:r>
              <w:rPr>
                <w:color w:val="231F20"/>
                <w:spacing w:val="-1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other</w:t>
            </w:r>
            <w:r>
              <w:rPr>
                <w:color w:val="231F20"/>
                <w:spacing w:val="-1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agencies</w:t>
            </w:r>
            <w:r>
              <w:rPr>
                <w:color w:val="231F20"/>
                <w:spacing w:val="-1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1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communities</w:t>
            </w:r>
          </w:p>
          <w:p w:rsidR="00815BDC" w:rsidRDefault="0044420C">
            <w:pPr>
              <w:pStyle w:val="TableParagraph"/>
              <w:numPr>
                <w:ilvl w:val="0"/>
                <w:numId w:val="25"/>
              </w:numPr>
              <w:tabs>
                <w:tab w:val="left" w:pos="679"/>
                <w:tab w:val="left" w:pos="681"/>
              </w:tabs>
              <w:spacing w:before="0" w:line="274" w:lineRule="exact"/>
              <w:ind w:hanging="342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Action</w:t>
            </w:r>
            <w:r>
              <w:rPr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Plans</w:t>
            </w:r>
            <w:r>
              <w:rPr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for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each</w:t>
            </w:r>
            <w:r>
              <w:rPr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priority</w:t>
            </w:r>
          </w:p>
        </w:tc>
      </w:tr>
    </w:tbl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spacing w:before="6"/>
        <w:rPr>
          <w:sz w:val="33"/>
        </w:rPr>
      </w:pPr>
    </w:p>
    <w:p w:rsidR="00815BDC" w:rsidRDefault="0044420C">
      <w:pPr>
        <w:pStyle w:val="BodyText"/>
        <w:tabs>
          <w:tab w:val="left" w:pos="17486"/>
        </w:tabs>
        <w:spacing w:before="1"/>
        <w:ind w:left="1133"/>
      </w:pPr>
      <w:r>
        <w:rPr>
          <w:color w:val="414042"/>
          <w:w w:val="80"/>
        </w:rPr>
        <w:t>10</w:t>
      </w:r>
      <w:r>
        <w:rPr>
          <w:color w:val="414042"/>
          <w:spacing w:val="94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0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5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6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3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3"/>
        </w:rPr>
        <w:t xml:space="preserve"> </w:t>
      </w:r>
      <w:r>
        <w:rPr>
          <w:color w:val="414042"/>
          <w:w w:val="80"/>
        </w:rPr>
        <w:t>11</w:t>
      </w:r>
    </w:p>
    <w:p w:rsidR="00815BDC" w:rsidRDefault="00815BDC">
      <w:pPr>
        <w:sectPr w:rsidR="00815BDC">
          <w:headerReference w:type="default" r:id="rId18"/>
          <w:pgSz w:w="23820" w:h="16840" w:orient="landscape"/>
          <w:pgMar w:top="0" w:right="0" w:bottom="280" w:left="0" w:header="0" w:footer="0" w:gutter="0"/>
          <w:cols w:space="720"/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4"/>
        <w:rPr>
          <w:sz w:val="17"/>
        </w:rPr>
      </w:pPr>
    </w:p>
    <w:p w:rsidR="00815BDC" w:rsidRDefault="00815BDC">
      <w:pPr>
        <w:rPr>
          <w:sz w:val="17"/>
        </w:rPr>
        <w:sectPr w:rsidR="00815BDC">
          <w:headerReference w:type="default" r:id="rId19"/>
          <w:pgSz w:w="23820" w:h="16840" w:orient="landscape"/>
          <w:pgMar w:top="560" w:right="0" w:bottom="280" w:left="0" w:header="0" w:footer="0" w:gutter="0"/>
          <w:cols w:space="720"/>
        </w:sectPr>
      </w:pPr>
    </w:p>
    <w:p w:rsidR="00815BDC" w:rsidRDefault="0044420C">
      <w:pPr>
        <w:pStyle w:val="Heading3"/>
        <w:spacing w:before="122"/>
      </w:pPr>
      <w:r>
        <w:rPr>
          <w:color w:val="00548A"/>
        </w:rPr>
        <w:t>Executive</w:t>
      </w:r>
      <w:r>
        <w:rPr>
          <w:color w:val="00548A"/>
          <w:spacing w:val="-17"/>
        </w:rPr>
        <w:t xml:space="preserve"> </w:t>
      </w:r>
      <w:r>
        <w:rPr>
          <w:color w:val="00548A"/>
        </w:rPr>
        <w:t>Summary</w:t>
      </w:r>
    </w:p>
    <w:p w:rsidR="00815BDC" w:rsidRDefault="0044420C">
      <w:pPr>
        <w:spacing w:before="599" w:line="268" w:lineRule="auto"/>
        <w:ind w:left="1133" w:right="359"/>
        <w:rPr>
          <w:b/>
          <w:sz w:val="28"/>
        </w:rPr>
      </w:pPr>
      <w:r>
        <w:rPr>
          <w:b/>
          <w:color w:val="00548A"/>
          <w:sz w:val="28"/>
        </w:rPr>
        <w:t>The</w:t>
      </w:r>
      <w:r>
        <w:rPr>
          <w:b/>
          <w:color w:val="00548A"/>
          <w:spacing w:val="6"/>
          <w:sz w:val="28"/>
        </w:rPr>
        <w:t xml:space="preserve"> </w:t>
      </w:r>
      <w:r>
        <w:rPr>
          <w:b/>
          <w:color w:val="00548A"/>
          <w:sz w:val="28"/>
        </w:rPr>
        <w:t>Yarra</w:t>
      </w:r>
      <w:r>
        <w:rPr>
          <w:b/>
          <w:color w:val="00548A"/>
          <w:spacing w:val="7"/>
          <w:sz w:val="28"/>
        </w:rPr>
        <w:t xml:space="preserve"> </w:t>
      </w:r>
      <w:r>
        <w:rPr>
          <w:b/>
          <w:color w:val="00548A"/>
          <w:sz w:val="28"/>
        </w:rPr>
        <w:t>Ranges</w:t>
      </w:r>
      <w:r>
        <w:rPr>
          <w:b/>
          <w:color w:val="00548A"/>
          <w:spacing w:val="7"/>
          <w:sz w:val="28"/>
        </w:rPr>
        <w:t xml:space="preserve"> </w:t>
      </w:r>
      <w:r>
        <w:rPr>
          <w:b/>
          <w:color w:val="00548A"/>
          <w:sz w:val="28"/>
        </w:rPr>
        <w:t>Council</w:t>
      </w:r>
      <w:r>
        <w:rPr>
          <w:b/>
          <w:color w:val="00548A"/>
          <w:spacing w:val="7"/>
          <w:sz w:val="28"/>
        </w:rPr>
        <w:t xml:space="preserve"> </w:t>
      </w:r>
      <w:r>
        <w:rPr>
          <w:i/>
          <w:color w:val="00548A"/>
          <w:sz w:val="28"/>
        </w:rPr>
        <w:t>Health</w:t>
      </w:r>
      <w:r>
        <w:rPr>
          <w:i/>
          <w:color w:val="00548A"/>
          <w:spacing w:val="6"/>
          <w:sz w:val="28"/>
        </w:rPr>
        <w:t xml:space="preserve"> </w:t>
      </w:r>
      <w:r>
        <w:rPr>
          <w:i/>
          <w:color w:val="00548A"/>
          <w:sz w:val="28"/>
        </w:rPr>
        <w:t>and</w:t>
      </w:r>
      <w:r>
        <w:rPr>
          <w:i/>
          <w:color w:val="00548A"/>
          <w:spacing w:val="7"/>
          <w:sz w:val="28"/>
        </w:rPr>
        <w:t xml:space="preserve"> </w:t>
      </w:r>
      <w:r>
        <w:rPr>
          <w:i/>
          <w:color w:val="00548A"/>
          <w:sz w:val="28"/>
        </w:rPr>
        <w:t>Wellbeing</w:t>
      </w:r>
      <w:r>
        <w:rPr>
          <w:i/>
          <w:color w:val="00548A"/>
          <w:spacing w:val="7"/>
          <w:sz w:val="28"/>
        </w:rPr>
        <w:t xml:space="preserve"> </w:t>
      </w:r>
      <w:r>
        <w:rPr>
          <w:i/>
          <w:color w:val="00548A"/>
          <w:sz w:val="28"/>
        </w:rPr>
        <w:t>Plan</w:t>
      </w:r>
      <w:r>
        <w:rPr>
          <w:i/>
          <w:color w:val="00548A"/>
          <w:spacing w:val="-75"/>
          <w:sz w:val="28"/>
        </w:rPr>
        <w:t xml:space="preserve"> </w:t>
      </w:r>
      <w:r>
        <w:rPr>
          <w:i/>
          <w:color w:val="00548A"/>
          <w:sz w:val="28"/>
        </w:rPr>
        <w:t>2021-2025</w:t>
      </w:r>
      <w:r>
        <w:rPr>
          <w:i/>
          <w:color w:val="00548A"/>
          <w:spacing w:val="4"/>
          <w:sz w:val="28"/>
        </w:rPr>
        <w:t xml:space="preserve"> </w:t>
      </w:r>
      <w:r>
        <w:rPr>
          <w:b/>
          <w:color w:val="00548A"/>
          <w:sz w:val="28"/>
        </w:rPr>
        <w:t>(the</w:t>
      </w:r>
      <w:r>
        <w:rPr>
          <w:b/>
          <w:color w:val="00548A"/>
          <w:spacing w:val="4"/>
          <w:sz w:val="28"/>
        </w:rPr>
        <w:t xml:space="preserve"> </w:t>
      </w:r>
      <w:r>
        <w:rPr>
          <w:b/>
          <w:color w:val="00548A"/>
          <w:sz w:val="28"/>
        </w:rPr>
        <w:t>Plan)</w:t>
      </w:r>
      <w:r>
        <w:rPr>
          <w:b/>
          <w:color w:val="00548A"/>
          <w:spacing w:val="4"/>
          <w:sz w:val="28"/>
        </w:rPr>
        <w:t xml:space="preserve"> </w:t>
      </w:r>
      <w:r>
        <w:rPr>
          <w:b/>
          <w:color w:val="00548A"/>
          <w:sz w:val="28"/>
        </w:rPr>
        <w:t>articulates</w:t>
      </w:r>
      <w:r>
        <w:rPr>
          <w:b/>
          <w:color w:val="00548A"/>
          <w:spacing w:val="4"/>
          <w:sz w:val="28"/>
        </w:rPr>
        <w:t xml:space="preserve"> </w:t>
      </w:r>
      <w:r>
        <w:rPr>
          <w:b/>
          <w:color w:val="00548A"/>
          <w:sz w:val="28"/>
        </w:rPr>
        <w:t>what</w:t>
      </w:r>
      <w:r>
        <w:rPr>
          <w:b/>
          <w:color w:val="00548A"/>
          <w:spacing w:val="4"/>
          <w:sz w:val="28"/>
        </w:rPr>
        <w:t xml:space="preserve"> </w:t>
      </w:r>
      <w:r>
        <w:rPr>
          <w:b/>
          <w:color w:val="00548A"/>
          <w:sz w:val="28"/>
        </w:rPr>
        <w:t>we</w:t>
      </w:r>
      <w:r>
        <w:rPr>
          <w:b/>
          <w:color w:val="00548A"/>
          <w:spacing w:val="4"/>
          <w:sz w:val="28"/>
        </w:rPr>
        <w:t xml:space="preserve"> </w:t>
      </w:r>
      <w:r>
        <w:rPr>
          <w:b/>
          <w:color w:val="00548A"/>
          <w:sz w:val="28"/>
        </w:rPr>
        <w:t>want</w:t>
      </w:r>
      <w:r>
        <w:rPr>
          <w:b/>
          <w:color w:val="00548A"/>
          <w:spacing w:val="5"/>
          <w:sz w:val="28"/>
        </w:rPr>
        <w:t xml:space="preserve"> </w:t>
      </w:r>
      <w:r>
        <w:rPr>
          <w:b/>
          <w:color w:val="00548A"/>
          <w:sz w:val="28"/>
        </w:rPr>
        <w:t>to</w:t>
      </w:r>
      <w:r>
        <w:rPr>
          <w:b/>
          <w:color w:val="00548A"/>
          <w:spacing w:val="1"/>
          <w:sz w:val="28"/>
        </w:rPr>
        <w:t xml:space="preserve"> </w:t>
      </w:r>
      <w:r>
        <w:rPr>
          <w:b/>
          <w:color w:val="00548A"/>
          <w:sz w:val="28"/>
        </w:rPr>
        <w:t>achieve</w:t>
      </w:r>
      <w:r>
        <w:rPr>
          <w:b/>
          <w:color w:val="00548A"/>
          <w:spacing w:val="-1"/>
          <w:sz w:val="28"/>
        </w:rPr>
        <w:t xml:space="preserve"> </w:t>
      </w:r>
      <w:r>
        <w:rPr>
          <w:b/>
          <w:color w:val="00548A"/>
          <w:sz w:val="28"/>
        </w:rPr>
        <w:t>over the</w:t>
      </w:r>
      <w:r>
        <w:rPr>
          <w:b/>
          <w:color w:val="00548A"/>
          <w:spacing w:val="-1"/>
          <w:sz w:val="28"/>
        </w:rPr>
        <w:t xml:space="preserve"> </w:t>
      </w:r>
      <w:r>
        <w:rPr>
          <w:b/>
          <w:color w:val="00548A"/>
          <w:sz w:val="28"/>
        </w:rPr>
        <w:t>coming four years.</w:t>
      </w:r>
    </w:p>
    <w:p w:rsidR="00815BDC" w:rsidRDefault="0044420C">
      <w:pPr>
        <w:pStyle w:val="BodyText"/>
        <w:spacing w:before="145" w:line="261" w:lineRule="auto"/>
        <w:ind w:left="1133"/>
      </w:pP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strategic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map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how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optimal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wellbeing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communities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meets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requirement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Wellbeing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2008.</w:t>
      </w:r>
    </w:p>
    <w:p w:rsidR="00815BDC" w:rsidRDefault="0044420C">
      <w:pPr>
        <w:pStyle w:val="Heading8"/>
        <w:spacing w:before="168"/>
        <w:ind w:left="1133"/>
      </w:pP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Plan:</w:t>
      </w:r>
    </w:p>
    <w:p w:rsidR="00815BDC" w:rsidRDefault="0044420C">
      <w:pPr>
        <w:pStyle w:val="ListParagraph"/>
        <w:numPr>
          <w:ilvl w:val="0"/>
          <w:numId w:val="29"/>
        </w:numPr>
        <w:tabs>
          <w:tab w:val="left" w:pos="1493"/>
          <w:tab w:val="left" w:pos="1494"/>
        </w:tabs>
        <w:spacing w:before="81" w:line="261" w:lineRule="auto"/>
        <w:ind w:right="108"/>
        <w:rPr>
          <w:sz w:val="24"/>
        </w:rPr>
      </w:pPr>
      <w:r>
        <w:rPr>
          <w:color w:val="231F20"/>
          <w:w w:val="95"/>
          <w:sz w:val="24"/>
        </w:rPr>
        <w:t>describes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priority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areas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for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action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improve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health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wellbeing,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principally through Council’s work and work in partnerships with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other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agencies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communities</w:t>
      </w:r>
    </w:p>
    <w:p w:rsidR="00815BDC" w:rsidRDefault="0044420C">
      <w:pPr>
        <w:pStyle w:val="ListParagraph"/>
        <w:numPr>
          <w:ilvl w:val="0"/>
          <w:numId w:val="29"/>
        </w:numPr>
        <w:tabs>
          <w:tab w:val="left" w:pos="1493"/>
          <w:tab w:val="left" w:pos="1494"/>
        </w:tabs>
        <w:spacing w:before="54" w:line="261" w:lineRule="auto"/>
        <w:ind w:right="108"/>
        <w:rPr>
          <w:sz w:val="24"/>
        </w:rPr>
      </w:pPr>
      <w:r>
        <w:rPr>
          <w:color w:val="231F20"/>
          <w:w w:val="95"/>
          <w:sz w:val="24"/>
        </w:rPr>
        <w:t>reflects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where</w:t>
      </w:r>
      <w:r>
        <w:rPr>
          <w:color w:val="231F20"/>
          <w:spacing w:val="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Council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has</w:t>
      </w:r>
      <w:r>
        <w:rPr>
          <w:color w:val="231F20"/>
          <w:spacing w:val="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responsibility,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capability,</w:t>
      </w:r>
      <w:r>
        <w:rPr>
          <w:color w:val="231F20"/>
          <w:spacing w:val="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influence,</w:t>
      </w:r>
      <w:r>
        <w:rPr>
          <w:color w:val="231F20"/>
          <w:spacing w:val="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roles</w:t>
      </w:r>
      <w:r>
        <w:rPr>
          <w:color w:val="231F20"/>
          <w:spacing w:val="-61"/>
          <w:w w:val="95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resources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support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health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wellbeing.</w:t>
      </w: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spacing w:before="5"/>
        <w:rPr>
          <w:sz w:val="26"/>
        </w:rPr>
      </w:pPr>
    </w:p>
    <w:p w:rsidR="00815BDC" w:rsidRDefault="0044420C">
      <w:pPr>
        <w:pStyle w:val="BodyText"/>
        <w:spacing w:before="1" w:line="261" w:lineRule="auto"/>
        <w:ind w:left="1133"/>
      </w:pPr>
      <w:r>
        <w:rPr>
          <w:color w:val="231F20"/>
        </w:rPr>
        <w:t>The Health and Wellbeing Plan is part of how Council delivers its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strategic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objective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3"/>
          <w:w w:val="95"/>
        </w:rPr>
        <w:t xml:space="preserve"> </w:t>
      </w:r>
      <w:r>
        <w:rPr>
          <w:i/>
          <w:color w:val="231F20"/>
          <w:w w:val="95"/>
        </w:rPr>
        <w:t>Connected</w:t>
      </w:r>
      <w:r>
        <w:rPr>
          <w:i/>
          <w:color w:val="231F20"/>
          <w:spacing w:val="13"/>
          <w:w w:val="95"/>
        </w:rPr>
        <w:t xml:space="preserve"> </w:t>
      </w:r>
      <w:r>
        <w:rPr>
          <w:i/>
          <w:color w:val="231F20"/>
          <w:w w:val="95"/>
        </w:rPr>
        <w:t>and</w:t>
      </w:r>
      <w:r>
        <w:rPr>
          <w:i/>
          <w:color w:val="231F20"/>
          <w:spacing w:val="12"/>
          <w:w w:val="95"/>
        </w:rPr>
        <w:t xml:space="preserve"> </w:t>
      </w:r>
      <w:r>
        <w:rPr>
          <w:i/>
          <w:color w:val="231F20"/>
          <w:w w:val="95"/>
        </w:rPr>
        <w:t>Healthy</w:t>
      </w:r>
      <w:r>
        <w:rPr>
          <w:i/>
          <w:color w:val="231F20"/>
          <w:spacing w:val="13"/>
          <w:w w:val="95"/>
        </w:rPr>
        <w:t xml:space="preserve"> </w:t>
      </w:r>
      <w:r>
        <w:rPr>
          <w:i/>
          <w:color w:val="231F20"/>
          <w:w w:val="95"/>
        </w:rPr>
        <w:t>Community</w:t>
      </w:r>
      <w:r>
        <w:rPr>
          <w:i/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.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Council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has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additional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service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delivery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roles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support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good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health,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such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immunisation,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maternal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child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heath,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wastewater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management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food safety, to name a few. These are vital to community health and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generally,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focus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Plan.</w:t>
      </w:r>
    </w:p>
    <w:p w:rsidR="00815BDC" w:rsidRDefault="0044420C">
      <w:pPr>
        <w:pStyle w:val="Heading8"/>
        <w:spacing w:before="203"/>
        <w:ind w:left="1133"/>
      </w:pPr>
      <w:r>
        <w:rPr>
          <w:b w:val="0"/>
        </w:rPr>
        <w:br w:type="column"/>
      </w:r>
      <w:r>
        <w:rPr>
          <w:color w:val="231F20"/>
        </w:rPr>
        <w:t>Health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Wellbeing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Priorities</w:t>
      </w:r>
    </w:p>
    <w:p w:rsidR="00815BDC" w:rsidRDefault="00815BDC">
      <w:pPr>
        <w:pStyle w:val="BodyText"/>
        <w:spacing w:before="3" w:after="1"/>
        <w:rPr>
          <w:b/>
          <w:sz w:val="17"/>
        </w:rPr>
      </w:pPr>
    </w:p>
    <w:tbl>
      <w:tblPr>
        <w:tblW w:w="0" w:type="auto"/>
        <w:tblInd w:w="1153" w:type="dxa"/>
        <w:tblBorders>
          <w:top w:val="single" w:sz="8" w:space="0" w:color="009BDE"/>
          <w:left w:val="single" w:sz="8" w:space="0" w:color="009BDE"/>
          <w:bottom w:val="single" w:sz="8" w:space="0" w:color="009BDE"/>
          <w:right w:val="single" w:sz="8" w:space="0" w:color="009BDE"/>
          <w:insideH w:val="single" w:sz="8" w:space="0" w:color="009BDE"/>
          <w:insideV w:val="single" w:sz="8" w:space="0" w:color="009BDE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67"/>
        <w:gridCol w:w="6212"/>
      </w:tblGrid>
      <w:tr w:rsidR="00815BDC">
        <w:trPr>
          <w:trHeight w:val="748"/>
        </w:trPr>
        <w:tc>
          <w:tcPr>
            <w:tcW w:w="1067" w:type="dxa"/>
          </w:tcPr>
          <w:p w:rsidR="00815BDC" w:rsidRDefault="0044420C">
            <w:pPr>
              <w:pStyle w:val="TableParagraph"/>
              <w:spacing w:before="25"/>
              <w:ind w:left="0" w:right="344"/>
              <w:jc w:val="right"/>
              <w:rPr>
                <w:b/>
                <w:sz w:val="60"/>
              </w:rPr>
            </w:pPr>
            <w:r>
              <w:rPr>
                <w:b/>
                <w:color w:val="00548A"/>
                <w:w w:val="99"/>
                <w:sz w:val="60"/>
              </w:rPr>
              <w:t>1</w:t>
            </w:r>
          </w:p>
        </w:tc>
        <w:tc>
          <w:tcPr>
            <w:tcW w:w="6212" w:type="dxa"/>
          </w:tcPr>
          <w:p w:rsidR="00815BDC" w:rsidRDefault="0044420C">
            <w:pPr>
              <w:pStyle w:val="TableParagraph"/>
              <w:spacing w:before="234"/>
              <w:ind w:left="170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Respond</w:t>
            </w:r>
            <w:r>
              <w:rPr>
                <w:color w:val="231F20"/>
                <w:spacing w:val="1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to</w:t>
            </w:r>
            <w:r>
              <w:rPr>
                <w:color w:val="231F20"/>
                <w:spacing w:val="1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public</w:t>
            </w:r>
            <w:r>
              <w:rPr>
                <w:color w:val="231F20"/>
                <w:spacing w:val="2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health</w:t>
            </w:r>
            <w:r>
              <w:rPr>
                <w:color w:val="231F20"/>
                <w:spacing w:val="1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impacts</w:t>
            </w:r>
            <w:r>
              <w:rPr>
                <w:color w:val="231F20"/>
                <w:spacing w:val="1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of</w:t>
            </w:r>
            <w:r>
              <w:rPr>
                <w:color w:val="231F20"/>
                <w:spacing w:val="2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emergencies</w:t>
            </w:r>
          </w:p>
        </w:tc>
      </w:tr>
      <w:tr w:rsidR="00815BDC">
        <w:trPr>
          <w:trHeight w:val="150"/>
        </w:trPr>
        <w:tc>
          <w:tcPr>
            <w:tcW w:w="1067" w:type="dxa"/>
            <w:tcBorders>
              <w:left w:val="nil"/>
              <w:right w:val="nil"/>
            </w:tcBorders>
          </w:tcPr>
          <w:p w:rsidR="00815BDC" w:rsidRDefault="00815BDC">
            <w:pPr>
              <w:pStyle w:val="TableParagraph"/>
              <w:spacing w:before="0"/>
              <w:ind w:left="0"/>
              <w:rPr>
                <w:rFonts w:ascii="Times New Roman"/>
                <w:sz w:val="8"/>
              </w:rPr>
            </w:pPr>
          </w:p>
        </w:tc>
        <w:tc>
          <w:tcPr>
            <w:tcW w:w="6212" w:type="dxa"/>
            <w:tcBorders>
              <w:left w:val="nil"/>
              <w:right w:val="nil"/>
            </w:tcBorders>
          </w:tcPr>
          <w:p w:rsidR="00815BDC" w:rsidRDefault="00815BDC">
            <w:pPr>
              <w:pStyle w:val="TableParagraph"/>
              <w:spacing w:before="0"/>
              <w:ind w:left="0"/>
              <w:rPr>
                <w:rFonts w:ascii="Times New Roman"/>
                <w:sz w:val="8"/>
              </w:rPr>
            </w:pPr>
          </w:p>
        </w:tc>
      </w:tr>
      <w:tr w:rsidR="00815BDC">
        <w:trPr>
          <w:trHeight w:val="748"/>
        </w:trPr>
        <w:tc>
          <w:tcPr>
            <w:tcW w:w="1067" w:type="dxa"/>
          </w:tcPr>
          <w:p w:rsidR="00815BDC" w:rsidRDefault="0044420C">
            <w:pPr>
              <w:pStyle w:val="TableParagraph"/>
              <w:spacing w:before="25"/>
              <w:ind w:left="0" w:right="344"/>
              <w:jc w:val="right"/>
              <w:rPr>
                <w:b/>
                <w:sz w:val="60"/>
              </w:rPr>
            </w:pPr>
            <w:r>
              <w:rPr>
                <w:b/>
                <w:color w:val="00548A"/>
                <w:w w:val="99"/>
                <w:sz w:val="60"/>
              </w:rPr>
              <w:t>2</w:t>
            </w:r>
          </w:p>
        </w:tc>
        <w:tc>
          <w:tcPr>
            <w:tcW w:w="6212" w:type="dxa"/>
          </w:tcPr>
          <w:p w:rsidR="00815BDC" w:rsidRDefault="0044420C">
            <w:pPr>
              <w:pStyle w:val="TableParagraph"/>
              <w:spacing w:before="234"/>
              <w:ind w:left="170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Tackle</w:t>
            </w:r>
            <w:r>
              <w:rPr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climate</w:t>
            </w:r>
            <w:r>
              <w:rPr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change</w:t>
            </w:r>
            <w:r>
              <w:rPr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its</w:t>
            </w:r>
            <w:r>
              <w:rPr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impact</w:t>
            </w:r>
            <w:r>
              <w:rPr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on</w:t>
            </w:r>
            <w:r>
              <w:rPr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health</w:t>
            </w:r>
          </w:p>
        </w:tc>
      </w:tr>
      <w:tr w:rsidR="00815BDC">
        <w:trPr>
          <w:trHeight w:val="150"/>
        </w:trPr>
        <w:tc>
          <w:tcPr>
            <w:tcW w:w="1067" w:type="dxa"/>
            <w:tcBorders>
              <w:left w:val="nil"/>
              <w:right w:val="nil"/>
            </w:tcBorders>
          </w:tcPr>
          <w:p w:rsidR="00815BDC" w:rsidRDefault="00815BDC">
            <w:pPr>
              <w:pStyle w:val="TableParagraph"/>
              <w:spacing w:before="0"/>
              <w:ind w:left="0"/>
              <w:rPr>
                <w:rFonts w:ascii="Times New Roman"/>
                <w:sz w:val="8"/>
              </w:rPr>
            </w:pPr>
          </w:p>
        </w:tc>
        <w:tc>
          <w:tcPr>
            <w:tcW w:w="6212" w:type="dxa"/>
            <w:tcBorders>
              <w:left w:val="nil"/>
              <w:right w:val="nil"/>
            </w:tcBorders>
          </w:tcPr>
          <w:p w:rsidR="00815BDC" w:rsidRDefault="00815BDC">
            <w:pPr>
              <w:pStyle w:val="TableParagraph"/>
              <w:spacing w:before="0"/>
              <w:ind w:left="0"/>
              <w:rPr>
                <w:rFonts w:ascii="Times New Roman"/>
                <w:sz w:val="8"/>
              </w:rPr>
            </w:pPr>
          </w:p>
        </w:tc>
      </w:tr>
      <w:tr w:rsidR="00815BDC">
        <w:trPr>
          <w:trHeight w:val="748"/>
        </w:trPr>
        <w:tc>
          <w:tcPr>
            <w:tcW w:w="1067" w:type="dxa"/>
          </w:tcPr>
          <w:p w:rsidR="00815BDC" w:rsidRDefault="0044420C">
            <w:pPr>
              <w:pStyle w:val="TableParagraph"/>
              <w:spacing w:before="25"/>
              <w:ind w:left="0" w:right="344"/>
              <w:jc w:val="right"/>
              <w:rPr>
                <w:b/>
                <w:sz w:val="60"/>
              </w:rPr>
            </w:pPr>
            <w:r>
              <w:rPr>
                <w:b/>
                <w:color w:val="00548A"/>
                <w:w w:val="99"/>
                <w:sz w:val="60"/>
              </w:rPr>
              <w:t>3</w:t>
            </w:r>
          </w:p>
        </w:tc>
        <w:tc>
          <w:tcPr>
            <w:tcW w:w="6212" w:type="dxa"/>
          </w:tcPr>
          <w:p w:rsidR="00815BDC" w:rsidRDefault="0044420C">
            <w:pPr>
              <w:pStyle w:val="TableParagraph"/>
              <w:spacing w:before="234"/>
              <w:ind w:left="170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Increase</w:t>
            </w:r>
            <w:r>
              <w:rPr>
                <w:color w:val="231F20"/>
                <w:spacing w:val="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healthy</w:t>
            </w:r>
            <w:r>
              <w:rPr>
                <w:color w:val="231F20"/>
                <w:spacing w:val="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eating</w:t>
            </w:r>
          </w:p>
        </w:tc>
      </w:tr>
      <w:tr w:rsidR="00815BDC">
        <w:trPr>
          <w:trHeight w:val="150"/>
        </w:trPr>
        <w:tc>
          <w:tcPr>
            <w:tcW w:w="1067" w:type="dxa"/>
            <w:tcBorders>
              <w:left w:val="nil"/>
              <w:right w:val="nil"/>
            </w:tcBorders>
          </w:tcPr>
          <w:p w:rsidR="00815BDC" w:rsidRDefault="00815BDC">
            <w:pPr>
              <w:pStyle w:val="TableParagraph"/>
              <w:spacing w:before="0"/>
              <w:ind w:left="0"/>
              <w:rPr>
                <w:rFonts w:ascii="Times New Roman"/>
                <w:sz w:val="8"/>
              </w:rPr>
            </w:pPr>
          </w:p>
        </w:tc>
        <w:tc>
          <w:tcPr>
            <w:tcW w:w="6212" w:type="dxa"/>
            <w:tcBorders>
              <w:left w:val="nil"/>
              <w:right w:val="nil"/>
            </w:tcBorders>
          </w:tcPr>
          <w:p w:rsidR="00815BDC" w:rsidRDefault="00815BDC">
            <w:pPr>
              <w:pStyle w:val="TableParagraph"/>
              <w:spacing w:before="0"/>
              <w:ind w:left="0"/>
              <w:rPr>
                <w:rFonts w:ascii="Times New Roman"/>
                <w:sz w:val="8"/>
              </w:rPr>
            </w:pPr>
          </w:p>
        </w:tc>
      </w:tr>
      <w:tr w:rsidR="00815BDC">
        <w:trPr>
          <w:trHeight w:val="748"/>
        </w:trPr>
        <w:tc>
          <w:tcPr>
            <w:tcW w:w="1067" w:type="dxa"/>
          </w:tcPr>
          <w:p w:rsidR="00815BDC" w:rsidRDefault="0044420C">
            <w:pPr>
              <w:pStyle w:val="TableParagraph"/>
              <w:spacing w:before="25"/>
              <w:ind w:left="0" w:right="344"/>
              <w:jc w:val="right"/>
              <w:rPr>
                <w:b/>
                <w:sz w:val="60"/>
              </w:rPr>
            </w:pPr>
            <w:r>
              <w:rPr>
                <w:b/>
                <w:color w:val="00548A"/>
                <w:w w:val="99"/>
                <w:sz w:val="60"/>
              </w:rPr>
              <w:t>4</w:t>
            </w:r>
          </w:p>
        </w:tc>
        <w:tc>
          <w:tcPr>
            <w:tcW w:w="6212" w:type="dxa"/>
          </w:tcPr>
          <w:p w:rsidR="00815BDC" w:rsidRDefault="0044420C">
            <w:pPr>
              <w:pStyle w:val="TableParagraph"/>
              <w:spacing w:before="234"/>
              <w:ind w:left="170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Increase</w:t>
            </w:r>
            <w:r>
              <w:rPr>
                <w:color w:val="231F20"/>
                <w:spacing w:val="-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active</w:t>
            </w:r>
            <w:r>
              <w:rPr>
                <w:color w:val="231F20"/>
                <w:spacing w:val="-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living</w:t>
            </w:r>
          </w:p>
        </w:tc>
      </w:tr>
      <w:tr w:rsidR="00815BDC">
        <w:trPr>
          <w:trHeight w:val="150"/>
        </w:trPr>
        <w:tc>
          <w:tcPr>
            <w:tcW w:w="1067" w:type="dxa"/>
            <w:tcBorders>
              <w:left w:val="nil"/>
              <w:right w:val="nil"/>
            </w:tcBorders>
          </w:tcPr>
          <w:p w:rsidR="00815BDC" w:rsidRDefault="00815BDC">
            <w:pPr>
              <w:pStyle w:val="TableParagraph"/>
              <w:spacing w:before="0"/>
              <w:ind w:left="0"/>
              <w:rPr>
                <w:rFonts w:ascii="Times New Roman"/>
                <w:sz w:val="8"/>
              </w:rPr>
            </w:pPr>
          </w:p>
        </w:tc>
        <w:tc>
          <w:tcPr>
            <w:tcW w:w="6212" w:type="dxa"/>
            <w:tcBorders>
              <w:left w:val="nil"/>
              <w:right w:val="nil"/>
            </w:tcBorders>
          </w:tcPr>
          <w:p w:rsidR="00815BDC" w:rsidRDefault="00815BDC">
            <w:pPr>
              <w:pStyle w:val="TableParagraph"/>
              <w:spacing w:before="0"/>
              <w:ind w:left="0"/>
              <w:rPr>
                <w:rFonts w:ascii="Times New Roman"/>
                <w:sz w:val="8"/>
              </w:rPr>
            </w:pPr>
          </w:p>
        </w:tc>
      </w:tr>
      <w:tr w:rsidR="00815BDC">
        <w:trPr>
          <w:trHeight w:val="748"/>
        </w:trPr>
        <w:tc>
          <w:tcPr>
            <w:tcW w:w="1067" w:type="dxa"/>
          </w:tcPr>
          <w:p w:rsidR="00815BDC" w:rsidRDefault="0044420C">
            <w:pPr>
              <w:pStyle w:val="TableParagraph"/>
              <w:spacing w:before="25"/>
              <w:ind w:left="0" w:right="344"/>
              <w:jc w:val="right"/>
              <w:rPr>
                <w:b/>
                <w:sz w:val="60"/>
              </w:rPr>
            </w:pPr>
            <w:r>
              <w:rPr>
                <w:b/>
                <w:color w:val="00548A"/>
                <w:w w:val="99"/>
                <w:sz w:val="60"/>
              </w:rPr>
              <w:t>5</w:t>
            </w:r>
          </w:p>
        </w:tc>
        <w:tc>
          <w:tcPr>
            <w:tcW w:w="6212" w:type="dxa"/>
          </w:tcPr>
          <w:p w:rsidR="00815BDC" w:rsidRDefault="0044420C">
            <w:pPr>
              <w:pStyle w:val="TableParagraph"/>
              <w:spacing w:before="234"/>
              <w:ind w:left="170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Improve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mental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wellbeing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social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connection</w:t>
            </w:r>
          </w:p>
        </w:tc>
      </w:tr>
      <w:tr w:rsidR="00815BDC">
        <w:trPr>
          <w:trHeight w:val="150"/>
        </w:trPr>
        <w:tc>
          <w:tcPr>
            <w:tcW w:w="1067" w:type="dxa"/>
            <w:tcBorders>
              <w:left w:val="nil"/>
              <w:right w:val="nil"/>
            </w:tcBorders>
          </w:tcPr>
          <w:p w:rsidR="00815BDC" w:rsidRDefault="00815BDC">
            <w:pPr>
              <w:pStyle w:val="TableParagraph"/>
              <w:spacing w:before="0"/>
              <w:ind w:left="0"/>
              <w:rPr>
                <w:rFonts w:ascii="Times New Roman"/>
                <w:sz w:val="8"/>
              </w:rPr>
            </w:pPr>
          </w:p>
        </w:tc>
        <w:tc>
          <w:tcPr>
            <w:tcW w:w="6212" w:type="dxa"/>
            <w:tcBorders>
              <w:left w:val="nil"/>
              <w:right w:val="nil"/>
            </w:tcBorders>
          </w:tcPr>
          <w:p w:rsidR="00815BDC" w:rsidRDefault="00815BDC">
            <w:pPr>
              <w:pStyle w:val="TableParagraph"/>
              <w:spacing w:before="0"/>
              <w:ind w:left="0"/>
              <w:rPr>
                <w:rFonts w:ascii="Times New Roman"/>
                <w:sz w:val="8"/>
              </w:rPr>
            </w:pPr>
          </w:p>
        </w:tc>
      </w:tr>
      <w:tr w:rsidR="00815BDC">
        <w:trPr>
          <w:trHeight w:val="748"/>
        </w:trPr>
        <w:tc>
          <w:tcPr>
            <w:tcW w:w="1067" w:type="dxa"/>
          </w:tcPr>
          <w:p w:rsidR="00815BDC" w:rsidRDefault="0044420C">
            <w:pPr>
              <w:pStyle w:val="TableParagraph"/>
              <w:spacing w:before="25"/>
              <w:ind w:left="0" w:right="344"/>
              <w:jc w:val="right"/>
              <w:rPr>
                <w:b/>
                <w:sz w:val="60"/>
              </w:rPr>
            </w:pPr>
            <w:r>
              <w:rPr>
                <w:b/>
                <w:color w:val="00548A"/>
                <w:w w:val="99"/>
                <w:sz w:val="60"/>
              </w:rPr>
              <w:t>6</w:t>
            </w:r>
          </w:p>
        </w:tc>
        <w:tc>
          <w:tcPr>
            <w:tcW w:w="6212" w:type="dxa"/>
          </w:tcPr>
          <w:p w:rsidR="00815BDC" w:rsidRDefault="0044420C">
            <w:pPr>
              <w:pStyle w:val="TableParagraph"/>
              <w:spacing w:before="234"/>
              <w:ind w:left="170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Prevent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violence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against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women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children</w:t>
            </w:r>
          </w:p>
        </w:tc>
      </w:tr>
      <w:tr w:rsidR="00815BDC">
        <w:trPr>
          <w:trHeight w:val="150"/>
        </w:trPr>
        <w:tc>
          <w:tcPr>
            <w:tcW w:w="1067" w:type="dxa"/>
            <w:tcBorders>
              <w:left w:val="nil"/>
              <w:right w:val="nil"/>
            </w:tcBorders>
          </w:tcPr>
          <w:p w:rsidR="00815BDC" w:rsidRDefault="00815BDC">
            <w:pPr>
              <w:pStyle w:val="TableParagraph"/>
              <w:spacing w:before="0"/>
              <w:ind w:left="0"/>
              <w:rPr>
                <w:rFonts w:ascii="Times New Roman"/>
                <w:sz w:val="8"/>
              </w:rPr>
            </w:pPr>
          </w:p>
        </w:tc>
        <w:tc>
          <w:tcPr>
            <w:tcW w:w="6212" w:type="dxa"/>
            <w:tcBorders>
              <w:left w:val="nil"/>
              <w:right w:val="nil"/>
            </w:tcBorders>
          </w:tcPr>
          <w:p w:rsidR="00815BDC" w:rsidRDefault="00815BDC">
            <w:pPr>
              <w:pStyle w:val="TableParagraph"/>
              <w:spacing w:before="0"/>
              <w:ind w:left="0"/>
              <w:rPr>
                <w:rFonts w:ascii="Times New Roman"/>
                <w:sz w:val="8"/>
              </w:rPr>
            </w:pPr>
          </w:p>
        </w:tc>
      </w:tr>
      <w:tr w:rsidR="00815BDC">
        <w:trPr>
          <w:trHeight w:val="748"/>
        </w:trPr>
        <w:tc>
          <w:tcPr>
            <w:tcW w:w="1067" w:type="dxa"/>
          </w:tcPr>
          <w:p w:rsidR="00815BDC" w:rsidRDefault="0044420C">
            <w:pPr>
              <w:pStyle w:val="TableParagraph"/>
              <w:spacing w:before="25"/>
              <w:ind w:left="0" w:right="344"/>
              <w:jc w:val="right"/>
              <w:rPr>
                <w:b/>
                <w:sz w:val="60"/>
              </w:rPr>
            </w:pPr>
            <w:r>
              <w:rPr>
                <w:b/>
                <w:color w:val="00548A"/>
                <w:w w:val="99"/>
                <w:sz w:val="60"/>
              </w:rPr>
              <w:t>7</w:t>
            </w:r>
          </w:p>
        </w:tc>
        <w:tc>
          <w:tcPr>
            <w:tcW w:w="6212" w:type="dxa"/>
          </w:tcPr>
          <w:p w:rsidR="00815BDC" w:rsidRDefault="0044420C">
            <w:pPr>
              <w:pStyle w:val="TableParagraph"/>
              <w:spacing w:before="234"/>
              <w:ind w:left="170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Reduce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harmful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alcohol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drug</w:t>
            </w:r>
            <w:r>
              <w:rPr>
                <w:color w:val="231F20"/>
                <w:spacing w:val="1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use</w:t>
            </w:r>
          </w:p>
        </w:tc>
      </w:tr>
    </w:tbl>
    <w:p w:rsidR="00815BDC" w:rsidRDefault="00815BDC">
      <w:pPr>
        <w:rPr>
          <w:sz w:val="24"/>
        </w:rPr>
        <w:sectPr w:rsidR="00815BDC">
          <w:type w:val="continuous"/>
          <w:pgSz w:w="23820" w:h="16840" w:orient="landscape"/>
          <w:pgMar w:top="0" w:right="0" w:bottom="0" w:left="0" w:header="0" w:footer="0" w:gutter="0"/>
          <w:cols w:num="2" w:space="720" w:equalWidth="0">
            <w:col w:w="8425" w:space="3481"/>
            <w:col w:w="11914"/>
          </w:cols>
        </w:sect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spacing w:before="2"/>
        <w:rPr>
          <w:b/>
          <w:sz w:val="19"/>
        </w:rPr>
      </w:pPr>
    </w:p>
    <w:p w:rsidR="00815BDC" w:rsidRDefault="0044420C">
      <w:pPr>
        <w:pStyle w:val="BodyText"/>
        <w:tabs>
          <w:tab w:val="left" w:pos="17486"/>
        </w:tabs>
        <w:spacing w:before="104"/>
        <w:ind w:left="1133"/>
      </w:pPr>
      <w:r>
        <w:rPr>
          <w:color w:val="414042"/>
          <w:w w:val="80"/>
        </w:rPr>
        <w:t>12</w:t>
      </w:r>
      <w:r>
        <w:rPr>
          <w:color w:val="414042"/>
          <w:spacing w:val="94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0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5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6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3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3"/>
        </w:rPr>
        <w:t xml:space="preserve"> </w:t>
      </w:r>
      <w:r>
        <w:rPr>
          <w:color w:val="414042"/>
          <w:w w:val="80"/>
        </w:rPr>
        <w:t>13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8"/>
        <w:rPr>
          <w:sz w:val="25"/>
        </w:rPr>
      </w:pPr>
    </w:p>
    <w:p w:rsidR="00815BDC" w:rsidRDefault="00815BDC">
      <w:pPr>
        <w:rPr>
          <w:sz w:val="25"/>
        </w:rPr>
        <w:sectPr w:rsidR="00815BDC">
          <w:pgSz w:w="23820" w:h="16840" w:orient="landscape"/>
          <w:pgMar w:top="560" w:right="0" w:bottom="0" w:left="0" w:header="0" w:footer="0" w:gutter="0"/>
          <w:cols w:space="720"/>
        </w:sectPr>
      </w:pPr>
    </w:p>
    <w:p w:rsidR="00815BDC" w:rsidRDefault="0044420C">
      <w:pPr>
        <w:pStyle w:val="BodyText"/>
        <w:spacing w:before="107" w:line="261" w:lineRule="auto"/>
        <w:ind w:left="1133" w:right="334"/>
      </w:pPr>
      <w:r>
        <w:rPr>
          <w:color w:val="231F20"/>
          <w:w w:val="95"/>
        </w:rPr>
        <w:t>These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priorities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reflect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most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significant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preventable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causes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poor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wellbeing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Ranges.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They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were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informed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by</w:t>
      </w:r>
    </w:p>
    <w:p w:rsidR="00815BDC" w:rsidRDefault="0044420C">
      <w:pPr>
        <w:pStyle w:val="BodyText"/>
        <w:spacing w:line="261" w:lineRule="auto"/>
        <w:ind w:left="1133" w:right="34"/>
      </w:pPr>
      <w:r>
        <w:rPr>
          <w:color w:val="231F20"/>
          <w:w w:val="95"/>
        </w:rPr>
        <w:t>residents’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priorities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improving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wellbeing.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Local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community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organisations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also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share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priorities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Council.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Five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priorities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continue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work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6"/>
          <w:w w:val="95"/>
        </w:rPr>
        <w:t xml:space="preserve"> </w:t>
      </w:r>
      <w:r>
        <w:rPr>
          <w:i/>
          <w:color w:val="231F20"/>
          <w:w w:val="95"/>
        </w:rPr>
        <w:t>2017-2021</w:t>
      </w:r>
      <w:r>
        <w:rPr>
          <w:i/>
          <w:color w:val="231F20"/>
          <w:spacing w:val="15"/>
          <w:w w:val="95"/>
        </w:rPr>
        <w:t xml:space="preserve"> </w:t>
      </w:r>
      <w:r>
        <w:rPr>
          <w:i/>
          <w:color w:val="231F20"/>
          <w:w w:val="95"/>
        </w:rPr>
        <w:t>Health</w:t>
      </w:r>
      <w:r>
        <w:rPr>
          <w:i/>
          <w:color w:val="231F20"/>
          <w:spacing w:val="15"/>
          <w:w w:val="95"/>
        </w:rPr>
        <w:t xml:space="preserve"> </w:t>
      </w:r>
      <w:r>
        <w:rPr>
          <w:i/>
          <w:color w:val="231F20"/>
          <w:w w:val="95"/>
        </w:rPr>
        <w:t>and</w:t>
      </w:r>
      <w:r>
        <w:rPr>
          <w:i/>
          <w:color w:val="231F20"/>
          <w:spacing w:val="16"/>
          <w:w w:val="95"/>
        </w:rPr>
        <w:t xml:space="preserve"> </w:t>
      </w:r>
      <w:r>
        <w:rPr>
          <w:i/>
          <w:color w:val="231F20"/>
          <w:w w:val="95"/>
        </w:rPr>
        <w:t>Wellbeing</w:t>
      </w:r>
      <w:r>
        <w:rPr>
          <w:i/>
          <w:color w:val="231F20"/>
          <w:spacing w:val="15"/>
          <w:w w:val="95"/>
        </w:rPr>
        <w:t xml:space="preserve"> </w:t>
      </w:r>
      <w:r>
        <w:rPr>
          <w:i/>
          <w:color w:val="231F20"/>
          <w:w w:val="95"/>
        </w:rPr>
        <w:t>Plan</w:t>
      </w:r>
      <w:r>
        <w:rPr>
          <w:color w:val="231F20"/>
          <w:w w:val="95"/>
        </w:rPr>
        <w:t>.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Actions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priority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describe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outcomes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hope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achieve,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63"/>
        </w:rPr>
        <w:t xml:space="preserve"> </w:t>
      </w:r>
      <w:r>
        <w:rPr>
          <w:color w:val="231F20"/>
        </w:rPr>
        <w:t>in Council is involved, our partners, measures of success and related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strategies.</w:t>
      </w:r>
    </w:p>
    <w:p w:rsidR="00815BDC" w:rsidRDefault="0044420C">
      <w:pPr>
        <w:pStyle w:val="BodyText"/>
        <w:spacing w:before="163" w:line="261" w:lineRule="auto"/>
        <w:ind w:left="1133" w:right="145"/>
      </w:pPr>
      <w:r>
        <w:rPr>
          <w:color w:val="231F20"/>
          <w:w w:val="95"/>
        </w:rPr>
        <w:t>A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comprehensive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approach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required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plan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deliver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improved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wellbeing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outcomes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residents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Ranges.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set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principles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approaches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guide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Plan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way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Council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works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partners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improve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wellbeing.</w:t>
      </w:r>
    </w:p>
    <w:p w:rsidR="00815BDC" w:rsidRDefault="0044420C">
      <w:pPr>
        <w:pStyle w:val="BodyText"/>
        <w:spacing w:line="261" w:lineRule="auto"/>
        <w:ind w:left="1133" w:right="48"/>
      </w:pPr>
      <w:r>
        <w:rPr>
          <w:color w:val="231F20"/>
          <w:w w:val="95"/>
        </w:rPr>
        <w:t>Applying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these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principles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approaches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will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ensure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benefits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population-level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planning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extend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members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community.</w: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11"/>
        <w:rPr>
          <w:sz w:val="20"/>
        </w:rPr>
      </w:pPr>
    </w:p>
    <w:tbl>
      <w:tblPr>
        <w:tblW w:w="0" w:type="auto"/>
        <w:tblInd w:w="1153" w:type="dxa"/>
        <w:tblBorders>
          <w:top w:val="single" w:sz="8" w:space="0" w:color="009BDE"/>
          <w:left w:val="single" w:sz="8" w:space="0" w:color="009BDE"/>
          <w:bottom w:val="single" w:sz="8" w:space="0" w:color="009BDE"/>
          <w:right w:val="single" w:sz="8" w:space="0" w:color="009BDE"/>
          <w:insideH w:val="single" w:sz="8" w:space="0" w:color="009BDE"/>
          <w:insideV w:val="single" w:sz="8" w:space="0" w:color="009BDE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299"/>
      </w:tblGrid>
      <w:tr w:rsidR="00815BDC">
        <w:trPr>
          <w:trHeight w:val="351"/>
        </w:trPr>
        <w:tc>
          <w:tcPr>
            <w:tcW w:w="7299" w:type="dxa"/>
            <w:tcBorders>
              <w:top w:val="nil"/>
              <w:left w:val="nil"/>
              <w:bottom w:val="nil"/>
              <w:right w:val="nil"/>
            </w:tcBorders>
            <w:shd w:val="clear" w:color="auto" w:fill="009BDE"/>
          </w:tcPr>
          <w:p w:rsidR="00815BDC" w:rsidRDefault="0044420C">
            <w:pPr>
              <w:pStyle w:val="TableParagraph"/>
              <w:spacing w:before="36"/>
              <w:ind w:left="90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Principles</w:t>
            </w:r>
          </w:p>
        </w:tc>
      </w:tr>
      <w:tr w:rsidR="00815BDC">
        <w:trPr>
          <w:trHeight w:val="311"/>
        </w:trPr>
        <w:tc>
          <w:tcPr>
            <w:tcW w:w="7299" w:type="dxa"/>
            <w:tcBorders>
              <w:top w:val="nil"/>
            </w:tcBorders>
          </w:tcPr>
          <w:p w:rsidR="00815BDC" w:rsidRDefault="0044420C">
            <w:pPr>
              <w:pStyle w:val="TableParagraph"/>
              <w:spacing w:before="16" w:line="275" w:lineRule="exact"/>
              <w:ind w:left="80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Evidence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informed</w:t>
            </w:r>
          </w:p>
        </w:tc>
      </w:tr>
      <w:tr w:rsidR="00815BDC">
        <w:trPr>
          <w:trHeight w:val="311"/>
        </w:trPr>
        <w:tc>
          <w:tcPr>
            <w:tcW w:w="7299" w:type="dxa"/>
          </w:tcPr>
          <w:p w:rsidR="00815BDC" w:rsidRDefault="0044420C">
            <w:pPr>
              <w:pStyle w:val="TableParagraph"/>
              <w:spacing w:before="16" w:line="275" w:lineRule="exact"/>
              <w:ind w:left="80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Gender</w:t>
            </w:r>
            <w:r>
              <w:rPr>
                <w:color w:val="231F20"/>
                <w:spacing w:val="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Equity</w:t>
            </w:r>
            <w:r>
              <w:rPr>
                <w:color w:val="231F20"/>
                <w:spacing w:val="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lens</w:t>
            </w:r>
          </w:p>
        </w:tc>
      </w:tr>
      <w:tr w:rsidR="00815BDC">
        <w:trPr>
          <w:trHeight w:val="311"/>
        </w:trPr>
        <w:tc>
          <w:tcPr>
            <w:tcW w:w="7299" w:type="dxa"/>
          </w:tcPr>
          <w:p w:rsidR="00815BDC" w:rsidRDefault="0044420C">
            <w:pPr>
              <w:pStyle w:val="TableParagraph"/>
              <w:spacing w:before="16" w:line="275" w:lineRule="exact"/>
              <w:ind w:left="80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Intersectionality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discrimination</w:t>
            </w:r>
          </w:p>
        </w:tc>
      </w:tr>
      <w:tr w:rsidR="00815BDC">
        <w:trPr>
          <w:trHeight w:val="311"/>
        </w:trPr>
        <w:tc>
          <w:tcPr>
            <w:tcW w:w="7299" w:type="dxa"/>
          </w:tcPr>
          <w:p w:rsidR="00815BDC" w:rsidRDefault="0044420C">
            <w:pPr>
              <w:pStyle w:val="TableParagraph"/>
              <w:spacing w:before="16" w:line="275" w:lineRule="exact"/>
              <w:ind w:left="80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Social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determinants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of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health</w:t>
            </w:r>
          </w:p>
        </w:tc>
      </w:tr>
      <w:tr w:rsidR="00815BDC">
        <w:trPr>
          <w:trHeight w:val="311"/>
        </w:trPr>
        <w:tc>
          <w:tcPr>
            <w:tcW w:w="7299" w:type="dxa"/>
          </w:tcPr>
          <w:p w:rsidR="00815BDC" w:rsidRDefault="0044420C">
            <w:pPr>
              <w:pStyle w:val="TableParagraph"/>
              <w:spacing w:before="16" w:line="275" w:lineRule="exact"/>
              <w:ind w:left="80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Human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rights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health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equity</w:t>
            </w:r>
          </w:p>
        </w:tc>
      </w:tr>
      <w:tr w:rsidR="00815BDC">
        <w:trPr>
          <w:trHeight w:val="311"/>
        </w:trPr>
        <w:tc>
          <w:tcPr>
            <w:tcW w:w="7299" w:type="dxa"/>
          </w:tcPr>
          <w:p w:rsidR="00815BDC" w:rsidRDefault="0044420C">
            <w:pPr>
              <w:pStyle w:val="TableParagraph"/>
              <w:spacing w:before="16" w:line="275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Indigenous</w:t>
            </w:r>
            <w:r>
              <w:rPr>
                <w:color w:val="231F20"/>
                <w:spacing w:val="-1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ways</w:t>
            </w:r>
            <w:r>
              <w:rPr>
                <w:color w:val="231F20"/>
                <w:spacing w:val="-1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of</w:t>
            </w:r>
            <w:r>
              <w:rPr>
                <w:color w:val="231F20"/>
                <w:spacing w:val="-1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knowing,</w:t>
            </w:r>
            <w:r>
              <w:rPr>
                <w:color w:val="231F20"/>
                <w:spacing w:val="-1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being</w:t>
            </w:r>
            <w:r>
              <w:rPr>
                <w:color w:val="231F20"/>
                <w:spacing w:val="-1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1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doing</w:t>
            </w:r>
          </w:p>
        </w:tc>
      </w:tr>
    </w:tbl>
    <w:p w:rsidR="00815BDC" w:rsidRDefault="0044420C">
      <w:pPr>
        <w:pStyle w:val="BodyText"/>
        <w:spacing w:before="107" w:line="261" w:lineRule="auto"/>
        <w:ind w:left="1133" w:right="3395"/>
      </w:pPr>
      <w:r>
        <w:br w:type="column"/>
      </w:r>
      <w:r>
        <w:rPr>
          <w:color w:val="231F20"/>
          <w:w w:val="95"/>
        </w:rPr>
        <w:t>Council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embeds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gender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equity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intersectionality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into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its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strategies.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Research, consultation and data analysis through a gender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intersectionality lens gives a more nuanced understanding of 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communities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inform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action.</w:t>
      </w:r>
    </w:p>
    <w:p w:rsidR="00815BDC" w:rsidRDefault="0044420C">
      <w:pPr>
        <w:pStyle w:val="BodyText"/>
        <w:spacing w:before="167" w:line="261" w:lineRule="auto"/>
        <w:ind w:left="1133" w:right="3713"/>
      </w:pPr>
      <w:r>
        <w:rPr>
          <w:color w:val="231F20"/>
        </w:rPr>
        <w:t>The</w:t>
      </w:r>
      <w:r>
        <w:rPr>
          <w:color w:val="231F20"/>
          <w:spacing w:val="-16"/>
        </w:rPr>
        <w:t xml:space="preserve"> </w:t>
      </w:r>
      <w:r>
        <w:rPr>
          <w:i/>
          <w:color w:val="231F20"/>
        </w:rPr>
        <w:t>2017-2021</w:t>
      </w:r>
      <w:r>
        <w:rPr>
          <w:i/>
          <w:color w:val="231F20"/>
          <w:spacing w:val="-15"/>
        </w:rPr>
        <w:t xml:space="preserve"> </w:t>
      </w:r>
      <w:r>
        <w:rPr>
          <w:i/>
          <w:color w:val="231F20"/>
        </w:rPr>
        <w:t>Health</w:t>
      </w:r>
      <w:r>
        <w:rPr>
          <w:i/>
          <w:color w:val="231F20"/>
          <w:spacing w:val="-16"/>
        </w:rPr>
        <w:t xml:space="preserve"> </w:t>
      </w:r>
      <w:r>
        <w:rPr>
          <w:i/>
          <w:color w:val="231F20"/>
        </w:rPr>
        <w:t>and</w:t>
      </w:r>
      <w:r>
        <w:rPr>
          <w:i/>
          <w:color w:val="231F20"/>
          <w:spacing w:val="-15"/>
        </w:rPr>
        <w:t xml:space="preserve"> </w:t>
      </w:r>
      <w:r>
        <w:rPr>
          <w:i/>
          <w:color w:val="231F20"/>
        </w:rPr>
        <w:t>Wellbeing</w:t>
      </w:r>
      <w:r>
        <w:rPr>
          <w:i/>
          <w:color w:val="231F20"/>
          <w:spacing w:val="-15"/>
        </w:rPr>
        <w:t xml:space="preserve"> </w:t>
      </w:r>
      <w:r>
        <w:rPr>
          <w:i/>
          <w:color w:val="231F20"/>
        </w:rPr>
        <w:t>Plan</w:t>
      </w:r>
      <w:r>
        <w:rPr>
          <w:i/>
          <w:color w:val="231F20"/>
          <w:spacing w:val="-6"/>
        </w:rPr>
        <w:t xml:space="preserve"> </w:t>
      </w:r>
      <w:r>
        <w:rPr>
          <w:color w:val="231F20"/>
        </w:rPr>
        <w:t>took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approach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changing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entrenched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issues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through</w:t>
      </w:r>
      <w:r>
        <w:rPr>
          <w:color w:val="231F20"/>
          <w:spacing w:val="60"/>
        </w:rPr>
        <w:t xml:space="preserve"> </w:t>
      </w:r>
      <w:r>
        <w:rPr>
          <w:color w:val="231F20"/>
          <w:w w:val="95"/>
        </w:rPr>
        <w:t>three</w:t>
      </w:r>
      <w:r>
        <w:rPr>
          <w:color w:val="231F20"/>
          <w:spacing w:val="60"/>
        </w:rPr>
        <w:t xml:space="preserve"> </w:t>
      </w:r>
      <w:r>
        <w:rPr>
          <w:color w:val="231F20"/>
          <w:w w:val="95"/>
        </w:rPr>
        <w:t>major</w:t>
      </w:r>
      <w:r>
        <w:rPr>
          <w:color w:val="231F20"/>
          <w:spacing w:val="60"/>
        </w:rPr>
        <w:t xml:space="preserve"> </w:t>
      </w:r>
      <w:r>
        <w:rPr>
          <w:color w:val="231F20"/>
          <w:w w:val="95"/>
        </w:rPr>
        <w:t>initiatives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 xml:space="preserve">on: walking, water and Indigenous health. This </w:t>
      </w:r>
      <w:r>
        <w:rPr>
          <w:i/>
          <w:color w:val="231F20"/>
        </w:rPr>
        <w:t>collective impact</w:t>
      </w:r>
      <w:r>
        <w:rPr>
          <w:i/>
          <w:color w:val="231F20"/>
          <w:spacing w:val="1"/>
        </w:rPr>
        <w:t xml:space="preserve"> </w:t>
      </w:r>
      <w:r>
        <w:rPr>
          <w:color w:val="231F20"/>
          <w:w w:val="95"/>
        </w:rPr>
        <w:t>approach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provided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framework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tackle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issues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multiple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perspectives,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harnessing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different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skills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resources.</w:t>
      </w:r>
    </w:p>
    <w:p w:rsidR="00815BDC" w:rsidRDefault="0044420C">
      <w:pPr>
        <w:pStyle w:val="BodyText"/>
        <w:spacing w:before="166" w:line="261" w:lineRule="auto"/>
        <w:ind w:left="1133" w:right="3395"/>
      </w:pPr>
      <w:r>
        <w:rPr>
          <w:color w:val="231F20"/>
          <w:w w:val="95"/>
        </w:rPr>
        <w:t>Taking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deliberate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learning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approach,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was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new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way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working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for Council. The approach will evolve in the 2021-2025 plan with a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new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collaboration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proposed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mental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wellbeing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another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focus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on nutrition and the food system. These priorities will also support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recovery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recent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public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emergency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Covid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19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storms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2021.</w:t>
      </w:r>
    </w:p>
    <w:p w:rsidR="00815BDC" w:rsidRDefault="0044420C">
      <w:pPr>
        <w:pStyle w:val="BodyText"/>
        <w:spacing w:before="165" w:line="261" w:lineRule="auto"/>
        <w:ind w:left="1133" w:right="3713"/>
      </w:pPr>
      <w:r>
        <w:rPr>
          <w:color w:val="231F20"/>
          <w:w w:val="95"/>
        </w:rPr>
        <w:t>Good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wellbeing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fundamental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thriving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community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prosperous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municipality.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Ranges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Council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views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wellbeing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vital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our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residents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communities.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Improving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wellbeing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our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community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everyone’s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business.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Different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institutions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levels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government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play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different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roles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people’s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wellbeing.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Ranges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Council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plays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central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role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shaping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healthy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liveable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region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which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promotes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supports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wellbeing.</w:t>
      </w:r>
    </w:p>
    <w:p w:rsidR="00815BDC" w:rsidRDefault="00815BDC">
      <w:pPr>
        <w:spacing w:line="261" w:lineRule="auto"/>
        <w:sectPr w:rsidR="00815BDC">
          <w:type w:val="continuous"/>
          <w:pgSz w:w="23820" w:h="16840" w:orient="landscape"/>
          <w:pgMar w:top="0" w:right="0" w:bottom="0" w:left="0" w:header="0" w:footer="0" w:gutter="0"/>
          <w:cols w:num="2" w:space="720" w:equalWidth="0">
            <w:col w:w="8706" w:space="3200"/>
            <w:col w:w="11914"/>
          </w:cols>
        </w:sectPr>
      </w:pPr>
    </w:p>
    <w:p w:rsidR="00815BDC" w:rsidRDefault="00815BDC">
      <w:pPr>
        <w:pStyle w:val="BodyText"/>
        <w:spacing w:before="10"/>
        <w:rPr>
          <w:sz w:val="5"/>
        </w:rPr>
      </w:pPr>
    </w:p>
    <w:tbl>
      <w:tblPr>
        <w:tblW w:w="0" w:type="auto"/>
        <w:tblInd w:w="1153" w:type="dxa"/>
        <w:tblBorders>
          <w:top w:val="single" w:sz="8" w:space="0" w:color="009BDE"/>
          <w:left w:val="single" w:sz="8" w:space="0" w:color="009BDE"/>
          <w:bottom w:val="single" w:sz="8" w:space="0" w:color="009BDE"/>
          <w:right w:val="single" w:sz="8" w:space="0" w:color="009BDE"/>
          <w:insideH w:val="single" w:sz="8" w:space="0" w:color="009BDE"/>
          <w:insideV w:val="single" w:sz="8" w:space="0" w:color="009BDE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299"/>
      </w:tblGrid>
      <w:tr w:rsidR="00815BDC">
        <w:trPr>
          <w:trHeight w:val="351"/>
        </w:trPr>
        <w:tc>
          <w:tcPr>
            <w:tcW w:w="7299" w:type="dxa"/>
            <w:tcBorders>
              <w:top w:val="nil"/>
              <w:left w:val="nil"/>
              <w:bottom w:val="nil"/>
              <w:right w:val="nil"/>
            </w:tcBorders>
            <w:shd w:val="clear" w:color="auto" w:fill="009BDE"/>
          </w:tcPr>
          <w:p w:rsidR="00815BDC" w:rsidRDefault="0044420C">
            <w:pPr>
              <w:pStyle w:val="TableParagraph"/>
              <w:spacing w:before="36"/>
              <w:ind w:left="90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Approaches</w:t>
            </w:r>
          </w:p>
        </w:tc>
      </w:tr>
      <w:tr w:rsidR="00815BDC">
        <w:trPr>
          <w:trHeight w:val="311"/>
        </w:trPr>
        <w:tc>
          <w:tcPr>
            <w:tcW w:w="7299" w:type="dxa"/>
            <w:tcBorders>
              <w:top w:val="nil"/>
            </w:tcBorders>
          </w:tcPr>
          <w:p w:rsidR="00815BDC" w:rsidRDefault="0044420C">
            <w:pPr>
              <w:pStyle w:val="TableParagraph"/>
              <w:spacing w:before="16" w:line="275" w:lineRule="exact"/>
              <w:ind w:left="80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Healthy</w:t>
            </w:r>
            <w:r>
              <w:rPr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sustainable</w:t>
            </w:r>
            <w:r>
              <w:rPr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environments</w:t>
            </w:r>
          </w:p>
        </w:tc>
      </w:tr>
      <w:tr w:rsidR="00815BDC">
        <w:trPr>
          <w:trHeight w:val="311"/>
        </w:trPr>
        <w:tc>
          <w:tcPr>
            <w:tcW w:w="7299" w:type="dxa"/>
          </w:tcPr>
          <w:p w:rsidR="00815BDC" w:rsidRDefault="0044420C">
            <w:pPr>
              <w:pStyle w:val="TableParagraph"/>
              <w:spacing w:before="16" w:line="275" w:lineRule="exact"/>
              <w:ind w:left="80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Whole</w:t>
            </w:r>
            <w:r>
              <w:rPr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of</w:t>
            </w:r>
            <w:r>
              <w:rPr>
                <w:color w:val="231F20"/>
                <w:spacing w:val="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Council</w:t>
            </w:r>
          </w:p>
        </w:tc>
      </w:tr>
      <w:tr w:rsidR="00815BDC">
        <w:trPr>
          <w:trHeight w:val="311"/>
        </w:trPr>
        <w:tc>
          <w:tcPr>
            <w:tcW w:w="7299" w:type="dxa"/>
          </w:tcPr>
          <w:p w:rsidR="00815BDC" w:rsidRDefault="0044420C">
            <w:pPr>
              <w:pStyle w:val="TableParagraph"/>
              <w:spacing w:before="16" w:line="275" w:lineRule="exact"/>
              <w:ind w:left="80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Partnership</w:t>
            </w:r>
            <w:r>
              <w:rPr>
                <w:color w:val="231F20"/>
                <w:spacing w:val="1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collective</w:t>
            </w:r>
            <w:r>
              <w:rPr>
                <w:color w:val="231F20"/>
                <w:spacing w:val="1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impact</w:t>
            </w:r>
          </w:p>
        </w:tc>
      </w:tr>
      <w:tr w:rsidR="00815BDC">
        <w:trPr>
          <w:trHeight w:val="311"/>
        </w:trPr>
        <w:tc>
          <w:tcPr>
            <w:tcW w:w="7299" w:type="dxa"/>
          </w:tcPr>
          <w:p w:rsidR="00815BDC" w:rsidRDefault="0044420C">
            <w:pPr>
              <w:pStyle w:val="TableParagraph"/>
              <w:spacing w:before="16" w:line="275" w:lineRule="exact"/>
              <w:ind w:left="80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Prevention</w:t>
            </w:r>
            <w:r>
              <w:rPr>
                <w:color w:val="231F20"/>
                <w:spacing w:val="1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-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protective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risk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factors</w:t>
            </w:r>
          </w:p>
        </w:tc>
      </w:tr>
      <w:tr w:rsidR="00815BDC">
        <w:trPr>
          <w:trHeight w:val="311"/>
        </w:trPr>
        <w:tc>
          <w:tcPr>
            <w:tcW w:w="7299" w:type="dxa"/>
          </w:tcPr>
          <w:p w:rsidR="00815BDC" w:rsidRDefault="0044420C">
            <w:pPr>
              <w:pStyle w:val="TableParagraph"/>
              <w:spacing w:before="16" w:line="275" w:lineRule="exact"/>
              <w:ind w:left="80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Asset</w:t>
            </w:r>
            <w:r>
              <w:rPr>
                <w:color w:val="231F20"/>
                <w:spacing w:val="2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based</w:t>
            </w:r>
            <w:r>
              <w:rPr>
                <w:color w:val="231F20"/>
                <w:spacing w:val="2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community</w:t>
            </w:r>
            <w:r>
              <w:rPr>
                <w:color w:val="231F20"/>
                <w:spacing w:val="2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development</w:t>
            </w:r>
          </w:p>
        </w:tc>
      </w:tr>
      <w:tr w:rsidR="00815BDC">
        <w:trPr>
          <w:trHeight w:val="311"/>
        </w:trPr>
        <w:tc>
          <w:tcPr>
            <w:tcW w:w="7299" w:type="dxa"/>
          </w:tcPr>
          <w:p w:rsidR="00815BDC" w:rsidRDefault="0044420C">
            <w:pPr>
              <w:pStyle w:val="TableParagraph"/>
              <w:spacing w:before="16" w:line="275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Place-based</w:t>
            </w:r>
          </w:p>
        </w:tc>
      </w:tr>
      <w:tr w:rsidR="00815BDC">
        <w:trPr>
          <w:trHeight w:val="311"/>
        </w:trPr>
        <w:tc>
          <w:tcPr>
            <w:tcW w:w="7299" w:type="dxa"/>
          </w:tcPr>
          <w:p w:rsidR="00815BDC" w:rsidRDefault="0044420C">
            <w:pPr>
              <w:pStyle w:val="TableParagraph"/>
              <w:spacing w:before="16" w:line="275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Life-course</w:t>
            </w:r>
          </w:p>
        </w:tc>
      </w:tr>
      <w:tr w:rsidR="00815BDC">
        <w:trPr>
          <w:trHeight w:val="311"/>
        </w:trPr>
        <w:tc>
          <w:tcPr>
            <w:tcW w:w="7299" w:type="dxa"/>
          </w:tcPr>
          <w:p w:rsidR="00815BDC" w:rsidRDefault="0044420C">
            <w:pPr>
              <w:pStyle w:val="TableParagraph"/>
              <w:spacing w:before="16" w:line="275" w:lineRule="exact"/>
              <w:ind w:left="80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Evaluation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monitoring</w:t>
            </w:r>
          </w:p>
        </w:tc>
      </w:tr>
    </w:tbl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44420C">
      <w:pPr>
        <w:pStyle w:val="BodyText"/>
        <w:tabs>
          <w:tab w:val="left" w:pos="17486"/>
        </w:tabs>
        <w:spacing w:before="223"/>
        <w:ind w:left="1133"/>
      </w:pPr>
      <w:r>
        <w:pict>
          <v:shape id="docshape26" o:spid="_x0000_s1684" style="position:absolute;left:0;text-align:left;margin-left:1060.1pt;margin-top:-100.25pt;width:130.45pt;height:151pt;z-index:251541504;mso-position-horizontal-relative:page" coordorigin="21202,-2005" coordsize="2609,3020" o:spt="100" adj="0,,0" path="m22944,35r-75,l22942,55r85,20l23112,75r164,40l23353,135r74,20l23495,175r62,40l23612,255r48,20l23699,335r30,40l23748,435r8,40l23751,535r-16,40l23701,635r-48,60l23593,735r-68,60l23449,835r-81,40l23285,915r-83,20l23122,975r-77,20l22975,1015r61,l23107,995r74,-20l23259,935r78,-20l23414,875r75,-40l23558,795r63,-60l23675,695r45,-60l23752,595r17,-60l23773,475r-7,-60l23745,375r-31,-60l23674,275r-49,-40l23569,195r-64,-20l23436,135r-74,-20l23283,95,23117,55r-86,l22944,35xm22477,-345r-18,l22452,-265r15,60l22498,-145r43,60l22592,-45r61,40l22722,15r72,20l22872,35,22728,-5r-67,-20l22542,-105r-46,-80l22471,-265r6,-80xm23660,-65r-88,l23657,-45r81,20l23811,-25r-69,-20l23660,-65xm23484,-85r-151,l23386,-65r189,l23484,-85xm22822,-185r-39,l22814,-165r29,20l22920,-125r162,40l23334,-85r-83,-20l23085,-105r-160,-40l22849,-165r-27,-20xm22701,-345r-18,l22683,-305r7,40l22704,-245r21,20l22753,-185r40,l22764,-205r-26,-20l22719,-265r-12,-20l22700,-305r1,-40xm21513,-765r-43,l21455,-745r40,l21495,-325r149,l21644,-345r-131,l21513,-765xm22032,-1005r-96,l21957,-985r65,l22022,-325r248,l22270,-345r-231,l22039,-985r-7,-20xm21662,-785r-35,l21627,-345r17,l21644,-765r30,l21662,-785xm22362,-985r-110,l22252,-345r18,l22270,-965r9,l22362,-985xm23297,-1345r-163,l23057,-1325r-72,20l22919,-1265r-59,40l22810,-1185r-41,40l22739,-1085r-20,60l22713,-965r7,60l22742,-825r35,60l22824,-725r58,60l22949,-645r76,40l23108,-585r,240l23323,-345r,-20l23126,-365r,-240l23118,-605r-81,-20l22963,-645r-66,-40l22840,-725r-46,-60l22760,-845r-22,-60l22731,-965r8,-60l22761,-1085r36,-60l22845,-1205r58,-40l22971,-1285r76,-20l23129,-1325r245,l23297,-1345xm23374,-1325r-71,l23385,-1305r75,20l23528,-1245r58,40l23634,-1145r36,60l23693,-1025r7,60l23693,-905r-21,60l23637,-785r-46,60l23534,-685r-66,40l23394,-625r-81,20l23305,-605r,240l23323,-365r,-220l23406,-605r76,-40l23549,-665r58,-60l23654,-765r35,-60l23711,-905r7,-60l23712,-1025r-19,-60l23662,-1145r-41,-40l23571,-1225r-59,-40l23446,-1305r-72,-20xm21309,-1245r-36,l21252,-1205r-19,20l21220,-1145r-3,60l21229,-1045r-16,20l21205,-1005r-3,20l21204,-945r10,20l21233,-885r28,20l21300,-865r-1,20l21310,-805r30,40l21384,-745r55,20l21453,-725r14,-20l21439,-745r-48,-20l21353,-785r-26,-20l21317,-845r1,-20l21323,-885r-51,l21245,-905r-16,-20l21222,-965r-2,-20l21224,-1005r8,-20l21246,-1045r7,l21248,-1065r-13,-20l21237,-1125r12,-40l21267,-1205r20,-20l21309,-1245xm21736,-765r-62,l21691,-745r45,-20xm21837,-845r-18,l21816,-825r-4,l21793,-805r-27,20l21732,-765r43,l21806,-785r21,-20l21834,-825r3,-20xm21833,-865r-18,l21819,-845r18,l21833,-865xm21589,-1325r-19,l21595,-1265r40,80l21689,-1125r66,40l21832,-1045r87,40l21902,-965r-23,20l21854,-905r-25,20l21816,-865r25,l21868,-905r27,-20l21918,-965r18,-40l21942,-1005r3,-20l21925,-1025r-82,-20l21770,-1085r-64,-60l21654,-1205r-39,-60l21589,-1325xm22363,-985r-1,l22363,-985r,xm22553,-1085r-23,l22492,-1045r-57,20l22363,-985r73,-20l22498,-1025r44,-40l22553,-1085xm22158,-2005r-118,l21977,-1965r-60,80l21872,-1885r-44,20l21789,-1845r-31,40l21742,-1785r-7,40l21736,-1725r10,20l21673,-1645r-53,40l21586,-1545r-20,60l21561,-1405r,20l21561,-1385r1,20l21529,-1365r23,20l21569,-1325r20,l21728,-1285r64,20l21847,-1225r44,60l21919,-1105r10,60l21928,-1025r17,l21947,-1045r-11,-80l21906,-1185r-47,-40l21800,-1265r-67,-40l21585,-1345r-3,l21580,-1365r-1,-20l21579,-1405r5,-80l21602,-1545r34,-40l21688,-1645r73,-40l21768,-1685r-6,-20l21761,-1705r-7,-20l21753,-1745r6,-40l21772,-1805r29,-20l21838,-1845r41,-20l21929,-1865r56,-80l22043,-1985r163,l22158,-2005xm22716,-1305r-17,l22707,-1285r5,20l22715,-1265r1,20l22704,-1205r-32,40l22624,-1125r-62,20l22545,-1105r-2,20l22562,-1085r70,-40l22686,-1165r35,-40l22734,-1245r-1,-20l22730,-1285r-6,l22716,-1305xm21373,-1305r-23,l21345,-1285r-3,20l21320,-1265r-24,20l21362,-1245r-1,-20l21361,-1285r5,l21373,-1305xm21525,-1385r-62,l21427,-1365r-32,20l21368,-1325r-11,20l21381,-1305r25,-40l21435,-1345r31,-20l21544,-1365r-19,-20xm22206,-1985r-53,l22198,-1965r36,20l22344,-1945r72,20l22477,-1905r49,40l22570,-1805r23,60l22602,-1705r2,40l22604,-1645r7,l22648,-1625r48,40l22738,-1545r18,80l22752,-1425r-12,40l22723,-1345r-19,20l22695,-1305r24,l22738,-1345r18,-20l22770,-1425r4,-40l22763,-1525r-30,-60l22685,-1625r-63,-20l22622,-1665r-1,l22619,-1705r-9,-60l22585,-1825r-46,-60l22486,-1925r-64,-20l22347,-1965r-104,l22206,-1985xe" fillcolor="#007d82" stroked="f">
            <v:stroke joinstyle="round"/>
            <v:formulas/>
            <v:path arrowok="t" o:connecttype="segments"/>
            <w10:wrap anchorx="page"/>
          </v:shape>
        </w:pict>
      </w:r>
      <w:r>
        <w:rPr>
          <w:color w:val="414042"/>
          <w:w w:val="80"/>
        </w:rPr>
        <w:t>14</w:t>
      </w:r>
      <w:r>
        <w:rPr>
          <w:color w:val="414042"/>
          <w:spacing w:val="94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0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5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6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3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3"/>
        </w:rPr>
        <w:t xml:space="preserve"> </w:t>
      </w:r>
      <w:r>
        <w:rPr>
          <w:color w:val="414042"/>
          <w:w w:val="80"/>
        </w:rPr>
        <w:t>15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4"/>
        <w:rPr>
          <w:sz w:val="17"/>
        </w:rPr>
      </w:pPr>
    </w:p>
    <w:p w:rsidR="00815BDC" w:rsidRDefault="00815BDC">
      <w:pPr>
        <w:rPr>
          <w:sz w:val="17"/>
        </w:rPr>
        <w:sectPr w:rsidR="00815BDC">
          <w:pgSz w:w="23820" w:h="16840" w:orient="landscape"/>
          <w:pgMar w:top="560" w:right="0" w:bottom="280" w:left="0" w:header="0" w:footer="0" w:gutter="0"/>
          <w:cols w:space="720"/>
        </w:sectPr>
      </w:pPr>
    </w:p>
    <w:p w:rsidR="00815BDC" w:rsidRDefault="0044420C">
      <w:pPr>
        <w:pStyle w:val="Heading3"/>
        <w:spacing w:before="122"/>
      </w:pPr>
      <w:r>
        <w:rPr>
          <w:color w:val="00548A"/>
        </w:rPr>
        <w:t>Yarra</w:t>
      </w:r>
      <w:r>
        <w:rPr>
          <w:color w:val="00548A"/>
          <w:spacing w:val="-19"/>
        </w:rPr>
        <w:t xml:space="preserve"> </w:t>
      </w:r>
      <w:r>
        <w:rPr>
          <w:color w:val="00548A"/>
        </w:rPr>
        <w:t>Ranges</w:t>
      </w:r>
      <w:r>
        <w:rPr>
          <w:color w:val="00548A"/>
          <w:spacing w:val="-18"/>
        </w:rPr>
        <w:t xml:space="preserve"> </w:t>
      </w:r>
      <w:r>
        <w:rPr>
          <w:color w:val="00548A"/>
        </w:rPr>
        <w:t>Council</w:t>
      </w:r>
    </w:p>
    <w:p w:rsidR="00815BDC" w:rsidRDefault="0044420C">
      <w:pPr>
        <w:spacing w:before="576"/>
        <w:ind w:left="1133"/>
        <w:rPr>
          <w:b/>
          <w:sz w:val="24"/>
        </w:rPr>
      </w:pPr>
      <w:r>
        <w:rPr>
          <w:b/>
          <w:color w:val="231F20"/>
          <w:sz w:val="24"/>
        </w:rPr>
        <w:t>Council</w:t>
      </w:r>
      <w:r>
        <w:rPr>
          <w:b/>
          <w:color w:val="231F20"/>
          <w:spacing w:val="-12"/>
          <w:sz w:val="24"/>
        </w:rPr>
        <w:t xml:space="preserve"> </w:t>
      </w:r>
      <w:r>
        <w:rPr>
          <w:b/>
          <w:color w:val="231F20"/>
          <w:sz w:val="24"/>
        </w:rPr>
        <w:t>vision</w:t>
      </w:r>
      <w:r>
        <w:rPr>
          <w:b/>
          <w:color w:val="231F20"/>
          <w:spacing w:val="-11"/>
          <w:sz w:val="24"/>
        </w:rPr>
        <w:t xml:space="preserve"> </w:t>
      </w:r>
      <w:r>
        <w:rPr>
          <w:b/>
          <w:color w:val="231F20"/>
          <w:sz w:val="24"/>
        </w:rPr>
        <w:t>2036</w:t>
      </w:r>
    </w:p>
    <w:p w:rsidR="00815BDC" w:rsidRDefault="0044420C">
      <w:pPr>
        <w:pStyle w:val="Heading6"/>
        <w:spacing w:before="217" w:line="268" w:lineRule="auto"/>
        <w:ind w:right="3210"/>
      </w:pPr>
      <w:r>
        <w:rPr>
          <w:color w:val="00548A"/>
        </w:rPr>
        <w:t>Whether</w:t>
      </w:r>
      <w:r>
        <w:rPr>
          <w:color w:val="00548A"/>
          <w:spacing w:val="-8"/>
        </w:rPr>
        <w:t xml:space="preserve"> </w:t>
      </w:r>
      <w:r>
        <w:rPr>
          <w:color w:val="00548A"/>
        </w:rPr>
        <w:t>you</w:t>
      </w:r>
      <w:r>
        <w:rPr>
          <w:color w:val="00548A"/>
          <w:spacing w:val="-7"/>
        </w:rPr>
        <w:t xml:space="preserve"> </w:t>
      </w:r>
      <w:r>
        <w:rPr>
          <w:color w:val="00548A"/>
        </w:rPr>
        <w:t>live</w:t>
      </w:r>
      <w:r>
        <w:rPr>
          <w:color w:val="00548A"/>
          <w:spacing w:val="-8"/>
        </w:rPr>
        <w:t xml:space="preserve"> </w:t>
      </w:r>
      <w:r>
        <w:rPr>
          <w:color w:val="00548A"/>
        </w:rPr>
        <w:t>here</w:t>
      </w:r>
      <w:r>
        <w:rPr>
          <w:color w:val="00548A"/>
          <w:spacing w:val="-7"/>
        </w:rPr>
        <w:t xml:space="preserve"> </w:t>
      </w:r>
      <w:r>
        <w:rPr>
          <w:color w:val="00548A"/>
        </w:rPr>
        <w:t>or</w:t>
      </w:r>
      <w:r>
        <w:rPr>
          <w:color w:val="00548A"/>
          <w:spacing w:val="-7"/>
        </w:rPr>
        <w:t xml:space="preserve"> </w:t>
      </w:r>
      <w:r>
        <w:rPr>
          <w:color w:val="00548A"/>
        </w:rPr>
        <w:t>visit,</w:t>
      </w:r>
      <w:r>
        <w:rPr>
          <w:color w:val="00548A"/>
          <w:spacing w:val="-8"/>
        </w:rPr>
        <w:t xml:space="preserve"> </w:t>
      </w:r>
      <w:r>
        <w:rPr>
          <w:color w:val="00548A"/>
        </w:rPr>
        <w:t>you</w:t>
      </w:r>
      <w:r>
        <w:rPr>
          <w:color w:val="00548A"/>
          <w:spacing w:val="-7"/>
        </w:rPr>
        <w:t xml:space="preserve"> </w:t>
      </w:r>
      <w:r>
        <w:rPr>
          <w:color w:val="00548A"/>
        </w:rPr>
        <w:t>will</w:t>
      </w:r>
      <w:r>
        <w:rPr>
          <w:color w:val="00548A"/>
          <w:spacing w:val="-8"/>
        </w:rPr>
        <w:t xml:space="preserve"> </w:t>
      </w:r>
      <w:r>
        <w:rPr>
          <w:color w:val="00548A"/>
        </w:rPr>
        <w:t>see</w:t>
      </w:r>
      <w:r>
        <w:rPr>
          <w:color w:val="00548A"/>
          <w:spacing w:val="-7"/>
        </w:rPr>
        <w:t xml:space="preserve"> </w:t>
      </w:r>
      <w:r>
        <w:rPr>
          <w:color w:val="00548A"/>
        </w:rPr>
        <w:t>how</w:t>
      </w:r>
      <w:r>
        <w:rPr>
          <w:color w:val="00548A"/>
          <w:spacing w:val="-7"/>
        </w:rPr>
        <w:t xml:space="preserve"> </w:t>
      </w:r>
      <w:r>
        <w:rPr>
          <w:color w:val="00548A"/>
        </w:rPr>
        <w:t>much</w:t>
      </w:r>
      <w:r>
        <w:rPr>
          <w:color w:val="00548A"/>
          <w:spacing w:val="-75"/>
        </w:rPr>
        <w:t xml:space="preserve"> </w:t>
      </w:r>
      <w:r>
        <w:rPr>
          <w:color w:val="00548A"/>
        </w:rPr>
        <w:t>we care for Country, how inclusive and connected</w:t>
      </w:r>
      <w:r>
        <w:rPr>
          <w:color w:val="00548A"/>
          <w:spacing w:val="1"/>
        </w:rPr>
        <w:t xml:space="preserve"> </w:t>
      </w:r>
      <w:r>
        <w:rPr>
          <w:color w:val="00548A"/>
        </w:rPr>
        <w:t>our communities are, and how sustainable balanced</w:t>
      </w:r>
      <w:r>
        <w:rPr>
          <w:color w:val="00548A"/>
          <w:spacing w:val="1"/>
        </w:rPr>
        <w:t xml:space="preserve"> </w:t>
      </w:r>
      <w:r>
        <w:rPr>
          <w:color w:val="00548A"/>
        </w:rPr>
        <w:t>growth</w:t>
      </w:r>
      <w:r>
        <w:rPr>
          <w:color w:val="00548A"/>
          <w:spacing w:val="1"/>
        </w:rPr>
        <w:t xml:space="preserve"> </w:t>
      </w:r>
      <w:r>
        <w:rPr>
          <w:color w:val="00548A"/>
        </w:rPr>
        <w:t>makes</w:t>
      </w:r>
      <w:r>
        <w:rPr>
          <w:color w:val="00548A"/>
          <w:spacing w:val="1"/>
        </w:rPr>
        <w:t xml:space="preserve"> </w:t>
      </w:r>
      <w:r>
        <w:rPr>
          <w:color w:val="00548A"/>
        </w:rPr>
        <w:t>this</w:t>
      </w:r>
      <w:r>
        <w:rPr>
          <w:color w:val="00548A"/>
          <w:spacing w:val="2"/>
        </w:rPr>
        <w:t xml:space="preserve"> </w:t>
      </w:r>
      <w:r>
        <w:rPr>
          <w:color w:val="00548A"/>
        </w:rPr>
        <w:t>the</w:t>
      </w:r>
      <w:r>
        <w:rPr>
          <w:color w:val="00548A"/>
          <w:spacing w:val="1"/>
        </w:rPr>
        <w:t xml:space="preserve"> </w:t>
      </w:r>
      <w:r>
        <w:rPr>
          <w:color w:val="00548A"/>
        </w:rPr>
        <w:t>best</w:t>
      </w:r>
      <w:r>
        <w:rPr>
          <w:color w:val="00548A"/>
          <w:spacing w:val="2"/>
        </w:rPr>
        <w:t xml:space="preserve"> </w:t>
      </w:r>
      <w:r>
        <w:rPr>
          <w:color w:val="00548A"/>
        </w:rPr>
        <w:t>place</w:t>
      </w:r>
      <w:r>
        <w:rPr>
          <w:color w:val="00548A"/>
          <w:spacing w:val="1"/>
        </w:rPr>
        <w:t xml:space="preserve"> </w:t>
      </w:r>
      <w:r>
        <w:rPr>
          <w:color w:val="00548A"/>
        </w:rPr>
        <w:t>in</w:t>
      </w:r>
      <w:r>
        <w:rPr>
          <w:color w:val="00548A"/>
          <w:spacing w:val="1"/>
        </w:rPr>
        <w:t xml:space="preserve"> </w:t>
      </w:r>
      <w:r>
        <w:rPr>
          <w:color w:val="00548A"/>
        </w:rPr>
        <w:t>the</w:t>
      </w:r>
      <w:r>
        <w:rPr>
          <w:color w:val="00548A"/>
          <w:spacing w:val="2"/>
        </w:rPr>
        <w:t xml:space="preserve"> </w:t>
      </w:r>
      <w:r>
        <w:rPr>
          <w:color w:val="00548A"/>
        </w:rPr>
        <w:t>world.</w:t>
      </w:r>
    </w:p>
    <w:p w:rsidR="00815BDC" w:rsidRDefault="0044420C">
      <w:pPr>
        <w:pStyle w:val="BodyText"/>
        <w:spacing w:before="145" w:line="261" w:lineRule="auto"/>
        <w:ind w:left="1133" w:right="3210"/>
      </w:pPr>
      <w:r>
        <w:rPr>
          <w:color w:val="231F20"/>
          <w:w w:val="95"/>
        </w:rPr>
        <w:t>The</w:t>
      </w:r>
      <w:r>
        <w:rPr>
          <w:color w:val="231F20"/>
          <w:spacing w:val="13"/>
          <w:w w:val="95"/>
        </w:rPr>
        <w:t xml:space="preserve"> </w:t>
      </w:r>
      <w:r>
        <w:rPr>
          <w:i/>
          <w:color w:val="231F20"/>
          <w:w w:val="95"/>
        </w:rPr>
        <w:t>Council</w:t>
      </w:r>
      <w:r>
        <w:rPr>
          <w:i/>
          <w:color w:val="231F20"/>
          <w:spacing w:val="13"/>
          <w:w w:val="95"/>
        </w:rPr>
        <w:t xml:space="preserve"> </w:t>
      </w:r>
      <w:r>
        <w:rPr>
          <w:i/>
          <w:color w:val="231F20"/>
          <w:w w:val="95"/>
        </w:rPr>
        <w:t>Plan</w:t>
      </w:r>
      <w:r>
        <w:rPr>
          <w:i/>
          <w:color w:val="231F20"/>
          <w:spacing w:val="13"/>
          <w:w w:val="95"/>
        </w:rPr>
        <w:t xml:space="preserve"> </w:t>
      </w:r>
      <w:r>
        <w:rPr>
          <w:i/>
          <w:color w:val="231F20"/>
          <w:w w:val="95"/>
        </w:rPr>
        <w:t>2021-2025</w:t>
      </w:r>
      <w:r>
        <w:rPr>
          <w:i/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sets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road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map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each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four-year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term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Council.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It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describes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what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Council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stands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for,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its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priority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activities,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strategic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directions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outcomes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term.</w:t>
      </w:r>
    </w:p>
    <w:p w:rsidR="00815BDC" w:rsidRDefault="0044420C">
      <w:pPr>
        <w:pStyle w:val="BodyText"/>
        <w:spacing w:line="261" w:lineRule="auto"/>
        <w:ind w:left="1133" w:right="3210"/>
      </w:pPr>
      <w:r>
        <w:rPr>
          <w:color w:val="231F20"/>
          <w:w w:val="95"/>
        </w:rPr>
        <w:t>This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Wellbeing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Plan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directly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delivers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Council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Plan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objective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Connected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Healthy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Communities.</w:t>
      </w:r>
    </w:p>
    <w:p w:rsidR="00815BDC" w:rsidRDefault="0044420C">
      <w:pPr>
        <w:pStyle w:val="BodyText"/>
        <w:spacing w:before="166" w:line="261" w:lineRule="auto"/>
        <w:ind w:left="1133" w:right="2619"/>
      </w:pPr>
      <w:r>
        <w:rPr>
          <w:color w:val="231F20"/>
        </w:rPr>
        <w:t>The Council Plan development was informed by a community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engagement process. Priorities developed by three area-based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panels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show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focus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environment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wellbeing.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Themes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identified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Community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Panels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Council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align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many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priorities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Plan.</w:t>
      </w:r>
    </w:p>
    <w:p w:rsidR="00815BDC" w:rsidRDefault="0044420C">
      <w:pPr>
        <w:pStyle w:val="Heading4"/>
        <w:spacing w:before="176" w:line="278" w:lineRule="auto"/>
        <w:ind w:left="575" w:right="4106"/>
      </w:pPr>
      <w:r>
        <w:rPr>
          <w:b w:val="0"/>
        </w:rPr>
        <w:br w:type="column"/>
      </w:r>
      <w:r>
        <w:rPr>
          <w:color w:val="231F20"/>
        </w:rPr>
        <w:t>Council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services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regulatory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roles</w:t>
      </w:r>
      <w:r>
        <w:rPr>
          <w:color w:val="231F20"/>
          <w:spacing w:val="-9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support health and wellbeing</w:t>
      </w:r>
    </w:p>
    <w:p w:rsidR="00815BDC" w:rsidRDefault="00815BDC">
      <w:pPr>
        <w:pStyle w:val="BodyText"/>
        <w:rPr>
          <w:b/>
          <w:sz w:val="35"/>
        </w:rPr>
      </w:pPr>
    </w:p>
    <w:p w:rsidR="00815BDC" w:rsidRDefault="0044420C">
      <w:pPr>
        <w:pStyle w:val="BodyText"/>
        <w:spacing w:line="261" w:lineRule="auto"/>
        <w:ind w:left="575" w:right="3468"/>
      </w:pPr>
      <w:r>
        <w:rPr>
          <w:color w:val="231F20"/>
          <w:w w:val="95"/>
        </w:rPr>
        <w:t>Council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improves,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supports</w:t>
      </w:r>
      <w:r>
        <w:rPr>
          <w:color w:val="231F20"/>
          <w:spacing w:val="2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protects</w:t>
      </w:r>
      <w:r>
        <w:rPr>
          <w:color w:val="231F20"/>
          <w:spacing w:val="23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3"/>
          <w:w w:val="95"/>
        </w:rPr>
        <w:t xml:space="preserve"> </w:t>
      </w:r>
      <w:r>
        <w:rPr>
          <w:color w:val="231F20"/>
          <w:w w:val="95"/>
        </w:rPr>
        <w:t>wellbeing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through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services, programs and regulatory roles to protect health and the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environment.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Council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also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leads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works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others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advocate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funding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services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facilities.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Council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has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many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roles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improve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wellbeing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residents,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including:</w:t>
      </w:r>
    </w:p>
    <w:p w:rsidR="00815BDC" w:rsidRDefault="0044420C">
      <w:pPr>
        <w:pStyle w:val="ListParagraph"/>
        <w:numPr>
          <w:ilvl w:val="0"/>
          <w:numId w:val="24"/>
        </w:numPr>
        <w:tabs>
          <w:tab w:val="left" w:pos="935"/>
          <w:tab w:val="left" w:pos="936"/>
        </w:tabs>
        <w:spacing w:before="52" w:line="261" w:lineRule="auto"/>
        <w:ind w:right="4266"/>
        <w:rPr>
          <w:sz w:val="24"/>
        </w:rPr>
      </w:pPr>
      <w:r>
        <w:rPr>
          <w:color w:val="231F20"/>
          <w:w w:val="95"/>
          <w:sz w:val="24"/>
        </w:rPr>
        <w:t>delivering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infrastructure,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services,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planning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facilities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that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support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people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be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healthier</w:t>
      </w:r>
    </w:p>
    <w:p w:rsidR="00815BDC" w:rsidRDefault="0044420C">
      <w:pPr>
        <w:pStyle w:val="ListParagraph"/>
        <w:numPr>
          <w:ilvl w:val="0"/>
          <w:numId w:val="24"/>
        </w:numPr>
        <w:tabs>
          <w:tab w:val="left" w:pos="935"/>
          <w:tab w:val="left" w:pos="936"/>
        </w:tabs>
        <w:ind w:hanging="361"/>
        <w:rPr>
          <w:sz w:val="24"/>
        </w:rPr>
      </w:pPr>
      <w:r>
        <w:rPr>
          <w:color w:val="231F20"/>
          <w:w w:val="95"/>
          <w:sz w:val="24"/>
        </w:rPr>
        <w:t>planning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functions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such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as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strategic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land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planning</w:t>
      </w:r>
    </w:p>
    <w:p w:rsidR="00815BDC" w:rsidRDefault="0044420C">
      <w:pPr>
        <w:pStyle w:val="ListParagraph"/>
        <w:numPr>
          <w:ilvl w:val="0"/>
          <w:numId w:val="24"/>
        </w:numPr>
        <w:tabs>
          <w:tab w:val="left" w:pos="935"/>
          <w:tab w:val="left" w:pos="936"/>
        </w:tabs>
        <w:spacing w:before="81" w:line="261" w:lineRule="auto"/>
        <w:ind w:right="3900"/>
        <w:rPr>
          <w:sz w:val="24"/>
        </w:rPr>
      </w:pPr>
      <w:r>
        <w:rPr>
          <w:color w:val="231F20"/>
          <w:w w:val="95"/>
          <w:sz w:val="24"/>
        </w:rPr>
        <w:t>regulatory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functions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such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as,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statutory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planning,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building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health.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Council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also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assesses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social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economic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impacts</w:t>
      </w:r>
      <w:r>
        <w:rPr>
          <w:color w:val="231F20"/>
          <w:spacing w:val="-6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new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electronic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gaming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machines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reviews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alcohol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license</w:t>
      </w:r>
      <w:r>
        <w:rPr>
          <w:color w:val="231F20"/>
          <w:spacing w:val="-61"/>
          <w:w w:val="95"/>
          <w:sz w:val="24"/>
        </w:rPr>
        <w:t xml:space="preserve"> </w:t>
      </w:r>
      <w:r>
        <w:rPr>
          <w:color w:val="231F20"/>
          <w:sz w:val="24"/>
        </w:rPr>
        <w:t>applications</w:t>
      </w:r>
    </w:p>
    <w:p w:rsidR="00815BDC" w:rsidRDefault="0044420C">
      <w:pPr>
        <w:pStyle w:val="ListParagraph"/>
        <w:numPr>
          <w:ilvl w:val="0"/>
          <w:numId w:val="24"/>
        </w:numPr>
        <w:tabs>
          <w:tab w:val="left" w:pos="935"/>
          <w:tab w:val="left" w:pos="936"/>
        </w:tabs>
        <w:spacing w:before="54" w:line="261" w:lineRule="auto"/>
        <w:ind w:right="3763"/>
        <w:rPr>
          <w:sz w:val="24"/>
        </w:rPr>
      </w:pPr>
      <w:r>
        <w:rPr>
          <w:color w:val="231F20"/>
          <w:w w:val="95"/>
          <w:sz w:val="24"/>
        </w:rPr>
        <w:t>partnerships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-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leveraging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skills,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resources,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expertise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working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together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for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collective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impact</w:t>
      </w:r>
    </w:p>
    <w:p w:rsidR="00815BDC" w:rsidRDefault="0044420C">
      <w:pPr>
        <w:pStyle w:val="ListParagraph"/>
        <w:numPr>
          <w:ilvl w:val="0"/>
          <w:numId w:val="24"/>
        </w:numPr>
        <w:tabs>
          <w:tab w:val="left" w:pos="935"/>
          <w:tab w:val="left" w:pos="936"/>
        </w:tabs>
        <w:spacing w:line="261" w:lineRule="auto"/>
        <w:ind w:right="4182"/>
        <w:rPr>
          <w:sz w:val="24"/>
        </w:rPr>
      </w:pPr>
      <w:r>
        <w:rPr>
          <w:color w:val="231F20"/>
          <w:w w:val="95"/>
          <w:sz w:val="24"/>
        </w:rPr>
        <w:t>building</w:t>
      </w:r>
      <w:r>
        <w:rPr>
          <w:color w:val="231F20"/>
          <w:spacing w:val="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capacity</w:t>
      </w:r>
      <w:r>
        <w:rPr>
          <w:color w:val="231F20"/>
          <w:spacing w:val="2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2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communities</w:t>
      </w:r>
      <w:r>
        <w:rPr>
          <w:color w:val="231F20"/>
          <w:spacing w:val="2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through</w:t>
      </w:r>
      <w:r>
        <w:rPr>
          <w:color w:val="231F20"/>
          <w:spacing w:val="2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grants,</w:t>
      </w:r>
      <w:r>
        <w:rPr>
          <w:color w:val="231F20"/>
          <w:spacing w:val="2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community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development, training and skills building, and leadership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development</w:t>
      </w:r>
    </w:p>
    <w:p w:rsidR="00815BDC" w:rsidRDefault="0044420C">
      <w:pPr>
        <w:pStyle w:val="ListParagraph"/>
        <w:numPr>
          <w:ilvl w:val="0"/>
          <w:numId w:val="24"/>
        </w:numPr>
        <w:tabs>
          <w:tab w:val="left" w:pos="935"/>
          <w:tab w:val="left" w:pos="936"/>
        </w:tabs>
        <w:spacing w:before="54" w:line="261" w:lineRule="auto"/>
        <w:ind w:right="3656"/>
        <w:rPr>
          <w:sz w:val="24"/>
        </w:rPr>
      </w:pPr>
      <w:r>
        <w:rPr>
          <w:color w:val="231F20"/>
          <w:w w:val="95"/>
          <w:sz w:val="24"/>
        </w:rPr>
        <w:t>advocating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for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systemic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change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improve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underlying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causes</w:t>
      </w:r>
      <w:r>
        <w:rPr>
          <w:color w:val="231F20"/>
          <w:spacing w:val="-61"/>
          <w:w w:val="95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poor health.</w:t>
      </w:r>
    </w:p>
    <w:p w:rsidR="00815BDC" w:rsidRDefault="00815BDC">
      <w:pPr>
        <w:spacing w:line="261" w:lineRule="auto"/>
        <w:rPr>
          <w:sz w:val="24"/>
        </w:rPr>
        <w:sectPr w:rsidR="00815BDC">
          <w:type w:val="continuous"/>
          <w:pgSz w:w="23820" w:h="16840" w:orient="landscape"/>
          <w:pgMar w:top="0" w:right="0" w:bottom="0" w:left="0" w:header="0" w:footer="0" w:gutter="0"/>
          <w:cols w:num="2" w:space="720" w:equalWidth="0">
            <w:col w:w="11385" w:space="1079"/>
            <w:col w:w="11356"/>
          </w:cols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6"/>
        <w:rPr>
          <w:sz w:val="20"/>
        </w:rPr>
      </w:pPr>
    </w:p>
    <w:p w:rsidR="00815BDC" w:rsidRDefault="0044420C">
      <w:pPr>
        <w:pStyle w:val="BodyText"/>
        <w:tabs>
          <w:tab w:val="left" w:pos="17486"/>
        </w:tabs>
        <w:spacing w:before="103"/>
        <w:ind w:left="1133"/>
      </w:pPr>
      <w:r>
        <w:rPr>
          <w:noProof/>
        </w:rPr>
        <w:drawing>
          <wp:anchor distT="0" distB="0" distL="0" distR="0" simplePos="0" relativeHeight="251528192" behindDoc="0" locked="0" layoutInCell="1" allowOverlap="1">
            <wp:simplePos x="0" y="0"/>
            <wp:positionH relativeFrom="page">
              <wp:posOffset>365658</wp:posOffset>
            </wp:positionH>
            <wp:positionV relativeFrom="paragraph">
              <wp:posOffset>-2713697</wp:posOffset>
            </wp:positionV>
            <wp:extent cx="6837816" cy="2519422"/>
            <wp:effectExtent l="0" t="0" r="0" b="0"/>
            <wp:wrapNone/>
            <wp:docPr id="1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1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7816" cy="25194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14042"/>
          <w:w w:val="80"/>
        </w:rPr>
        <w:t>16</w:t>
      </w:r>
      <w:r>
        <w:rPr>
          <w:color w:val="414042"/>
          <w:spacing w:val="94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0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5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6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3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3"/>
        </w:rPr>
        <w:t xml:space="preserve"> </w:t>
      </w:r>
      <w:r>
        <w:rPr>
          <w:color w:val="414042"/>
          <w:w w:val="80"/>
        </w:rPr>
        <w:t>17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44420C">
      <w:pPr>
        <w:pStyle w:val="BodyText"/>
        <w:rPr>
          <w:sz w:val="20"/>
        </w:rPr>
      </w:pPr>
      <w:r>
        <w:lastRenderedPageBreak/>
        <w:pict>
          <v:group id="docshapegroup27" o:spid="_x0000_s1679" style="position:absolute;margin-left:0;margin-top:0;width:595.3pt;height:841.9pt;z-index:251542528;mso-position-horizontal-relative:page;mso-position-vertical-relative:page" coordsize="11906,16838">
            <v:shape id="docshape28" o:spid="_x0000_s1683" type="#_x0000_t75" style="position:absolute;width:11906;height:16838">
              <v:imagedata r:id="rId21" o:title=""/>
            </v:shape>
            <v:shape id="docshape29" o:spid="_x0000_s1682" type="#_x0000_t202" style="position:absolute;left:1453;top:1723;width:465;height:1146" filled="f" stroked="f">
              <v:textbox inset="0,0,0,0">
                <w:txbxContent>
                  <w:p w:rsidR="00815BDC" w:rsidRDefault="0044420C">
                    <w:pPr>
                      <w:spacing w:before="35"/>
                      <w:rPr>
                        <w:b/>
                        <w:sz w:val="96"/>
                      </w:rPr>
                    </w:pPr>
                    <w:r>
                      <w:rPr>
                        <w:b/>
                        <w:color w:val="FFFFFF"/>
                        <w:w w:val="92"/>
                        <w:sz w:val="96"/>
                      </w:rPr>
                      <w:t>“</w:t>
                    </w:r>
                  </w:p>
                </w:txbxContent>
              </v:textbox>
            </v:shape>
            <v:shape id="docshape30" o:spid="_x0000_s1681" type="#_x0000_t202" style="position:absolute;left:1453;top:2575;width:8270;height:2174" filled="f" stroked="f">
              <v:textbox inset="0,0,0,0">
                <w:txbxContent>
                  <w:p w:rsidR="00815BDC" w:rsidRDefault="0044420C">
                    <w:pPr>
                      <w:spacing w:before="12" w:line="391" w:lineRule="auto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FFFFFF"/>
                        <w:sz w:val="32"/>
                      </w:rPr>
                      <w:t>Gender equity is not only a fundamental human right,</w:t>
                    </w:r>
                    <w:r>
                      <w:rPr>
                        <w:b/>
                        <w:color w:val="FFFFFF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32"/>
                      </w:rPr>
                      <w:t>but</w:t>
                    </w:r>
                    <w:r>
                      <w:rPr>
                        <w:b/>
                        <w:color w:val="FFFFFF"/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32"/>
                      </w:rPr>
                      <w:t>a</w:t>
                    </w:r>
                    <w:r>
                      <w:rPr>
                        <w:b/>
                        <w:color w:val="FFFFFF"/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32"/>
                      </w:rPr>
                      <w:t>necessary</w:t>
                    </w:r>
                    <w:r>
                      <w:rPr>
                        <w:b/>
                        <w:color w:val="FFFFFF"/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32"/>
                      </w:rPr>
                      <w:t>foundation</w:t>
                    </w:r>
                    <w:r>
                      <w:rPr>
                        <w:b/>
                        <w:color w:val="FFFFFF"/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32"/>
                      </w:rPr>
                      <w:t>for</w:t>
                    </w:r>
                    <w:r>
                      <w:rPr>
                        <w:b/>
                        <w:color w:val="FFFFFF"/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32"/>
                      </w:rPr>
                      <w:t>a</w:t>
                    </w:r>
                    <w:r>
                      <w:rPr>
                        <w:b/>
                        <w:color w:val="FFFFFF"/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32"/>
                      </w:rPr>
                      <w:t>peaceful,</w:t>
                    </w:r>
                    <w:r>
                      <w:rPr>
                        <w:b/>
                        <w:color w:val="FFFFFF"/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32"/>
                      </w:rPr>
                      <w:t>prosperous</w:t>
                    </w:r>
                    <w:r>
                      <w:rPr>
                        <w:b/>
                        <w:color w:val="FFFFFF"/>
                        <w:spacing w:val="-85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32"/>
                      </w:rPr>
                      <w:t>and</w:t>
                    </w:r>
                    <w:r>
                      <w:rPr>
                        <w:b/>
                        <w:color w:val="FFFFFF"/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32"/>
                      </w:rPr>
                      <w:t>sustainable world</w:t>
                    </w:r>
                  </w:p>
                  <w:p w:rsidR="00815BDC" w:rsidRDefault="0044420C">
                    <w:pPr>
                      <w:spacing w:before="85"/>
                      <w:rPr>
                        <w:sz w:val="14"/>
                      </w:rPr>
                    </w:pPr>
                    <w:r>
                      <w:rPr>
                        <w:color w:val="FFFFFF"/>
                        <w:w w:val="95"/>
                        <w:sz w:val="24"/>
                      </w:rPr>
                      <w:t>-</w:t>
                    </w:r>
                    <w:r>
                      <w:rPr>
                        <w:color w:val="FFFFFF"/>
                        <w:spacing w:val="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95"/>
                        <w:sz w:val="24"/>
                      </w:rPr>
                      <w:t>UN</w:t>
                    </w:r>
                    <w:r>
                      <w:rPr>
                        <w:color w:val="FFFFFF"/>
                        <w:spacing w:val="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95"/>
                        <w:sz w:val="24"/>
                      </w:rPr>
                      <w:t>Sustainable</w:t>
                    </w:r>
                    <w:r>
                      <w:rPr>
                        <w:color w:val="FFFFFF"/>
                        <w:spacing w:val="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95"/>
                        <w:sz w:val="24"/>
                      </w:rPr>
                      <w:t>Development</w:t>
                    </w:r>
                    <w:r>
                      <w:rPr>
                        <w:color w:val="FFFFFF"/>
                        <w:spacing w:val="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95"/>
                        <w:sz w:val="24"/>
                      </w:rPr>
                      <w:t>Goal</w:t>
                    </w:r>
                    <w:r>
                      <w:rPr>
                        <w:color w:val="FFFFFF"/>
                        <w:spacing w:val="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95"/>
                        <w:sz w:val="24"/>
                      </w:rPr>
                      <w:t>5</w:t>
                    </w:r>
                    <w:r>
                      <w:rPr>
                        <w:color w:val="FFFFFF"/>
                        <w:spacing w:val="-2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95"/>
                        <w:position w:val="8"/>
                        <w:sz w:val="14"/>
                      </w:rPr>
                      <w:t>(1)</w:t>
                    </w:r>
                  </w:p>
                </w:txbxContent>
              </v:textbox>
            </v:shape>
            <v:shape id="docshape31" o:spid="_x0000_s1680" type="#_x0000_t202" style="position:absolute;left:1133;top:16042;width:287;height:282" filled="f" stroked="f">
              <v:textbox inset="0,0,0,0">
                <w:txbxContent>
                  <w:p w:rsidR="00815BDC" w:rsidRDefault="0044420C">
                    <w:pPr>
                      <w:spacing w:before="3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18</w:t>
                    </w:r>
                  </w:p>
                </w:txbxContent>
              </v:textbox>
            </v:shape>
            <w10:wrap anchorx="page" anchory="page"/>
          </v:group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44420C">
      <w:pPr>
        <w:pStyle w:val="Heading4"/>
        <w:spacing w:before="235"/>
        <w:ind w:left="13039"/>
      </w:pPr>
      <w:r>
        <w:rPr>
          <w:color w:val="231F20"/>
        </w:rPr>
        <w:t>Gender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Equality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Intersectionality</w:t>
      </w:r>
    </w:p>
    <w:p w:rsidR="00815BDC" w:rsidRDefault="00815BDC">
      <w:pPr>
        <w:pStyle w:val="BodyText"/>
        <w:spacing w:before="8"/>
        <w:rPr>
          <w:b/>
          <w:sz w:val="40"/>
        </w:rPr>
      </w:pPr>
    </w:p>
    <w:p w:rsidR="00815BDC" w:rsidRDefault="0044420C">
      <w:pPr>
        <w:pStyle w:val="BodyText"/>
        <w:spacing w:line="261" w:lineRule="auto"/>
        <w:ind w:left="13039" w:right="3453"/>
      </w:pPr>
      <w:r>
        <w:rPr>
          <w:color w:val="231F20"/>
          <w:w w:val="95"/>
        </w:rPr>
        <w:t>The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Gender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Equality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Act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2020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requires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Council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undertake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Gender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Impact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Assessment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when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developing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Plan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such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embed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gender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equity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intersectionality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impacts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into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its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strategies.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areas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must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show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how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contributing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vision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gender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equality.</w:t>
      </w: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spacing w:before="3"/>
        <w:rPr>
          <w:sz w:val="29"/>
        </w:rPr>
      </w:pPr>
    </w:p>
    <w:p w:rsidR="00815BDC" w:rsidRDefault="0044420C">
      <w:pPr>
        <w:pStyle w:val="Heading6"/>
        <w:spacing w:before="1"/>
        <w:ind w:left="13039"/>
      </w:pPr>
      <w:r>
        <w:rPr>
          <w:color w:val="00548A"/>
        </w:rPr>
        <w:t>Our</w:t>
      </w:r>
      <w:r>
        <w:rPr>
          <w:color w:val="00548A"/>
          <w:spacing w:val="-11"/>
        </w:rPr>
        <w:t xml:space="preserve"> </w:t>
      </w:r>
      <w:r>
        <w:rPr>
          <w:color w:val="00548A"/>
        </w:rPr>
        <w:t>Vision</w:t>
      </w:r>
      <w:r>
        <w:rPr>
          <w:color w:val="00548A"/>
          <w:spacing w:val="-10"/>
        </w:rPr>
        <w:t xml:space="preserve"> </w:t>
      </w:r>
      <w:r>
        <w:rPr>
          <w:color w:val="00548A"/>
        </w:rPr>
        <w:t>for</w:t>
      </w:r>
      <w:r>
        <w:rPr>
          <w:color w:val="00548A"/>
          <w:spacing w:val="-11"/>
        </w:rPr>
        <w:t xml:space="preserve"> </w:t>
      </w:r>
      <w:r>
        <w:rPr>
          <w:color w:val="00548A"/>
        </w:rPr>
        <w:t>Gender</w:t>
      </w:r>
      <w:r>
        <w:rPr>
          <w:color w:val="00548A"/>
          <w:spacing w:val="-10"/>
        </w:rPr>
        <w:t xml:space="preserve"> </w:t>
      </w:r>
      <w:r>
        <w:rPr>
          <w:color w:val="00548A"/>
        </w:rPr>
        <w:t>Equality</w:t>
      </w:r>
      <w:r>
        <w:rPr>
          <w:color w:val="00548A"/>
          <w:spacing w:val="-11"/>
        </w:rPr>
        <w:t xml:space="preserve"> </w:t>
      </w:r>
      <w:r>
        <w:rPr>
          <w:color w:val="00548A"/>
        </w:rPr>
        <w:t>in</w:t>
      </w:r>
      <w:r>
        <w:rPr>
          <w:color w:val="00548A"/>
          <w:spacing w:val="-10"/>
        </w:rPr>
        <w:t xml:space="preserve"> </w:t>
      </w:r>
      <w:r>
        <w:rPr>
          <w:color w:val="00548A"/>
        </w:rPr>
        <w:t>Yarra</w:t>
      </w:r>
      <w:r>
        <w:rPr>
          <w:color w:val="00548A"/>
          <w:spacing w:val="-10"/>
        </w:rPr>
        <w:t xml:space="preserve"> </w:t>
      </w:r>
      <w:r>
        <w:rPr>
          <w:color w:val="00548A"/>
        </w:rPr>
        <w:t>Ranges</w:t>
      </w:r>
    </w:p>
    <w:p w:rsidR="00815BDC" w:rsidRDefault="0044420C">
      <w:pPr>
        <w:pStyle w:val="BodyText"/>
        <w:spacing w:before="185" w:line="261" w:lineRule="auto"/>
        <w:ind w:left="13039" w:right="3824"/>
      </w:pPr>
      <w:r>
        <w:rPr>
          <w:color w:val="231F20"/>
          <w:w w:val="95"/>
        </w:rPr>
        <w:t>The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following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Vision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was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developed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Council’s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leadership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team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to direct the organisation’s work to reduce gendered violence in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Ranges.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It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recognises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absolute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requirement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change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the</w:t>
      </w:r>
    </w:p>
    <w:p w:rsidR="00815BDC" w:rsidRDefault="0044420C">
      <w:pPr>
        <w:pStyle w:val="BodyText"/>
        <w:spacing w:line="261" w:lineRule="auto"/>
        <w:ind w:left="13039" w:right="3453"/>
      </w:pPr>
      <w:r>
        <w:rPr>
          <w:color w:val="231F20"/>
          <w:w w:val="95"/>
        </w:rPr>
        <w:t>underlying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conditions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lead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form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violence,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such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gender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stereotypes,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expectations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roles.</w:t>
      </w:r>
    </w:p>
    <w:p w:rsidR="00815BDC" w:rsidRDefault="0044420C">
      <w:pPr>
        <w:pStyle w:val="Heading7"/>
        <w:spacing w:before="189" w:line="268" w:lineRule="auto"/>
        <w:ind w:left="13606" w:right="3882"/>
      </w:pPr>
      <w:r>
        <w:rPr>
          <w:color w:val="00548A"/>
          <w:w w:val="95"/>
        </w:rPr>
        <w:t>Yarra</w:t>
      </w:r>
      <w:r>
        <w:rPr>
          <w:color w:val="00548A"/>
          <w:spacing w:val="3"/>
          <w:w w:val="95"/>
        </w:rPr>
        <w:t xml:space="preserve"> </w:t>
      </w:r>
      <w:r>
        <w:rPr>
          <w:color w:val="00548A"/>
          <w:w w:val="95"/>
        </w:rPr>
        <w:t>Ranges</w:t>
      </w:r>
      <w:r>
        <w:rPr>
          <w:color w:val="00548A"/>
          <w:spacing w:val="4"/>
          <w:w w:val="95"/>
        </w:rPr>
        <w:t xml:space="preserve"> </w:t>
      </w:r>
      <w:r>
        <w:rPr>
          <w:color w:val="00548A"/>
          <w:w w:val="95"/>
        </w:rPr>
        <w:t>is</w:t>
      </w:r>
      <w:r>
        <w:rPr>
          <w:color w:val="00548A"/>
          <w:spacing w:val="3"/>
          <w:w w:val="95"/>
        </w:rPr>
        <w:t xml:space="preserve"> </w:t>
      </w:r>
      <w:r>
        <w:rPr>
          <w:color w:val="00548A"/>
          <w:w w:val="95"/>
        </w:rPr>
        <w:t>gender</w:t>
      </w:r>
      <w:r>
        <w:rPr>
          <w:color w:val="00548A"/>
          <w:spacing w:val="4"/>
          <w:w w:val="95"/>
        </w:rPr>
        <w:t xml:space="preserve"> </w:t>
      </w:r>
      <w:r>
        <w:rPr>
          <w:color w:val="00548A"/>
          <w:w w:val="95"/>
        </w:rPr>
        <w:t>equitable,</w:t>
      </w:r>
      <w:r>
        <w:rPr>
          <w:color w:val="00548A"/>
          <w:spacing w:val="4"/>
          <w:w w:val="95"/>
        </w:rPr>
        <w:t xml:space="preserve"> </w:t>
      </w:r>
      <w:r>
        <w:rPr>
          <w:color w:val="00548A"/>
          <w:w w:val="95"/>
        </w:rPr>
        <w:t>inclusive</w:t>
      </w:r>
      <w:r>
        <w:rPr>
          <w:color w:val="00548A"/>
          <w:spacing w:val="3"/>
          <w:w w:val="95"/>
        </w:rPr>
        <w:t xml:space="preserve"> </w:t>
      </w:r>
      <w:r>
        <w:rPr>
          <w:color w:val="00548A"/>
          <w:w w:val="95"/>
        </w:rPr>
        <w:t>and</w:t>
      </w:r>
      <w:r>
        <w:rPr>
          <w:color w:val="00548A"/>
          <w:spacing w:val="1"/>
          <w:w w:val="95"/>
        </w:rPr>
        <w:t xml:space="preserve"> </w:t>
      </w:r>
      <w:r>
        <w:rPr>
          <w:color w:val="00548A"/>
          <w:w w:val="95"/>
        </w:rPr>
        <w:t>diverse.</w:t>
      </w:r>
      <w:r>
        <w:rPr>
          <w:color w:val="00548A"/>
          <w:spacing w:val="12"/>
          <w:w w:val="95"/>
        </w:rPr>
        <w:t xml:space="preserve"> </w:t>
      </w:r>
      <w:r>
        <w:rPr>
          <w:color w:val="00548A"/>
          <w:w w:val="95"/>
        </w:rPr>
        <w:t>Women,</w:t>
      </w:r>
      <w:r>
        <w:rPr>
          <w:color w:val="00548A"/>
          <w:spacing w:val="12"/>
          <w:w w:val="95"/>
        </w:rPr>
        <w:t xml:space="preserve"> </w:t>
      </w:r>
      <w:r>
        <w:rPr>
          <w:color w:val="00548A"/>
          <w:w w:val="95"/>
        </w:rPr>
        <w:t>men</w:t>
      </w:r>
      <w:r>
        <w:rPr>
          <w:color w:val="00548A"/>
          <w:spacing w:val="12"/>
          <w:w w:val="95"/>
        </w:rPr>
        <w:t xml:space="preserve"> </w:t>
      </w:r>
      <w:r>
        <w:rPr>
          <w:color w:val="00548A"/>
          <w:w w:val="95"/>
        </w:rPr>
        <w:t>and</w:t>
      </w:r>
      <w:r>
        <w:rPr>
          <w:color w:val="00548A"/>
          <w:spacing w:val="12"/>
          <w:w w:val="95"/>
        </w:rPr>
        <w:t xml:space="preserve"> </w:t>
      </w:r>
      <w:r>
        <w:rPr>
          <w:color w:val="00548A"/>
          <w:w w:val="95"/>
        </w:rPr>
        <w:t>gender</w:t>
      </w:r>
      <w:r>
        <w:rPr>
          <w:color w:val="00548A"/>
          <w:spacing w:val="12"/>
          <w:w w:val="95"/>
        </w:rPr>
        <w:t xml:space="preserve"> </w:t>
      </w:r>
      <w:r>
        <w:rPr>
          <w:color w:val="00548A"/>
          <w:w w:val="95"/>
        </w:rPr>
        <w:t>diverse</w:t>
      </w:r>
      <w:r>
        <w:rPr>
          <w:color w:val="00548A"/>
          <w:spacing w:val="12"/>
          <w:w w:val="95"/>
        </w:rPr>
        <w:t xml:space="preserve"> </w:t>
      </w:r>
      <w:r>
        <w:rPr>
          <w:color w:val="00548A"/>
          <w:w w:val="95"/>
        </w:rPr>
        <w:t>people</w:t>
      </w:r>
      <w:r>
        <w:rPr>
          <w:color w:val="00548A"/>
          <w:spacing w:val="1"/>
          <w:w w:val="95"/>
        </w:rPr>
        <w:t xml:space="preserve"> </w:t>
      </w:r>
      <w:r>
        <w:rPr>
          <w:color w:val="00548A"/>
        </w:rPr>
        <w:t>have equitable access to resources, power and</w:t>
      </w:r>
      <w:r>
        <w:rPr>
          <w:color w:val="00548A"/>
          <w:spacing w:val="1"/>
        </w:rPr>
        <w:t xml:space="preserve"> </w:t>
      </w:r>
      <w:r>
        <w:rPr>
          <w:color w:val="00548A"/>
          <w:w w:val="95"/>
        </w:rPr>
        <w:t>opportunities.</w:t>
      </w:r>
      <w:r>
        <w:rPr>
          <w:color w:val="00548A"/>
          <w:spacing w:val="10"/>
          <w:w w:val="95"/>
        </w:rPr>
        <w:t xml:space="preserve"> </w:t>
      </w:r>
      <w:r>
        <w:rPr>
          <w:color w:val="00548A"/>
          <w:w w:val="95"/>
        </w:rPr>
        <w:t>We</w:t>
      </w:r>
      <w:r>
        <w:rPr>
          <w:color w:val="00548A"/>
          <w:spacing w:val="10"/>
          <w:w w:val="95"/>
        </w:rPr>
        <w:t xml:space="preserve"> </w:t>
      </w:r>
      <w:r>
        <w:rPr>
          <w:color w:val="00548A"/>
          <w:w w:val="95"/>
        </w:rPr>
        <w:t>are</w:t>
      </w:r>
      <w:r>
        <w:rPr>
          <w:color w:val="00548A"/>
          <w:spacing w:val="11"/>
          <w:w w:val="95"/>
        </w:rPr>
        <w:t xml:space="preserve"> </w:t>
      </w:r>
      <w:r>
        <w:rPr>
          <w:color w:val="00548A"/>
          <w:w w:val="95"/>
        </w:rPr>
        <w:t>brave</w:t>
      </w:r>
      <w:r>
        <w:rPr>
          <w:color w:val="00548A"/>
          <w:spacing w:val="10"/>
          <w:w w:val="95"/>
        </w:rPr>
        <w:t xml:space="preserve"> </w:t>
      </w:r>
      <w:r>
        <w:rPr>
          <w:color w:val="00548A"/>
          <w:w w:val="95"/>
        </w:rPr>
        <w:t>and</w:t>
      </w:r>
      <w:r>
        <w:rPr>
          <w:color w:val="00548A"/>
          <w:spacing w:val="11"/>
          <w:w w:val="95"/>
        </w:rPr>
        <w:t xml:space="preserve"> </w:t>
      </w:r>
      <w:r>
        <w:rPr>
          <w:color w:val="00548A"/>
          <w:w w:val="95"/>
        </w:rPr>
        <w:t>fierce</w:t>
      </w:r>
      <w:r>
        <w:rPr>
          <w:color w:val="00548A"/>
          <w:spacing w:val="10"/>
          <w:w w:val="95"/>
        </w:rPr>
        <w:t xml:space="preserve"> </w:t>
      </w:r>
      <w:r>
        <w:rPr>
          <w:color w:val="00548A"/>
          <w:w w:val="95"/>
        </w:rPr>
        <w:t>in</w:t>
      </w:r>
      <w:r>
        <w:rPr>
          <w:color w:val="00548A"/>
          <w:spacing w:val="10"/>
          <w:w w:val="95"/>
        </w:rPr>
        <w:t xml:space="preserve"> </w:t>
      </w:r>
      <w:r>
        <w:rPr>
          <w:color w:val="00548A"/>
          <w:w w:val="95"/>
        </w:rPr>
        <w:t>our</w:t>
      </w:r>
      <w:r>
        <w:rPr>
          <w:color w:val="00548A"/>
          <w:spacing w:val="11"/>
          <w:w w:val="95"/>
        </w:rPr>
        <w:t xml:space="preserve"> </w:t>
      </w:r>
      <w:r>
        <w:rPr>
          <w:color w:val="00548A"/>
          <w:w w:val="95"/>
        </w:rPr>
        <w:t>pursuit</w:t>
      </w:r>
      <w:r>
        <w:rPr>
          <w:color w:val="00548A"/>
          <w:spacing w:val="-71"/>
          <w:w w:val="95"/>
        </w:rPr>
        <w:t xml:space="preserve"> </w:t>
      </w:r>
      <w:r>
        <w:rPr>
          <w:color w:val="00548A"/>
        </w:rPr>
        <w:t>of gender equality and human rights, and we all</w:t>
      </w:r>
      <w:r>
        <w:rPr>
          <w:color w:val="00548A"/>
          <w:spacing w:val="1"/>
        </w:rPr>
        <w:t xml:space="preserve"> </w:t>
      </w:r>
      <w:r>
        <w:rPr>
          <w:color w:val="00548A"/>
          <w:w w:val="95"/>
        </w:rPr>
        <w:t>have</w:t>
      </w:r>
      <w:r>
        <w:rPr>
          <w:color w:val="00548A"/>
          <w:spacing w:val="4"/>
          <w:w w:val="95"/>
        </w:rPr>
        <w:t xml:space="preserve"> </w:t>
      </w:r>
      <w:r>
        <w:rPr>
          <w:color w:val="00548A"/>
          <w:w w:val="95"/>
        </w:rPr>
        <w:t>a</w:t>
      </w:r>
      <w:r>
        <w:rPr>
          <w:color w:val="00548A"/>
          <w:spacing w:val="5"/>
          <w:w w:val="95"/>
        </w:rPr>
        <w:t xml:space="preserve"> </w:t>
      </w:r>
      <w:r>
        <w:rPr>
          <w:color w:val="00548A"/>
          <w:w w:val="95"/>
        </w:rPr>
        <w:t>role</w:t>
      </w:r>
      <w:r>
        <w:rPr>
          <w:color w:val="00548A"/>
          <w:spacing w:val="5"/>
          <w:w w:val="95"/>
        </w:rPr>
        <w:t xml:space="preserve"> </w:t>
      </w:r>
      <w:r>
        <w:rPr>
          <w:color w:val="00548A"/>
          <w:w w:val="95"/>
        </w:rPr>
        <w:t>to</w:t>
      </w:r>
      <w:r>
        <w:rPr>
          <w:color w:val="00548A"/>
          <w:spacing w:val="5"/>
          <w:w w:val="95"/>
        </w:rPr>
        <w:t xml:space="preserve"> </w:t>
      </w:r>
      <w:r>
        <w:rPr>
          <w:color w:val="00548A"/>
          <w:w w:val="95"/>
        </w:rPr>
        <w:t>play.</w:t>
      </w:r>
      <w:r>
        <w:rPr>
          <w:color w:val="00548A"/>
          <w:spacing w:val="5"/>
          <w:w w:val="95"/>
        </w:rPr>
        <w:t xml:space="preserve"> </w:t>
      </w:r>
      <w:r>
        <w:rPr>
          <w:color w:val="00548A"/>
          <w:w w:val="95"/>
        </w:rPr>
        <w:t>We</w:t>
      </w:r>
      <w:r>
        <w:rPr>
          <w:color w:val="00548A"/>
          <w:spacing w:val="5"/>
          <w:w w:val="95"/>
        </w:rPr>
        <w:t xml:space="preserve"> </w:t>
      </w:r>
      <w:r>
        <w:rPr>
          <w:color w:val="00548A"/>
          <w:w w:val="95"/>
        </w:rPr>
        <w:t>demand</w:t>
      </w:r>
      <w:r>
        <w:rPr>
          <w:color w:val="00548A"/>
          <w:spacing w:val="5"/>
          <w:w w:val="95"/>
        </w:rPr>
        <w:t xml:space="preserve"> </w:t>
      </w:r>
      <w:r>
        <w:rPr>
          <w:color w:val="00548A"/>
          <w:w w:val="95"/>
        </w:rPr>
        <w:t>this</w:t>
      </w:r>
      <w:r>
        <w:rPr>
          <w:color w:val="00548A"/>
          <w:spacing w:val="5"/>
          <w:w w:val="95"/>
        </w:rPr>
        <w:t xml:space="preserve"> </w:t>
      </w:r>
      <w:r>
        <w:rPr>
          <w:color w:val="00548A"/>
          <w:w w:val="95"/>
        </w:rPr>
        <w:t>for</w:t>
      </w:r>
      <w:r>
        <w:rPr>
          <w:color w:val="00548A"/>
          <w:spacing w:val="5"/>
          <w:w w:val="95"/>
        </w:rPr>
        <w:t xml:space="preserve"> </w:t>
      </w:r>
      <w:r>
        <w:rPr>
          <w:color w:val="00548A"/>
          <w:w w:val="95"/>
        </w:rPr>
        <w:t>ourselves</w:t>
      </w:r>
      <w:r>
        <w:rPr>
          <w:color w:val="00548A"/>
          <w:spacing w:val="1"/>
          <w:w w:val="95"/>
        </w:rPr>
        <w:t xml:space="preserve"> </w:t>
      </w:r>
      <w:r>
        <w:rPr>
          <w:color w:val="00548A"/>
        </w:rPr>
        <w:t>and</w:t>
      </w:r>
      <w:r>
        <w:rPr>
          <w:color w:val="00548A"/>
          <w:spacing w:val="-2"/>
        </w:rPr>
        <w:t xml:space="preserve"> </w:t>
      </w:r>
      <w:r>
        <w:rPr>
          <w:color w:val="00548A"/>
        </w:rPr>
        <w:t>our</w:t>
      </w:r>
      <w:r>
        <w:rPr>
          <w:color w:val="00548A"/>
          <w:spacing w:val="-1"/>
        </w:rPr>
        <w:t xml:space="preserve"> </w:t>
      </w:r>
      <w:r>
        <w:rPr>
          <w:color w:val="00548A"/>
        </w:rPr>
        <w:t>community.</w:t>
      </w:r>
    </w:p>
    <w:p w:rsidR="00815BDC" w:rsidRDefault="0044420C">
      <w:pPr>
        <w:pStyle w:val="BodyText"/>
        <w:spacing w:before="143" w:line="261" w:lineRule="auto"/>
        <w:ind w:left="13039" w:right="3628"/>
      </w:pPr>
      <w:r>
        <w:rPr>
          <w:color w:val="231F20"/>
          <w:w w:val="95"/>
        </w:rPr>
        <w:t>The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Plan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reflects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commitments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made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vision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describes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range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Council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work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help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achieve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it.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Further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details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gender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equality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intersectionality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Appendix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3.</w: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9"/>
        <w:rPr>
          <w:sz w:val="17"/>
        </w:rPr>
      </w:pPr>
    </w:p>
    <w:p w:rsidR="00815BDC" w:rsidRDefault="0044420C">
      <w:pPr>
        <w:pStyle w:val="BodyText"/>
        <w:spacing w:before="104"/>
        <w:ind w:right="1131"/>
        <w:jc w:val="right"/>
      </w:pPr>
      <w:r>
        <w:rPr>
          <w:color w:val="414042"/>
          <w:w w:val="80"/>
        </w:rPr>
        <w:t>Yarra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6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4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3"/>
        </w:rPr>
        <w:t xml:space="preserve"> </w:t>
      </w:r>
      <w:r>
        <w:rPr>
          <w:color w:val="414042"/>
          <w:w w:val="80"/>
        </w:rPr>
        <w:t>19</w:t>
      </w:r>
    </w:p>
    <w:p w:rsidR="00815BDC" w:rsidRDefault="00815BDC">
      <w:pPr>
        <w:jc w:val="right"/>
        <w:sectPr w:rsidR="00815BDC">
          <w:headerReference w:type="default" r:id="rId22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rPr>
          <w:sz w:val="20"/>
        </w:rPr>
        <w:sectPr w:rsidR="00815BDC">
          <w:headerReference w:type="default" r:id="rId23"/>
          <w:pgSz w:w="23820" w:h="16840" w:orient="landscape"/>
          <w:pgMar w:top="0" w:right="0" w:bottom="280" w:left="0" w:header="0" w:footer="0" w:gutter="0"/>
          <w:cols w:space="720"/>
        </w:sectPr>
      </w:pPr>
    </w:p>
    <w:p w:rsidR="00815BDC" w:rsidRDefault="0044420C">
      <w:pPr>
        <w:pStyle w:val="Heading6"/>
        <w:spacing w:before="253"/>
      </w:pPr>
      <w:r>
        <w:rPr>
          <w:color w:val="00548A"/>
        </w:rPr>
        <w:t>Disability</w:t>
      </w:r>
    </w:p>
    <w:p w:rsidR="00815BDC" w:rsidRDefault="0044420C">
      <w:pPr>
        <w:pStyle w:val="BodyText"/>
        <w:spacing w:before="185" w:line="261" w:lineRule="auto"/>
        <w:ind w:left="1133"/>
      </w:pPr>
      <w:r>
        <w:rPr>
          <w:color w:val="231F20"/>
        </w:rPr>
        <w:t>Council also has an important and legislated role to support people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disability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carers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participate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equally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community.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Council’s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vision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that:</w:t>
      </w:r>
    </w:p>
    <w:p w:rsidR="00815BDC" w:rsidRDefault="0044420C">
      <w:pPr>
        <w:pStyle w:val="Heading7"/>
        <w:spacing w:before="190" w:line="268" w:lineRule="auto"/>
        <w:ind w:right="477"/>
        <w:jc w:val="both"/>
      </w:pPr>
      <w:r>
        <w:rPr>
          <w:color w:val="00548A"/>
          <w:w w:val="95"/>
        </w:rPr>
        <w:t>Yarra Ranges is an accessible, inclusive and equitable</w:t>
      </w:r>
      <w:r>
        <w:rPr>
          <w:color w:val="00548A"/>
          <w:spacing w:val="1"/>
          <w:w w:val="95"/>
        </w:rPr>
        <w:t xml:space="preserve"> </w:t>
      </w:r>
      <w:r>
        <w:rPr>
          <w:color w:val="00548A"/>
          <w:w w:val="95"/>
        </w:rPr>
        <w:t>community that enables people with a disability to fulfil</w:t>
      </w:r>
      <w:r>
        <w:rPr>
          <w:color w:val="00548A"/>
          <w:spacing w:val="1"/>
          <w:w w:val="95"/>
        </w:rPr>
        <w:t xml:space="preserve"> </w:t>
      </w:r>
      <w:r>
        <w:rPr>
          <w:color w:val="00548A"/>
        </w:rPr>
        <w:t>their</w:t>
      </w:r>
      <w:r>
        <w:rPr>
          <w:color w:val="00548A"/>
          <w:spacing w:val="-12"/>
        </w:rPr>
        <w:t xml:space="preserve"> </w:t>
      </w:r>
      <w:r>
        <w:rPr>
          <w:color w:val="00548A"/>
        </w:rPr>
        <w:t>potential</w:t>
      </w:r>
      <w:r>
        <w:rPr>
          <w:color w:val="00548A"/>
          <w:spacing w:val="-12"/>
        </w:rPr>
        <w:t xml:space="preserve"> </w:t>
      </w:r>
      <w:r>
        <w:rPr>
          <w:color w:val="00548A"/>
        </w:rPr>
        <w:t>equitably</w:t>
      </w:r>
      <w:r>
        <w:rPr>
          <w:color w:val="00548A"/>
          <w:spacing w:val="-11"/>
        </w:rPr>
        <w:t xml:space="preserve"> </w:t>
      </w:r>
      <w:r>
        <w:rPr>
          <w:color w:val="00548A"/>
        </w:rPr>
        <w:t>and</w:t>
      </w:r>
      <w:r>
        <w:rPr>
          <w:color w:val="00548A"/>
          <w:spacing w:val="-12"/>
        </w:rPr>
        <w:t xml:space="preserve"> </w:t>
      </w:r>
      <w:r>
        <w:rPr>
          <w:color w:val="00548A"/>
        </w:rPr>
        <w:t>as</w:t>
      </w:r>
      <w:r>
        <w:rPr>
          <w:color w:val="00548A"/>
          <w:spacing w:val="-12"/>
        </w:rPr>
        <w:t xml:space="preserve"> </w:t>
      </w:r>
      <w:r>
        <w:rPr>
          <w:color w:val="00548A"/>
        </w:rPr>
        <w:t>valued</w:t>
      </w:r>
      <w:r>
        <w:rPr>
          <w:color w:val="00548A"/>
          <w:spacing w:val="-11"/>
        </w:rPr>
        <w:t xml:space="preserve"> </w:t>
      </w:r>
      <w:r>
        <w:rPr>
          <w:color w:val="00548A"/>
        </w:rPr>
        <w:t>citizens.</w:t>
      </w:r>
    </w:p>
    <w:p w:rsidR="00815BDC" w:rsidRDefault="0044420C">
      <w:pPr>
        <w:pStyle w:val="BodyText"/>
        <w:spacing w:before="146" w:line="261" w:lineRule="auto"/>
        <w:ind w:left="1133"/>
      </w:pPr>
      <w:r>
        <w:rPr>
          <w:color w:val="231F20"/>
          <w:w w:val="95"/>
        </w:rPr>
        <w:t>Almost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7,000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identify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having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disability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requires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them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have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assistance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daily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living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(2016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ABS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Census).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need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assistance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relates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severe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profound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disability.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prevalence</w:t>
      </w:r>
    </w:p>
    <w:p w:rsidR="00815BDC" w:rsidRDefault="0044420C">
      <w:pPr>
        <w:pStyle w:val="BodyText"/>
        <w:spacing w:line="261" w:lineRule="auto"/>
        <w:ind w:left="1133" w:right="35"/>
      </w:pPr>
      <w:r>
        <w:rPr>
          <w:color w:val="231F20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community,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information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unpaid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care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person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disability,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informs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Council’s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planning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support.</w:t>
      </w:r>
    </w:p>
    <w:p w:rsidR="00815BDC" w:rsidRDefault="0044420C">
      <w:pPr>
        <w:pStyle w:val="BodyText"/>
        <w:spacing w:before="165" w:line="261" w:lineRule="auto"/>
        <w:ind w:left="1133"/>
      </w:pPr>
      <w:r>
        <w:rPr>
          <w:color w:val="231F20"/>
          <w:w w:val="95"/>
        </w:rPr>
        <w:t>Council’s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Disability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Advisory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Group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provided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input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development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Plan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will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help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guide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implementation,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bringing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lived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experience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decisions.</w:t>
      </w: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spacing w:before="5"/>
        <w:rPr>
          <w:sz w:val="29"/>
        </w:rPr>
      </w:pPr>
    </w:p>
    <w:p w:rsidR="00815BDC" w:rsidRDefault="0044420C">
      <w:pPr>
        <w:pStyle w:val="Heading6"/>
        <w:spacing w:before="0"/>
      </w:pPr>
      <w:r>
        <w:rPr>
          <w:color w:val="00548A"/>
        </w:rPr>
        <w:t>Young</w:t>
      </w:r>
      <w:r>
        <w:rPr>
          <w:color w:val="00548A"/>
          <w:spacing w:val="-15"/>
        </w:rPr>
        <w:t xml:space="preserve"> </w:t>
      </w:r>
      <w:r>
        <w:rPr>
          <w:color w:val="00548A"/>
        </w:rPr>
        <w:t>People</w:t>
      </w:r>
    </w:p>
    <w:p w:rsidR="00815BDC" w:rsidRDefault="0044420C">
      <w:pPr>
        <w:pStyle w:val="BodyText"/>
        <w:spacing w:before="186" w:line="261" w:lineRule="auto"/>
        <w:ind w:left="1133"/>
      </w:pPr>
      <w:r>
        <w:rPr>
          <w:color w:val="231F20"/>
        </w:rPr>
        <w:t>During the consultation process to develop the Plan, five Youth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Ambassadors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Ranges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Council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were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consulted.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Youth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Ambassadors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gave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important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perspective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they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were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well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informed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issues.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insights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will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help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inform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advocacy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action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life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Plan.</w:t>
      </w:r>
    </w:p>
    <w:p w:rsidR="00815BDC" w:rsidRDefault="0044420C">
      <w:pPr>
        <w:spacing w:before="253"/>
        <w:ind w:left="1133"/>
        <w:rPr>
          <w:b/>
          <w:sz w:val="28"/>
        </w:rPr>
      </w:pPr>
      <w:r>
        <w:br w:type="column"/>
      </w:r>
      <w:r>
        <w:rPr>
          <w:b/>
          <w:color w:val="00548A"/>
          <w:w w:val="105"/>
          <w:sz w:val="28"/>
        </w:rPr>
        <w:t>Men</w:t>
      </w:r>
    </w:p>
    <w:p w:rsidR="00815BDC" w:rsidRDefault="0044420C">
      <w:pPr>
        <w:pStyle w:val="BodyText"/>
        <w:spacing w:before="185" w:line="261" w:lineRule="auto"/>
        <w:ind w:left="1133" w:right="3395"/>
        <w:rPr>
          <w:sz w:val="14"/>
        </w:rPr>
      </w:pPr>
      <w:r>
        <w:rPr>
          <w:color w:val="231F20"/>
          <w:w w:val="95"/>
        </w:rPr>
        <w:t>Data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men’s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Plan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show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some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areas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men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have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worse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health outcomes. This is true for suicide, life satisfaction and harms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associated</w:t>
      </w:r>
      <w:r>
        <w:rPr>
          <w:color w:val="231F20"/>
          <w:spacing w:val="23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23"/>
          <w:w w:val="95"/>
        </w:rPr>
        <w:t xml:space="preserve"> </w:t>
      </w:r>
      <w:r>
        <w:rPr>
          <w:color w:val="231F20"/>
          <w:w w:val="95"/>
        </w:rPr>
        <w:t>alcohol</w:t>
      </w:r>
      <w:r>
        <w:rPr>
          <w:color w:val="231F20"/>
          <w:spacing w:val="23"/>
          <w:w w:val="95"/>
        </w:rPr>
        <w:t xml:space="preserve"> </w:t>
      </w:r>
      <w:r>
        <w:rPr>
          <w:color w:val="231F20"/>
          <w:w w:val="95"/>
        </w:rPr>
        <w:t>consumption.</w:t>
      </w:r>
      <w:r>
        <w:rPr>
          <w:color w:val="231F20"/>
          <w:spacing w:val="24"/>
          <w:w w:val="95"/>
        </w:rPr>
        <w:t xml:space="preserve"> </w:t>
      </w:r>
      <w:r>
        <w:rPr>
          <w:color w:val="231F20"/>
          <w:w w:val="95"/>
        </w:rPr>
        <w:t>Short-term</w:t>
      </w:r>
      <w:r>
        <w:rPr>
          <w:color w:val="231F20"/>
          <w:spacing w:val="23"/>
          <w:w w:val="95"/>
        </w:rPr>
        <w:t xml:space="preserve"> </w:t>
      </w:r>
      <w:r>
        <w:rPr>
          <w:color w:val="231F20"/>
          <w:w w:val="95"/>
        </w:rPr>
        <w:t>harms</w:t>
      </w:r>
      <w:r>
        <w:rPr>
          <w:color w:val="231F20"/>
          <w:spacing w:val="23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24"/>
          <w:w w:val="95"/>
        </w:rPr>
        <w:t xml:space="preserve"> </w:t>
      </w:r>
      <w:r>
        <w:rPr>
          <w:color w:val="231F20"/>
          <w:w w:val="95"/>
        </w:rPr>
        <w:t>alcohol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misuse, such as injury, are experienced more often by men than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women.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8"/>
          <w:sz w:val="14"/>
        </w:rPr>
        <w:t>(48)</w:t>
      </w:r>
    </w:p>
    <w:p w:rsidR="00815BDC" w:rsidRDefault="0044420C">
      <w:pPr>
        <w:pStyle w:val="BodyText"/>
        <w:spacing w:before="166" w:line="261" w:lineRule="auto"/>
        <w:ind w:left="1133" w:right="3803"/>
      </w:pPr>
      <w:r>
        <w:rPr>
          <w:color w:val="231F20"/>
        </w:rPr>
        <w:t>More data is needed on the challenges for men’s help seeking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behaviour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both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mental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physical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issues.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Coupled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poor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service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access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some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areas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Ranges,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lead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negative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outcomes.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Early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intervention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approaches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such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as</w:t>
      </w:r>
    </w:p>
    <w:p w:rsidR="00815BDC" w:rsidRDefault="0044420C">
      <w:pPr>
        <w:pStyle w:val="BodyText"/>
        <w:spacing w:line="261" w:lineRule="auto"/>
        <w:ind w:left="1133" w:right="3713"/>
      </w:pPr>
      <w:r>
        <w:rPr>
          <w:color w:val="231F20"/>
          <w:w w:val="95"/>
        </w:rPr>
        <w:t>supporting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new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Dads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parenting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role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support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good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well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reduce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risk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violence.</w:t>
      </w:r>
    </w:p>
    <w:p w:rsidR="00815BDC" w:rsidRDefault="0044420C">
      <w:pPr>
        <w:pStyle w:val="BodyText"/>
        <w:spacing w:before="165" w:line="261" w:lineRule="auto"/>
        <w:ind w:left="1133" w:right="3546"/>
      </w:pPr>
      <w:r>
        <w:rPr>
          <w:color w:val="231F20"/>
          <w:w w:val="95"/>
        </w:rPr>
        <w:t>Council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supports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prevention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activities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men’s</w:t>
      </w:r>
      <w:r>
        <w:rPr>
          <w:color w:val="231F20"/>
          <w:spacing w:val="60"/>
        </w:rPr>
        <w:t xml:space="preserve"> </w:t>
      </w:r>
      <w:r>
        <w:rPr>
          <w:color w:val="231F20"/>
          <w:w w:val="95"/>
        </w:rPr>
        <w:t>health,</w:t>
      </w:r>
      <w:r>
        <w:rPr>
          <w:color w:val="231F20"/>
          <w:spacing w:val="60"/>
        </w:rPr>
        <w:t xml:space="preserve"> </w:t>
      </w:r>
      <w:r>
        <w:rPr>
          <w:color w:val="231F20"/>
          <w:w w:val="95"/>
        </w:rPr>
        <w:t>through</w:t>
      </w:r>
      <w:r>
        <w:rPr>
          <w:color w:val="231F20"/>
          <w:spacing w:val="60"/>
        </w:rPr>
        <w:t xml:space="preserve"> </w:t>
      </w:r>
      <w:r>
        <w:rPr>
          <w:color w:val="231F20"/>
          <w:w w:val="95"/>
        </w:rPr>
        <w:t>its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grant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programs,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support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men’s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sheds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support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new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fathers.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life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data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monitored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better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understand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service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access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men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other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groups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who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may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experience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greater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barriers,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including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diverse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cultural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background,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disability,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who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homeless,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those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more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remote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areas,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LGBTIQA+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members.</w:t>
      </w: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spacing w:before="2"/>
        <w:rPr>
          <w:sz w:val="29"/>
        </w:rPr>
      </w:pPr>
    </w:p>
    <w:p w:rsidR="00815BDC" w:rsidRDefault="0044420C">
      <w:pPr>
        <w:pStyle w:val="Heading6"/>
        <w:spacing w:before="0"/>
      </w:pPr>
      <w:r>
        <w:rPr>
          <w:color w:val="00548A"/>
        </w:rPr>
        <w:t>Socio-economic</w:t>
      </w:r>
      <w:r>
        <w:rPr>
          <w:color w:val="00548A"/>
          <w:spacing w:val="15"/>
        </w:rPr>
        <w:t xml:space="preserve"> </w:t>
      </w:r>
      <w:r>
        <w:rPr>
          <w:color w:val="00548A"/>
        </w:rPr>
        <w:t>factors</w:t>
      </w:r>
    </w:p>
    <w:p w:rsidR="00815BDC" w:rsidRDefault="0044420C">
      <w:pPr>
        <w:pStyle w:val="BodyText"/>
        <w:spacing w:before="186" w:line="261" w:lineRule="auto"/>
        <w:ind w:left="1133" w:right="3852"/>
        <w:jc w:val="both"/>
      </w:pPr>
      <w:r>
        <w:rPr>
          <w:color w:val="231F20"/>
          <w:w w:val="95"/>
        </w:rPr>
        <w:t>Longer-term harms including cancers, cardiovascular diseases 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digestive diseases are more likely to be experienced by people with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low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socio-economic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backgroun</w:t>
      </w:r>
      <w:r>
        <w:rPr>
          <w:color w:val="231F20"/>
        </w:rPr>
        <w:t>ds.</w:t>
      </w:r>
    </w:p>
    <w:p w:rsidR="00815BDC" w:rsidRDefault="00815BDC">
      <w:pPr>
        <w:spacing w:line="261" w:lineRule="auto"/>
        <w:jc w:val="both"/>
        <w:sectPr w:rsidR="00815BDC">
          <w:type w:val="continuous"/>
          <w:pgSz w:w="23820" w:h="16840" w:orient="landscape"/>
          <w:pgMar w:top="0" w:right="0" w:bottom="0" w:left="0" w:header="0" w:footer="0" w:gutter="0"/>
          <w:cols w:num="2" w:space="720" w:equalWidth="0">
            <w:col w:w="8416" w:space="3490"/>
            <w:col w:w="11914"/>
          </w:cols>
        </w:sectPr>
      </w:pPr>
    </w:p>
    <w:p w:rsidR="00815BDC" w:rsidRDefault="0044420C">
      <w:pPr>
        <w:pStyle w:val="BodyText"/>
        <w:rPr>
          <w:sz w:val="20"/>
        </w:rPr>
      </w:pPr>
      <w:r>
        <w:pict>
          <v:rect id="docshape32" o:spid="_x0000_s1678" style="position:absolute;margin-left:0;margin-top:0;width:1190.55pt;height:28.35pt;z-index:251543552;mso-position-horizontal-relative:page;mso-position-vertical-relative:page" fillcolor="#c7d8e1" stroked="f">
            <w10:wrap anchorx="page" anchory="page"/>
          </v:rect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9"/>
        <w:rPr>
          <w:sz w:val="23"/>
        </w:rPr>
      </w:pPr>
    </w:p>
    <w:p w:rsidR="00815BDC" w:rsidRDefault="0044420C">
      <w:pPr>
        <w:pStyle w:val="BodyText"/>
        <w:tabs>
          <w:tab w:val="left" w:pos="17486"/>
        </w:tabs>
        <w:ind w:left="1133"/>
      </w:pPr>
      <w:r>
        <w:rPr>
          <w:color w:val="414042"/>
          <w:w w:val="80"/>
        </w:rPr>
        <w:t>20</w:t>
      </w:r>
      <w:r>
        <w:rPr>
          <w:color w:val="414042"/>
          <w:spacing w:val="94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0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5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6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3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3"/>
        </w:rPr>
        <w:t xml:space="preserve"> </w:t>
      </w:r>
      <w:r>
        <w:rPr>
          <w:color w:val="414042"/>
          <w:w w:val="80"/>
        </w:rPr>
        <w:t>21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10"/>
        <w:rPr>
          <w:sz w:val="20"/>
        </w:rPr>
      </w:pPr>
    </w:p>
    <w:p w:rsidR="00815BDC" w:rsidRDefault="00815BDC">
      <w:pPr>
        <w:rPr>
          <w:sz w:val="20"/>
        </w:rPr>
        <w:sectPr w:rsidR="00815BDC">
          <w:headerReference w:type="default" r:id="rId24"/>
          <w:pgSz w:w="23820" w:h="16840" w:orient="landscape"/>
          <w:pgMar w:top="940" w:right="0" w:bottom="0" w:left="0" w:header="0" w:footer="0" w:gutter="0"/>
          <w:cols w:space="720"/>
        </w:sectPr>
      </w:pPr>
    </w:p>
    <w:p w:rsidR="00815BDC" w:rsidRDefault="0044420C">
      <w:pPr>
        <w:pStyle w:val="Heading3"/>
        <w:spacing w:before="122"/>
        <w:ind w:left="1139"/>
        <w:jc w:val="center"/>
      </w:pPr>
      <w:r>
        <w:rPr>
          <w:color w:val="00548A"/>
        </w:rPr>
        <w:t>About</w:t>
      </w:r>
      <w:r>
        <w:rPr>
          <w:color w:val="00548A"/>
          <w:spacing w:val="-36"/>
        </w:rPr>
        <w:t xml:space="preserve"> </w:t>
      </w:r>
      <w:r>
        <w:rPr>
          <w:color w:val="00548A"/>
        </w:rPr>
        <w:t>Yarra</w:t>
      </w:r>
      <w:r>
        <w:rPr>
          <w:color w:val="00548A"/>
          <w:spacing w:val="-36"/>
        </w:rPr>
        <w:t xml:space="preserve"> </w:t>
      </w:r>
      <w:r>
        <w:rPr>
          <w:color w:val="00548A"/>
        </w:rPr>
        <w:t>Ranges</w:t>
      </w:r>
    </w:p>
    <w:p w:rsidR="00815BDC" w:rsidRDefault="00815BDC">
      <w:pPr>
        <w:pStyle w:val="BodyText"/>
        <w:rPr>
          <w:b/>
          <w:sz w:val="20"/>
        </w:rPr>
      </w:pPr>
    </w:p>
    <w:p w:rsidR="00815BDC" w:rsidRDefault="0044420C">
      <w:pPr>
        <w:pStyle w:val="BodyText"/>
        <w:spacing w:before="9"/>
        <w:rPr>
          <w:b/>
          <w:sz w:val="19"/>
        </w:rPr>
      </w:pPr>
      <w:r>
        <w:rPr>
          <w:noProof/>
        </w:rPr>
        <w:drawing>
          <wp:anchor distT="0" distB="0" distL="0" distR="0" simplePos="0" relativeHeight="251523072" behindDoc="0" locked="0" layoutInCell="1" allowOverlap="1">
            <wp:simplePos x="0" y="0"/>
            <wp:positionH relativeFrom="page">
              <wp:posOffset>720010</wp:posOffset>
            </wp:positionH>
            <wp:positionV relativeFrom="paragraph">
              <wp:posOffset>274616</wp:posOffset>
            </wp:positionV>
            <wp:extent cx="1479541" cy="1162050"/>
            <wp:effectExtent l="0" t="0" r="0" b="0"/>
            <wp:wrapTopAndBottom/>
            <wp:docPr id="13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3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9541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3" o:spid="_x0000_s1677" style="position:absolute;margin-left:216.85pt;margin-top:12.6pt;width:106.35pt;height:57.3pt;z-index:-251582464;mso-wrap-distance-left:0;mso-wrap-distance-right:0;mso-position-horizontal-relative:page;mso-position-vertical-relative:text" coordorigin="4337,252" coordsize="2127,1146" o:spt="100" adj="0,,0" path="m6262,952r-21,l6200,1000r-41,60l6125,1126r-18,70l6107,1202r-1,10l6106,1214r15,72l6159,1346r57,38l6285,1398r69,-14l6285,1384r-64,-12l6169,1334r-35,-54l6121,1214r,-2l6121,1206r,-4l6122,1196r21,-76l6183,1050r45,-60l6262,952xm6374,866r-14,l6356,884r-10,18l6330,920r-26,12l6301,932r-2,2l6298,940r1,2l6300,944r39,42l6386,1046r40,74l6448,1196r,4l6449,1212r,2l6436,1280r-35,54l6349,1372r-64,12l6354,1384r57,-38l6450,1286r14,-72l6464,1212r-1,-6l6463,1200r,-4l6442,1120r-38,-72l6360,988r-41,-44l6350,922r17,-28l6374,870r,-4xm4882,1116r-23,l4926,1170r69,44l5063,1246r68,24l5198,1284r66,2l5330,1280r28,-8l5263,1272r-65,-4l5132,1256r-66,-24l5000,1200r-67,-44l4882,1116xm5826,956r-8,l5757,988r-63,40l5629,1078r-66,58l5507,1184r-58,36l5388,1248r-62,16l5263,1272r95,l5393,1262r62,-28l5515,1196r58,-48l5648,1080r67,-48l5771,996r47,-24l5835,972r-8,-12l5826,956xm6292,936r-14,l6278,938r-1,l6265,964r-18,42l6229,1054r-12,42l6216,1100r,4l6216,1110r5,28l6236,1160r22,14l6285,1180r27,-6l6325,1166r-40,l6264,1162r-18,-12l6235,1132r-5,-22l6230,1106r1,-4l6232,1098r9,-34l6255,1024r17,-38l6285,956r16,l6292,938r,-2xm6301,956r-16,l6298,986r17,38l6329,1064r10,36l6339,1102r1,4l6340,1110r-4,22l6324,1150r-18,12l6285,1166r40,l6334,1160r15,-22l6354,1110r,-6l6354,1100r-1,-4l6341,1054r-18,-48l6305,964r-4,-8xm4521,1040r-5,2l4479,1102r-140,34l4337,1140r2,6l4342,1150r3,l4346,1148r133,-30l4882,1116r-15,-12l4865,1102r-369,l4529,1050r-1,-6l4521,1040xm4757,852r-2,2l4663,972r,2l4664,978r1,2l4667,980r76,46l4795,1060r33,24l4846,1102r19,l4857,1092r-28,-26l4773,1028r-92,-56l4756,876r16,l4765,856r-2,-2l4757,852xm5835,972r-17,l5836,996r24,18l5887,1026r30,4l5946,1026r26,-10l5917,1016r-27,-4l5865,1000r-21,-16l5835,972xm6243,938r-237,26l6004,966r-1,2l5986,988r-20,14l5943,1012r-26,4l5972,1016r23,-16l6013,978r228,-26l6262,952r4,-4l6268,946r,-2l6266,938r-22,l6243,938xm4772,876r-16,l4771,906r28,38l4843,976r60,12l4906,988r54,-2l5005,978r16,-4l4903,974r-65,-18l4796,918r-23,-40l4772,876xm4824,252r-3,l4816,256r-1,2l4816,262r28,112l4876,478r34,94l4944,654r34,74l5012,794r33,56l5074,896r27,38l5094,936r-14,6l5042,954r-40,10l4958,972r-52,2l5021,974r25,-6l5084,956r20,-8l5117,944r2,l5121,938r-1,-2l5093,898r-29,-44l5032,800r-34,-64l4964,664r-35,-82l4896,490,4864,388,4834,276r26,l4848,268r-21,-14l4824,252xm4860,276r-26,l4875,304r59,36l5005,382r76,42l5157,460r69,26l5293,508r66,30l5417,578r44,50l5484,690r1,6l5485,698r1,2l5486,706r,24l5481,752r-7,22l5462,796r-2,2l5460,800r-12,22l5440,844r-4,24l5436,884r-1,12l5436,904r1,10l5440,926r3,2l5468,932r22,2l5510,938r20,2l5607,950r70,4l5744,948r24,-8l5675,940r-67,-4l5532,926r-19,-2l5494,920r-41,-4l5451,908r-1,-8l5450,894r,-24l5454,848r7,-22l5472,808r,-2l5474,804r1,-2l5487,780r8,-24l5500,732r1,-26l5501,702r-1,-4l5500,694r-1,-6l5475,622r-46,-54l5368,526r-69,-32l5230,472r-79,-30l5063,398r-87,-50l4901,302r-41,-26xm5917,798r-45,10l5835,832r-24,38l5802,914r-64,20l5675,940r93,l5812,926r3,-2l5817,922r-1,-8l5824,874r22,-32l5878,820r39,-8l5968,812r-9,-6l5917,798xm6244,938r-1,l6244,938r,xm6263,936r-3,l6244,938r,l6266,938r-3,-2xm5968,812r-51,l5955,820r31,20l6008,870r10,36l6018,910r3,2l6243,938r1,l6247,936r2,-6l6248,926r-3,-2l6240,920r-22,l6032,900r-13,-40l5994,828r-26,-16xm6250,866r-39,l6227,870r20,10l6265,896r11,26l6277,926r,4l6277,936r16,l6293,930r,-4l6294,922r8,-18l6285,904r-22,-30l6250,866xm6213,852r-14,l6196,854r-1,2l6195,858r1,8l6198,880r8,20l6218,920r22,l6230,910r-11,-14l6213,880r-2,-14l6250,866r-14,-8l6213,852xm6372,852r-15,l6334,858r-27,16l6285,904r17,l6306,896r18,-16l6343,870r17,-4l6374,866r1,-8l6375,856r-1,-2l6372,852xe" fillcolor="#00548a" stroked="f">
            <v:stroke joinstyle="round"/>
            <v:formulas/>
            <v:path arrowok="t" o:connecttype="segments"/>
            <w10:wrap type="topAndBottom" anchorx="page"/>
          </v:shape>
        </w:pict>
      </w:r>
    </w:p>
    <w:p w:rsidR="00815BDC" w:rsidRDefault="00815BDC">
      <w:pPr>
        <w:pStyle w:val="BodyText"/>
        <w:spacing w:before="8"/>
        <w:rPr>
          <w:b/>
          <w:sz w:val="8"/>
        </w:rPr>
      </w:pPr>
    </w:p>
    <w:p w:rsidR="00815BDC" w:rsidRDefault="0044420C">
      <w:pPr>
        <w:rPr>
          <w:b/>
          <w:sz w:val="38"/>
        </w:rPr>
      </w:pPr>
      <w:r>
        <w:br w:type="column"/>
      </w:r>
    </w:p>
    <w:p w:rsidR="00815BDC" w:rsidRDefault="00815BDC">
      <w:pPr>
        <w:pStyle w:val="BodyText"/>
        <w:rPr>
          <w:b/>
          <w:sz w:val="38"/>
        </w:rPr>
      </w:pPr>
    </w:p>
    <w:p w:rsidR="00815BDC" w:rsidRDefault="0044420C">
      <w:pPr>
        <w:pStyle w:val="BodyText"/>
        <w:spacing w:before="317" w:line="247" w:lineRule="auto"/>
        <w:ind w:left="499" w:right="12780"/>
      </w:pPr>
      <w:r>
        <w:pict>
          <v:line id="_x0000_s1676" style="position:absolute;left:0;text-align:left;z-index:251548672;mso-position-horizontal-relative:page" from="357.05pt,20.95pt" to="357.05pt,179.05pt" strokecolor="#231f20" strokeweight="1pt">
            <w10:wrap anchorx="page"/>
          </v:line>
        </w:pict>
      </w:r>
      <w:r>
        <w:rPr>
          <w:color w:val="231F20"/>
          <w:w w:val="95"/>
        </w:rPr>
        <w:t>Almost</w:t>
      </w:r>
      <w:r>
        <w:rPr>
          <w:color w:val="231F20"/>
          <w:spacing w:val="13"/>
          <w:w w:val="95"/>
        </w:rPr>
        <w:t xml:space="preserve"> </w:t>
      </w:r>
      <w:r>
        <w:rPr>
          <w:b/>
          <w:color w:val="00548A"/>
          <w:w w:val="95"/>
          <w:sz w:val="32"/>
        </w:rPr>
        <w:t>7,000</w:t>
      </w:r>
      <w:r>
        <w:rPr>
          <w:b/>
          <w:color w:val="00548A"/>
          <w:spacing w:val="18"/>
          <w:w w:val="95"/>
          <w:sz w:val="32"/>
        </w:rPr>
        <w:t xml:space="preserve"> </w:t>
      </w:r>
      <w:r>
        <w:rPr>
          <w:color w:val="231F20"/>
          <w:w w:val="95"/>
        </w:rPr>
        <w:t>identified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having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severe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profound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disability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"/>
          <w:w w:val="95"/>
        </w:rPr>
        <w:t xml:space="preserve"> </w:t>
      </w:r>
      <w:r>
        <w:rPr>
          <w:b/>
          <w:color w:val="00548A"/>
          <w:sz w:val="32"/>
        </w:rPr>
        <w:t>15,157</w:t>
      </w:r>
      <w:r>
        <w:rPr>
          <w:b/>
          <w:color w:val="00548A"/>
          <w:spacing w:val="-12"/>
          <w:sz w:val="32"/>
        </w:rPr>
        <w:t xml:space="preserve"> </w:t>
      </w:r>
      <w:r>
        <w:rPr>
          <w:color w:val="231F20"/>
        </w:rPr>
        <w:t>provided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assistance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</w:p>
    <w:p w:rsidR="00815BDC" w:rsidRDefault="0044420C">
      <w:pPr>
        <w:pStyle w:val="BodyText"/>
        <w:spacing w:line="269" w:lineRule="exact"/>
        <w:ind w:left="499"/>
      </w:pPr>
      <w:r>
        <w:pict>
          <v:group id="docshapegroup34" o:spid="_x0000_s1672" style="position:absolute;left:0;text-align:left;margin-left:205.1pt;margin-top:18.2pt;width:139.85pt;height:18pt;z-index:251545600;mso-position-horizontal-relative:page" coordorigin="4102,364" coordsize="2797,360">
            <v:rect id="docshape35" o:spid="_x0000_s1675" style="position:absolute;left:4112;top:374;width:506;height:340" fillcolor="#00548a" stroked="f"/>
            <v:rect id="docshape36" o:spid="_x0000_s1674" style="position:absolute;left:4111;top:374;width:2777;height:340" filled="f" strokecolor="#00548a" strokeweight="1pt"/>
            <v:shape id="docshape37" o:spid="_x0000_s1673" type="#_x0000_t202" style="position:absolute;left:4617;top:384;width:2261;height:320" filled="f" stroked="f">
              <v:textbox inset="0,0,0,0">
                <w:txbxContent>
                  <w:p w:rsidR="00815BDC" w:rsidRDefault="0044420C">
                    <w:pPr>
                      <w:spacing w:before="20"/>
                      <w:ind w:left="1019"/>
                      <w:rPr>
                        <w:sz w:val="24"/>
                      </w:rPr>
                    </w:pPr>
                    <w:r>
                      <w:rPr>
                        <w:color w:val="00548A"/>
                        <w:sz w:val="24"/>
                      </w:rPr>
                      <w:t>YR</w:t>
                    </w:r>
                    <w:r>
                      <w:rPr>
                        <w:color w:val="00548A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16.3%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docshapegroup38" o:spid="_x0000_s1668" style="position:absolute;left:0;text-align:left;margin-left:205.1pt;margin-top:44.15pt;width:139.85pt;height:18pt;z-index:251546624;mso-position-horizontal-relative:page" coordorigin="4102,883" coordsize="2797,360">
            <v:rect id="docshape39" o:spid="_x0000_s1671" style="position:absolute;left:4111;top:893;width:2777;height:340" filled="f" strokecolor="#00548a" strokeweight="1pt"/>
            <v:rect id="docshape40" o:spid="_x0000_s1670" style="position:absolute;left:4112;top:893;width:1011;height:340" fillcolor="#00548a" stroked="f"/>
            <v:shape id="docshape41" o:spid="_x0000_s1669" type="#_x0000_t202" style="position:absolute;left:5123;top:903;width:1755;height:320" filled="f" stroked="f">
              <v:textbox inset="0,0,0,0">
                <w:txbxContent>
                  <w:p w:rsidR="00815BDC" w:rsidRDefault="0044420C">
                    <w:pPr>
                      <w:spacing w:before="20"/>
                      <w:ind w:left="443"/>
                      <w:rPr>
                        <w:sz w:val="24"/>
                      </w:rPr>
                    </w:pPr>
                    <w:r>
                      <w:rPr>
                        <w:color w:val="00548A"/>
                        <w:sz w:val="24"/>
                      </w:rPr>
                      <w:t>GM</w:t>
                    </w:r>
                    <w:r>
                      <w:rPr>
                        <w:color w:val="00548A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33.8%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231F20"/>
        </w:rPr>
        <w:t>a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person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disability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2016</w:t>
      </w:r>
    </w:p>
    <w:p w:rsidR="00815BDC" w:rsidRDefault="0044420C">
      <w:pPr>
        <w:pStyle w:val="BodyText"/>
        <w:spacing w:before="3"/>
        <w:rPr>
          <w:sz w:val="19"/>
        </w:rPr>
      </w:pPr>
      <w:r>
        <w:pict>
          <v:shape id="docshape42" o:spid="_x0000_s1667" style="position:absolute;margin-left:369.3pt;margin-top:12.3pt;width:186.5pt;height:.1pt;z-index:-251581440;mso-wrap-distance-left:0;mso-wrap-distance-right:0;mso-position-horizontal-relative:page" coordorigin="7386,246" coordsize="3730,0" path="m11115,246r-3729,e" filled="f" strokecolor="#231f20" strokeweight="1pt">
            <v:path arrowok="t"/>
            <w10:wrap type="topAndBottom" anchorx="page"/>
          </v:shape>
        </w:pict>
      </w:r>
    </w:p>
    <w:p w:rsidR="00815BDC" w:rsidRDefault="0044420C">
      <w:pPr>
        <w:pStyle w:val="BodyText"/>
        <w:spacing w:before="182" w:line="244" w:lineRule="auto"/>
        <w:ind w:left="499" w:right="12780"/>
      </w:pPr>
      <w:r>
        <w:rPr>
          <w:b/>
          <w:color w:val="00548A"/>
          <w:spacing w:val="-2"/>
          <w:sz w:val="32"/>
        </w:rPr>
        <w:t xml:space="preserve">1,359 </w:t>
      </w:r>
      <w:r>
        <w:rPr>
          <w:color w:val="231F20"/>
          <w:spacing w:val="-2"/>
        </w:rPr>
        <w:t xml:space="preserve">Aboriginal and </w:t>
      </w:r>
      <w:r>
        <w:rPr>
          <w:color w:val="231F20"/>
          <w:spacing w:val="-1"/>
        </w:rPr>
        <w:t>Torres</w:t>
      </w:r>
      <w:r>
        <w:rPr>
          <w:color w:val="231F20"/>
        </w:rPr>
        <w:t xml:space="preserve"> </w:t>
      </w:r>
      <w:r>
        <w:rPr>
          <w:color w:val="231F20"/>
          <w:w w:val="95"/>
        </w:rPr>
        <w:t>Strait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Islander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peoples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reside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in</w:t>
      </w:r>
    </w:p>
    <w:p w:rsidR="00815BDC" w:rsidRDefault="00815BDC">
      <w:pPr>
        <w:spacing w:line="244" w:lineRule="auto"/>
        <w:sectPr w:rsidR="00815BDC">
          <w:type w:val="continuous"/>
          <w:pgSz w:w="23820" w:h="16840" w:orient="landscape"/>
          <w:pgMar w:top="0" w:right="0" w:bottom="0" w:left="0" w:header="0" w:footer="0" w:gutter="0"/>
          <w:cols w:num="2" w:space="720" w:equalWidth="0">
            <w:col w:w="6852" w:space="40"/>
            <w:col w:w="16928"/>
          </w:cols>
        </w:sectPr>
      </w:pPr>
    </w:p>
    <w:p w:rsidR="00815BDC" w:rsidRDefault="0044420C">
      <w:pPr>
        <w:pStyle w:val="BodyText"/>
        <w:spacing w:before="18" w:line="300" w:lineRule="exact"/>
        <w:ind w:left="1133"/>
        <w:jc w:val="both"/>
        <w:rPr>
          <w:sz w:val="14"/>
        </w:rPr>
      </w:pPr>
      <w:r>
        <w:pict>
          <v:line id="_x0000_s1666" style="position:absolute;left:0;text-align:left;z-index:251547648;mso-position-horizontal-relative:page" from="191.55pt,-115.15pt" to="191.55pt,42.9pt" strokecolor="#231f20" strokeweight="1pt">
            <w10:wrap anchorx="page"/>
          </v:line>
        </w:pict>
      </w:r>
      <w:r>
        <w:rPr>
          <w:b/>
          <w:color w:val="00548A"/>
          <w:w w:val="95"/>
          <w:sz w:val="32"/>
        </w:rPr>
        <w:t xml:space="preserve">159,955 </w:t>
      </w:r>
      <w:r>
        <w:rPr>
          <w:color w:val="231F20"/>
          <w:w w:val="95"/>
        </w:rPr>
        <w:t>estimated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resident population in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spacing w:val="-3"/>
          <w:w w:val="95"/>
        </w:rPr>
        <w:t>Yarra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spacing w:val="-3"/>
          <w:w w:val="95"/>
        </w:rPr>
        <w:t>Ranges</w:t>
      </w:r>
      <w:r>
        <w:rPr>
          <w:color w:val="231F20"/>
          <w:spacing w:val="-8"/>
          <w:w w:val="95"/>
        </w:rPr>
        <w:t xml:space="preserve"> </w:t>
      </w:r>
      <w:r>
        <w:rPr>
          <w:color w:val="231F20"/>
          <w:spacing w:val="-2"/>
          <w:w w:val="95"/>
        </w:rPr>
        <w:t>(2020)</w:t>
      </w:r>
      <w:r>
        <w:rPr>
          <w:color w:val="231F20"/>
          <w:spacing w:val="-2"/>
          <w:w w:val="95"/>
          <w:position w:val="8"/>
          <w:sz w:val="14"/>
        </w:rPr>
        <w:t>(2)</w:t>
      </w:r>
    </w:p>
    <w:p w:rsidR="00815BDC" w:rsidRDefault="0044420C">
      <w:pPr>
        <w:pStyle w:val="BodyText"/>
        <w:spacing w:before="33" w:line="261" w:lineRule="auto"/>
        <w:ind w:left="687"/>
      </w:pPr>
      <w:r>
        <w:br w:type="column"/>
      </w:r>
      <w:r>
        <w:rPr>
          <w:color w:val="231F20"/>
          <w:w w:val="95"/>
        </w:rPr>
        <w:t>Residents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born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overseas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compared with Greater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(2016)</w:t>
      </w:r>
    </w:p>
    <w:p w:rsidR="00815BDC" w:rsidRDefault="0044420C">
      <w:pPr>
        <w:pStyle w:val="BodyText"/>
        <w:spacing w:before="22" w:line="261" w:lineRule="auto"/>
        <w:ind w:left="688" w:right="12727"/>
      </w:pPr>
      <w:r>
        <w:br w:type="column"/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Ranges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(2016)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-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largest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population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Eastern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Metropolitan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Region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(EMR)</w:t>
      </w:r>
    </w:p>
    <w:p w:rsidR="00815BDC" w:rsidRDefault="00815BDC">
      <w:pPr>
        <w:spacing w:line="261" w:lineRule="auto"/>
        <w:sectPr w:rsidR="00815BDC">
          <w:type w:val="continuous"/>
          <w:pgSz w:w="23820" w:h="16840" w:orient="landscape"/>
          <w:pgMar w:top="0" w:right="0" w:bottom="0" w:left="0" w:header="0" w:footer="0" w:gutter="0"/>
          <w:cols w:num="3" w:space="720" w:equalWidth="0">
            <w:col w:w="3374" w:space="40"/>
            <w:col w:w="3249" w:space="39"/>
            <w:col w:w="17118"/>
          </w:cols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9"/>
        <w:rPr>
          <w:sz w:val="14"/>
        </w:rPr>
      </w:pPr>
    </w:p>
    <w:p w:rsidR="00815BDC" w:rsidRDefault="0044420C">
      <w:pPr>
        <w:pStyle w:val="BodyText"/>
        <w:spacing w:line="20" w:lineRule="exact"/>
        <w:ind w:left="1133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43" o:spid="_x0000_s1664" style="width:499.1pt;height:1pt;mso-position-horizontal-relative:char;mso-position-vertical-relative:line" coordsize="9982,20">
            <v:line id="_x0000_s1665" style="position:absolute" from="9981,10" to="0,10" strokecolor="#231f20" strokeweight="1pt"/>
            <w10:anchorlock/>
          </v:group>
        </w:pict>
      </w:r>
    </w:p>
    <w:p w:rsidR="00815BDC" w:rsidRDefault="00815BDC">
      <w:pPr>
        <w:pStyle w:val="BodyText"/>
        <w:spacing w:before="2"/>
        <w:rPr>
          <w:sz w:val="23"/>
        </w:rPr>
      </w:pPr>
    </w:p>
    <w:p w:rsidR="00815BDC" w:rsidRDefault="00815BDC">
      <w:pPr>
        <w:rPr>
          <w:sz w:val="23"/>
        </w:r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44420C">
      <w:pPr>
        <w:pStyle w:val="BodyText"/>
        <w:spacing w:before="107" w:line="261" w:lineRule="auto"/>
        <w:ind w:left="2371"/>
        <w:jc w:val="both"/>
      </w:pPr>
      <w:r>
        <w:pict>
          <v:group id="docshapegroup44" o:spid="_x0000_s1661" style="position:absolute;left:0;text-align:left;margin-left:56.85pt;margin-top:8.05pt;width:52.75pt;height:53.8pt;z-index:251549696;mso-position-horizontal-relative:page" coordorigin="1137,161" coordsize="1055,1076">
            <v:shape id="docshape45" o:spid="_x0000_s1663" style="position:absolute;left:1146;top:170;width:1035;height:1056" coordorigin="1147,171" coordsize="1035,1056" path="m1664,1226r76,-6l1813,1204r69,-27l1946,1141r57,-44l2054,1045r44,-59l2133,921r26,-70l2176,776r5,-78l2176,620r-17,-74l2133,476r-35,-65l2054,352r-51,-52l1946,256r-64,-36l1813,193r-73,-17l1664,171r-76,5l1515,193r-69,27l1382,256r-57,44l1274,352r-44,59l1195,476r-26,70l1152,620r-5,78l1152,776r17,75l1195,921r35,65l1274,1045r51,52l1382,1141r64,36l1515,1204r73,16l1664,1226xe" filled="f" strokecolor="#00548a" strokeweight="1pt">
              <v:path arrowok="t"/>
            </v:shape>
            <v:shape id="docshape46" o:spid="_x0000_s1662" type="#_x0000_t202" style="position:absolute;left:1136;top:160;width:1055;height:1076" filled="f" stroked="f">
              <v:textbox inset="0,0,0,0">
                <w:txbxContent>
                  <w:p w:rsidR="00815BDC" w:rsidRDefault="00815BDC">
                    <w:pPr>
                      <w:spacing w:before="4"/>
                      <w:rPr>
                        <w:sz w:val="30"/>
                      </w:rPr>
                    </w:pPr>
                  </w:p>
                  <w:p w:rsidR="00815BDC" w:rsidRDefault="0044420C">
                    <w:pPr>
                      <w:ind w:left="189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00548A"/>
                        <w:w w:val="105"/>
                        <w:sz w:val="32"/>
                      </w:rPr>
                      <w:t>20%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docshapegroup47" o:spid="_x0000_s1658" style="position:absolute;left:0;text-align:left;margin-left:228.3pt;margin-top:8.05pt;width:1pt;height:53.6pt;z-index:251551744;mso-position-horizontal-relative:page" coordorigin="4566,161" coordsize="20,1072">
            <v:line id="_x0000_s1660" style="position:absolute" from="4576,211" to="4576,1202" strokecolor="#00548a" strokeweight="1pt">
              <v:stroke dashstyle="dot"/>
            </v:line>
            <v:shape id="docshape48" o:spid="_x0000_s1659" style="position:absolute;left:4565;top:160;width:20;height:1072" coordorigin="4566,161" coordsize="20,1072" o:spt="100" adj="0,,0" path="m4586,1222r-3,-7l4576,1212r-7,3l4566,1222r3,7l4576,1232r7,-3l4586,1222xm4586,171r-3,-7l4576,161r-7,3l4566,171r3,7l4576,181r7,-3l4586,171xe" fillcolor="#00548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color w:val="231F20"/>
          <w:w w:val="95"/>
        </w:rPr>
        <w:t>Overall population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socioeconomically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advantaged</w:t>
      </w:r>
    </w:p>
    <w:p w:rsidR="00815BDC" w:rsidRDefault="0044420C">
      <w:pPr>
        <w:pStyle w:val="BodyText"/>
        <w:spacing w:line="274" w:lineRule="exact"/>
        <w:ind w:left="2371"/>
        <w:jc w:val="both"/>
      </w:pPr>
      <w:r>
        <w:rPr>
          <w:color w:val="231F20"/>
        </w:rPr>
        <w:t>-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Top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20%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Vic</w:t>
      </w:r>
    </w:p>
    <w:p w:rsidR="00815BDC" w:rsidRDefault="0044420C">
      <w:pPr>
        <w:spacing w:before="107" w:line="261" w:lineRule="auto"/>
        <w:ind w:left="546"/>
        <w:rPr>
          <w:b/>
          <w:sz w:val="24"/>
        </w:rPr>
      </w:pPr>
      <w:r>
        <w:br w:type="column"/>
      </w:r>
      <w:r>
        <w:rPr>
          <w:color w:val="231F20"/>
          <w:sz w:val="24"/>
        </w:rPr>
        <w:t>However, high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w w:val="95"/>
          <w:sz w:val="24"/>
        </w:rPr>
        <w:t>disadvantaged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areas</w:t>
      </w:r>
      <w:r>
        <w:rPr>
          <w:color w:val="231F20"/>
          <w:spacing w:val="-61"/>
          <w:w w:val="95"/>
          <w:sz w:val="24"/>
        </w:rPr>
        <w:t xml:space="preserve"> </w:t>
      </w:r>
      <w:r>
        <w:rPr>
          <w:color w:val="231F20"/>
          <w:sz w:val="24"/>
        </w:rPr>
        <w:t xml:space="preserve">in </w:t>
      </w:r>
      <w:r>
        <w:rPr>
          <w:b/>
          <w:color w:val="00548A"/>
          <w:sz w:val="24"/>
        </w:rPr>
        <w:t>Yarra Junction</w:t>
      </w:r>
      <w:r>
        <w:rPr>
          <w:b/>
          <w:color w:val="00548A"/>
          <w:spacing w:val="1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3"/>
          <w:sz w:val="24"/>
        </w:rPr>
        <w:t xml:space="preserve"> </w:t>
      </w:r>
      <w:r>
        <w:rPr>
          <w:b/>
          <w:color w:val="00548A"/>
          <w:sz w:val="24"/>
        </w:rPr>
        <w:t>Warburton</w:t>
      </w:r>
    </w:p>
    <w:p w:rsidR="00815BDC" w:rsidRDefault="0044420C">
      <w:pPr>
        <w:tabs>
          <w:tab w:val="left" w:pos="4109"/>
        </w:tabs>
        <w:spacing w:before="189"/>
        <w:ind w:left="493"/>
        <w:rPr>
          <w:b/>
          <w:sz w:val="24"/>
        </w:rPr>
      </w:pPr>
      <w:r>
        <w:br w:type="column"/>
      </w:r>
      <w:r>
        <w:rPr>
          <w:b/>
          <w:color w:val="FFFFFF"/>
          <w:sz w:val="24"/>
          <w:shd w:val="clear" w:color="auto" w:fill="00548A"/>
        </w:rPr>
        <w:t xml:space="preserve"> </w:t>
      </w:r>
      <w:r>
        <w:rPr>
          <w:b/>
          <w:color w:val="FFFFFF"/>
          <w:sz w:val="24"/>
          <w:shd w:val="clear" w:color="auto" w:fill="00548A"/>
        </w:rPr>
        <w:t xml:space="preserve"> </w:t>
      </w:r>
      <w:r>
        <w:rPr>
          <w:b/>
          <w:color w:val="FFFFFF"/>
          <w:spacing w:val="8"/>
          <w:sz w:val="24"/>
          <w:shd w:val="clear" w:color="auto" w:fill="00548A"/>
        </w:rPr>
        <w:t xml:space="preserve"> </w:t>
      </w:r>
      <w:r>
        <w:rPr>
          <w:b/>
          <w:color w:val="FFFFFF"/>
          <w:sz w:val="24"/>
          <w:shd w:val="clear" w:color="auto" w:fill="00548A"/>
        </w:rPr>
        <w:t>Emerging</w:t>
      </w:r>
      <w:r>
        <w:rPr>
          <w:b/>
          <w:color w:val="FFFFFF"/>
          <w:spacing w:val="-10"/>
          <w:sz w:val="24"/>
          <w:shd w:val="clear" w:color="auto" w:fill="00548A"/>
        </w:rPr>
        <w:t xml:space="preserve"> </w:t>
      </w:r>
      <w:r>
        <w:rPr>
          <w:b/>
          <w:color w:val="FFFFFF"/>
          <w:sz w:val="24"/>
          <w:shd w:val="clear" w:color="auto" w:fill="00548A"/>
        </w:rPr>
        <w:t>population</w:t>
      </w:r>
      <w:r>
        <w:rPr>
          <w:b/>
          <w:color w:val="FFFFFF"/>
          <w:spacing w:val="-10"/>
          <w:sz w:val="24"/>
          <w:shd w:val="clear" w:color="auto" w:fill="00548A"/>
        </w:rPr>
        <w:t xml:space="preserve"> </w:t>
      </w:r>
      <w:r>
        <w:rPr>
          <w:b/>
          <w:color w:val="FFFFFF"/>
          <w:sz w:val="24"/>
          <w:shd w:val="clear" w:color="auto" w:fill="00548A"/>
        </w:rPr>
        <w:t>trends</w:t>
      </w:r>
      <w:r>
        <w:rPr>
          <w:b/>
          <w:color w:val="FFFFFF"/>
          <w:sz w:val="24"/>
          <w:shd w:val="clear" w:color="auto" w:fill="00548A"/>
        </w:rPr>
        <w:tab/>
      </w:r>
    </w:p>
    <w:p w:rsidR="00815BDC" w:rsidRDefault="00815BDC">
      <w:pPr>
        <w:pStyle w:val="BodyText"/>
        <w:rPr>
          <w:b/>
          <w:sz w:val="28"/>
        </w:rPr>
      </w:pPr>
    </w:p>
    <w:p w:rsidR="00815BDC" w:rsidRDefault="00815BDC">
      <w:pPr>
        <w:pStyle w:val="BodyText"/>
        <w:rPr>
          <w:b/>
          <w:sz w:val="30"/>
        </w:rPr>
      </w:pPr>
    </w:p>
    <w:p w:rsidR="00815BDC" w:rsidRDefault="0044420C">
      <w:pPr>
        <w:pStyle w:val="Heading5"/>
        <w:ind w:left="1458"/>
      </w:pPr>
      <w:r>
        <w:pict>
          <v:line id="_x0000_s1657" style="position:absolute;left:0;text-align:left;z-index:251552768;mso-position-horizontal-relative:page" from="364.55pt,-48.55pt" to="364.55pt,342.6pt" strokecolor="#231f20" strokeweight="1pt">
            <w10:wrap anchorx="page"/>
          </v:line>
        </w:pict>
      </w:r>
      <w:r>
        <w:pict>
          <v:shape id="docshape49" o:spid="_x0000_s1656" style="position:absolute;left:0;text-align:left;margin-left:376.15pt;margin-top:-19.45pt;width:43.2pt;height:34.5pt;z-index:251555840;mso-position-horizontal-relative:page" coordorigin="7523,-389" coordsize="864,690" o:spt="100" adj="0,,0" path="m7629,-167r-13,l7616,298r2,3l8302,301r3,-3l8305,288r-676,l7629,-167xm8067,-2r-214,l7850,r,288l7863,288r,-277l8070,11r,-11l8067,-2xm8070,11r-13,l8057,288r13,l8070,11xm7985,-374r-25,l8292,-170r,458l8305,288r,-450l8330,-162r-72,-44l8258,-214r-13,l8140,-279r,-8l8127,-287r-142,-87xm8330,-162r-25,l8379,-116r4,-1l8386,-123r,-4l8330,-162xm7959,-389r-435,261l7523,-124r3,6l7528,-117r4,l7533,-118r83,-49l7629,-167r,-8l7960,-374r25,l7962,-389r-3,xm8258,-330r-13,l8245,-214r13,l8258,-330xm8255,-343r-125,l8127,-340r,53l8140,-287r,-43l8258,-330r,-10l8255,-343xe" fillcolor="#00548a" stroked="f">
            <v:stroke joinstyle="round"/>
            <v:formulas/>
            <v:path arrowok="t" o:connecttype="segments"/>
            <w10:wrap anchorx="page"/>
          </v:shape>
        </w:pict>
      </w:r>
      <w:r>
        <w:rPr>
          <w:color w:val="00548A"/>
        </w:rPr>
        <w:t>3,000+</w:t>
      </w:r>
    </w:p>
    <w:p w:rsidR="00815BDC" w:rsidRDefault="0044420C">
      <w:pPr>
        <w:pStyle w:val="BodyText"/>
        <w:spacing w:before="18" w:line="261" w:lineRule="auto"/>
        <w:ind w:left="493" w:right="12664"/>
        <w:rPr>
          <w:sz w:val="14"/>
        </w:rPr>
      </w:pPr>
      <w:r>
        <w:pict>
          <v:shape id="docshape50" o:spid="_x0000_s1655" style="position:absolute;left:0;text-align:left;margin-left:179.95pt;margin-top:98.6pt;width:92.3pt;height:192.45pt;z-index:251550720;mso-position-horizontal-relative:page" coordorigin="3599,1972" coordsize="1846,3849" path="m5444,1972r-740,l3599,1972r,3849l4704,5821r740,l5444,1972xe" stroked="f">
            <v:path arrowok="t"/>
            <w10:wrap anchorx="page"/>
          </v:shape>
        </w:pict>
      </w:r>
      <w:r>
        <w:pict>
          <v:shape id="docshape51" o:spid="_x0000_s1654" type="#_x0000_t202" style="position:absolute;left:0;text-align:left;margin-left:56.7pt;margin-top:11.05pt;width:296.25pt;height:312.85pt;z-index:251556864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2465"/>
                    <w:gridCol w:w="1067"/>
                    <w:gridCol w:w="780"/>
                    <w:gridCol w:w="1615"/>
                  </w:tblGrid>
                  <w:tr w:rsidR="00815BDC">
                    <w:trPr>
                      <w:trHeight w:val="768"/>
                    </w:trPr>
                    <w:tc>
                      <w:tcPr>
                        <w:tcW w:w="5927" w:type="dxa"/>
                        <w:gridSpan w:val="4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345" w:line="403" w:lineRule="exact"/>
                          <w:ind w:left="428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color w:val="00548A"/>
                            <w:sz w:val="36"/>
                          </w:rPr>
                          <w:t>2016</w:t>
                        </w:r>
                        <w:r>
                          <w:rPr>
                            <w:b/>
                            <w:color w:val="00548A"/>
                            <w:spacing w:val="-9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00548A"/>
                            <w:sz w:val="36"/>
                          </w:rPr>
                          <w:t>Census</w:t>
                        </w:r>
                        <w:r>
                          <w:rPr>
                            <w:b/>
                            <w:color w:val="00548A"/>
                            <w:spacing w:val="-8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00548A"/>
                            <w:sz w:val="36"/>
                          </w:rPr>
                          <w:t>Snapshot</w:t>
                        </w:r>
                      </w:p>
                    </w:tc>
                  </w:tr>
                  <w:tr w:rsidR="00815BDC">
                    <w:trPr>
                      <w:trHeight w:val="641"/>
                    </w:trPr>
                    <w:tc>
                      <w:tcPr>
                        <w:tcW w:w="2465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7" w:line="300" w:lineRule="atLeast"/>
                          <w:ind w:left="428" w:right="310"/>
                          <w:rPr>
                            <w:sz w:val="24"/>
                          </w:rPr>
                        </w:pPr>
                        <w:r>
                          <w:rPr>
                            <w:color w:val="00548A"/>
                            <w:sz w:val="24"/>
                          </w:rPr>
                          <w:t>Total people</w:t>
                        </w:r>
                        <w:r>
                          <w:rPr>
                            <w:color w:val="00548A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548A"/>
                            <w:spacing w:val="-2"/>
                            <w:w w:val="95"/>
                            <w:sz w:val="24"/>
                          </w:rPr>
                          <w:t>(usual</w:t>
                        </w:r>
                        <w:r>
                          <w:rPr>
                            <w:color w:val="00548A"/>
                            <w:spacing w:val="-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548A"/>
                            <w:spacing w:val="-2"/>
                            <w:w w:val="95"/>
                            <w:sz w:val="24"/>
                          </w:rPr>
                          <w:t>residence)</w:t>
                        </w:r>
                      </w:p>
                    </w:tc>
                    <w:tc>
                      <w:tcPr>
                        <w:tcW w:w="1067" w:type="dxa"/>
                        <w:shd w:val="clear" w:color="auto" w:fill="FFFFFF"/>
                      </w:tcPr>
                      <w:p w:rsidR="00815BDC" w:rsidRDefault="0044420C">
                        <w:pPr>
                          <w:pStyle w:val="TableParagraph"/>
                          <w:spacing w:before="7" w:line="300" w:lineRule="atLeast"/>
                          <w:ind w:left="79" w:right="182"/>
                          <w:rPr>
                            <w:sz w:val="24"/>
                          </w:rPr>
                        </w:pPr>
                        <w:r>
                          <w:rPr>
                            <w:color w:val="00548A"/>
                            <w:sz w:val="24"/>
                          </w:rPr>
                          <w:t>Yarra</w:t>
                        </w:r>
                        <w:r>
                          <w:rPr>
                            <w:color w:val="00548A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548A"/>
                            <w:w w:val="95"/>
                            <w:sz w:val="24"/>
                          </w:rPr>
                          <w:t>Ranges</w:t>
                        </w:r>
                      </w:p>
                    </w:tc>
                    <w:tc>
                      <w:tcPr>
                        <w:tcW w:w="780" w:type="dxa"/>
                        <w:shd w:val="clear" w:color="auto" w:fill="FFFFFF"/>
                      </w:tcPr>
                      <w:p w:rsidR="00815BDC" w:rsidRDefault="00815BDC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1615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7" w:line="300" w:lineRule="atLeast"/>
                          <w:ind w:left="78"/>
                          <w:rPr>
                            <w:sz w:val="24"/>
                          </w:rPr>
                        </w:pPr>
                        <w:r>
                          <w:rPr>
                            <w:color w:val="00548A"/>
                            <w:sz w:val="24"/>
                          </w:rPr>
                          <w:t>Greater</w:t>
                        </w:r>
                        <w:r>
                          <w:rPr>
                            <w:color w:val="00548A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548A"/>
                            <w:w w:val="95"/>
                            <w:sz w:val="24"/>
                          </w:rPr>
                          <w:t>Melbourne</w:t>
                        </w:r>
                      </w:p>
                    </w:tc>
                  </w:tr>
                  <w:tr w:rsidR="00815BDC">
                    <w:trPr>
                      <w:trHeight w:val="341"/>
                    </w:trPr>
                    <w:tc>
                      <w:tcPr>
                        <w:tcW w:w="2465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tabs>
                            <w:tab w:val="left" w:pos="2544"/>
                          </w:tabs>
                          <w:spacing w:before="31"/>
                          <w:ind w:left="348" w:right="-87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pacing w:val="13"/>
                            <w:sz w:val="24"/>
                            <w:shd w:val="clear" w:color="auto" w:fill="00548A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24"/>
                            <w:shd w:val="clear" w:color="auto" w:fill="00548A"/>
                          </w:rPr>
                          <w:t>Population</w:t>
                        </w:r>
                        <w:r>
                          <w:rPr>
                            <w:color w:val="FFFFFF"/>
                            <w:spacing w:val="22"/>
                            <w:w w:val="95"/>
                            <w:sz w:val="24"/>
                            <w:shd w:val="clear" w:color="auto" w:fill="00548A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24"/>
                            <w:shd w:val="clear" w:color="auto" w:fill="00548A"/>
                          </w:rPr>
                          <w:t>group</w:t>
                        </w:r>
                        <w:r>
                          <w:rPr>
                            <w:color w:val="FFFFFF"/>
                            <w:sz w:val="24"/>
                            <w:shd w:val="clear" w:color="auto" w:fill="00548A"/>
                          </w:rPr>
                          <w:tab/>
                        </w:r>
                      </w:p>
                    </w:tc>
                    <w:tc>
                      <w:tcPr>
                        <w:tcW w:w="1067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tabs>
                            <w:tab w:val="left" w:pos="1185"/>
                          </w:tabs>
                          <w:spacing w:before="31"/>
                          <w:ind w:left="79" w:right="-130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  <w:shd w:val="clear" w:color="auto" w:fill="00548A"/>
                          </w:rPr>
                          <w:t>Number</w:t>
                        </w:r>
                        <w:r>
                          <w:rPr>
                            <w:color w:val="FFFFFF"/>
                            <w:sz w:val="24"/>
                            <w:shd w:val="clear" w:color="auto" w:fill="00548A"/>
                          </w:rPr>
                          <w:tab/>
                        </w:r>
                      </w:p>
                    </w:tc>
                    <w:tc>
                      <w:tcPr>
                        <w:tcW w:w="780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tabs>
                            <w:tab w:val="left" w:pos="858"/>
                          </w:tabs>
                          <w:spacing w:before="31"/>
                          <w:ind w:left="118" w:right="-87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  <w:shd w:val="clear" w:color="auto" w:fill="00548A"/>
                          </w:rPr>
                          <w:t>%</w:t>
                        </w:r>
                        <w:r>
                          <w:rPr>
                            <w:color w:val="FFFFFF"/>
                            <w:sz w:val="24"/>
                            <w:shd w:val="clear" w:color="auto" w:fill="00548A"/>
                          </w:rPr>
                          <w:tab/>
                        </w:r>
                      </w:p>
                    </w:tc>
                    <w:tc>
                      <w:tcPr>
                        <w:tcW w:w="1615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tabs>
                            <w:tab w:val="left" w:pos="1263"/>
                          </w:tabs>
                          <w:spacing w:before="31"/>
                          <w:ind w:left="78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z w:val="24"/>
                            <w:shd w:val="clear" w:color="auto" w:fill="00548A"/>
                          </w:rPr>
                          <w:t>%</w:t>
                        </w:r>
                        <w:r>
                          <w:rPr>
                            <w:color w:val="FFFFFF"/>
                            <w:sz w:val="24"/>
                            <w:shd w:val="clear" w:color="auto" w:fill="00548A"/>
                          </w:rPr>
                          <w:tab/>
                        </w:r>
                      </w:p>
                    </w:tc>
                  </w:tr>
                  <w:tr w:rsidR="00815BDC">
                    <w:trPr>
                      <w:trHeight w:val="333"/>
                    </w:trPr>
                    <w:tc>
                      <w:tcPr>
                        <w:tcW w:w="2465" w:type="dxa"/>
                        <w:tcBorders>
                          <w:bottom w:val="single" w:sz="6" w:space="0" w:color="00548A"/>
                        </w:tcBorders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31"/>
                          <w:ind w:left="428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Females</w:t>
                        </w:r>
                      </w:p>
                    </w:tc>
                    <w:tc>
                      <w:tcPr>
                        <w:tcW w:w="1067" w:type="dxa"/>
                        <w:tcBorders>
                          <w:bottom w:val="single" w:sz="6" w:space="0" w:color="00548A"/>
                        </w:tcBorders>
                        <w:shd w:val="clear" w:color="auto" w:fill="FFFFFF"/>
                      </w:tcPr>
                      <w:p w:rsidR="00815BDC" w:rsidRDefault="0044420C">
                        <w:pPr>
                          <w:pStyle w:val="TableParagraph"/>
                          <w:spacing w:before="31"/>
                          <w:ind w:left="79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75,717</w:t>
                        </w:r>
                      </w:p>
                    </w:tc>
                    <w:tc>
                      <w:tcPr>
                        <w:tcW w:w="780" w:type="dxa"/>
                        <w:tcBorders>
                          <w:bottom w:val="single" w:sz="6" w:space="0" w:color="00548A"/>
                        </w:tcBorders>
                        <w:shd w:val="clear" w:color="auto" w:fill="FFFFFF"/>
                      </w:tcPr>
                      <w:p w:rsidR="00815BDC" w:rsidRDefault="0044420C">
                        <w:pPr>
                          <w:pStyle w:val="TableParagraph"/>
                          <w:spacing w:before="31"/>
                          <w:ind w:left="118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50.6</w:t>
                        </w:r>
                      </w:p>
                    </w:tc>
                    <w:tc>
                      <w:tcPr>
                        <w:tcW w:w="1615" w:type="dxa"/>
                        <w:tcBorders>
                          <w:bottom w:val="single" w:sz="6" w:space="0" w:color="00548A"/>
                        </w:tcBorders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31"/>
                          <w:ind w:left="78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51.0</w:t>
                        </w:r>
                      </w:p>
                    </w:tc>
                  </w:tr>
                  <w:tr w:rsidR="00815BDC">
                    <w:trPr>
                      <w:trHeight w:val="926"/>
                    </w:trPr>
                    <w:tc>
                      <w:tcPr>
                        <w:tcW w:w="2465" w:type="dxa"/>
                        <w:tcBorders>
                          <w:top w:val="single" w:sz="6" w:space="0" w:color="00548A"/>
                          <w:bottom w:val="single" w:sz="6" w:space="0" w:color="00548A"/>
                        </w:tcBorders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6" w:line="300" w:lineRule="exact"/>
                          <w:ind w:left="428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Aboriginal and</w:t>
                        </w:r>
                        <w:r>
                          <w:rPr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Torres Strait</w:t>
                        </w:r>
                        <w:r>
                          <w:rPr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Islander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population</w:t>
                        </w:r>
                      </w:p>
                    </w:tc>
                    <w:tc>
                      <w:tcPr>
                        <w:tcW w:w="1067" w:type="dxa"/>
                        <w:tcBorders>
                          <w:top w:val="single" w:sz="6" w:space="0" w:color="00548A"/>
                          <w:bottom w:val="single" w:sz="6" w:space="0" w:color="00548A"/>
                        </w:tcBorders>
                        <w:shd w:val="clear" w:color="auto" w:fill="FFFFFF"/>
                      </w:tcPr>
                      <w:p w:rsidR="00815BDC" w:rsidRDefault="0044420C">
                        <w:pPr>
                          <w:pStyle w:val="TableParagraph"/>
                          <w:spacing w:before="23"/>
                          <w:ind w:left="79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1,359</w:t>
                        </w:r>
                      </w:p>
                    </w:tc>
                    <w:tc>
                      <w:tcPr>
                        <w:tcW w:w="780" w:type="dxa"/>
                        <w:tcBorders>
                          <w:top w:val="single" w:sz="6" w:space="0" w:color="00548A"/>
                          <w:bottom w:val="single" w:sz="6" w:space="0" w:color="00548A"/>
                        </w:tcBorders>
                        <w:shd w:val="clear" w:color="auto" w:fill="FFFFFF"/>
                      </w:tcPr>
                      <w:p w:rsidR="00815BDC" w:rsidRDefault="0044420C">
                        <w:pPr>
                          <w:pStyle w:val="TableParagraph"/>
                          <w:spacing w:before="23"/>
                          <w:ind w:left="118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0.9</w:t>
                        </w:r>
                      </w:p>
                    </w:tc>
                    <w:tc>
                      <w:tcPr>
                        <w:tcW w:w="1615" w:type="dxa"/>
                        <w:tcBorders>
                          <w:top w:val="single" w:sz="6" w:space="0" w:color="00548A"/>
                          <w:bottom w:val="single" w:sz="6" w:space="0" w:color="00548A"/>
                        </w:tcBorders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23"/>
                          <w:ind w:left="78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0.5</w:t>
                        </w:r>
                      </w:p>
                    </w:tc>
                  </w:tr>
                  <w:tr w:rsidR="00815BDC">
                    <w:trPr>
                      <w:trHeight w:val="326"/>
                    </w:trPr>
                    <w:tc>
                      <w:tcPr>
                        <w:tcW w:w="2465" w:type="dxa"/>
                        <w:tcBorders>
                          <w:top w:val="single" w:sz="6" w:space="0" w:color="00548A"/>
                          <w:bottom w:val="single" w:sz="6" w:space="0" w:color="00548A"/>
                        </w:tcBorders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23"/>
                          <w:ind w:left="428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Australian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citizens</w:t>
                        </w:r>
                      </w:p>
                    </w:tc>
                    <w:tc>
                      <w:tcPr>
                        <w:tcW w:w="1067" w:type="dxa"/>
                        <w:tcBorders>
                          <w:top w:val="single" w:sz="6" w:space="0" w:color="00548A"/>
                          <w:bottom w:val="single" w:sz="6" w:space="0" w:color="00548A"/>
                        </w:tcBorders>
                        <w:shd w:val="clear" w:color="auto" w:fill="FFFFFF"/>
                      </w:tcPr>
                      <w:p w:rsidR="00815BDC" w:rsidRDefault="0044420C">
                        <w:pPr>
                          <w:pStyle w:val="TableParagraph"/>
                          <w:spacing w:before="23"/>
                          <w:ind w:left="79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133,014</w:t>
                        </w:r>
                      </w:p>
                    </w:tc>
                    <w:tc>
                      <w:tcPr>
                        <w:tcW w:w="780" w:type="dxa"/>
                        <w:tcBorders>
                          <w:top w:val="single" w:sz="6" w:space="0" w:color="00548A"/>
                          <w:bottom w:val="single" w:sz="6" w:space="0" w:color="00548A"/>
                        </w:tcBorders>
                        <w:shd w:val="clear" w:color="auto" w:fill="FFFFFF"/>
                      </w:tcPr>
                      <w:p w:rsidR="00815BDC" w:rsidRDefault="0044420C">
                        <w:pPr>
                          <w:pStyle w:val="TableParagraph"/>
                          <w:spacing w:before="23"/>
                          <w:ind w:left="118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89.0</w:t>
                        </w:r>
                      </w:p>
                    </w:tc>
                    <w:tc>
                      <w:tcPr>
                        <w:tcW w:w="1615" w:type="dxa"/>
                        <w:tcBorders>
                          <w:top w:val="single" w:sz="6" w:space="0" w:color="00548A"/>
                          <w:bottom w:val="single" w:sz="6" w:space="0" w:color="00548A"/>
                        </w:tcBorders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23"/>
                          <w:ind w:left="78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79.6</w:t>
                        </w:r>
                      </w:p>
                    </w:tc>
                  </w:tr>
                  <w:tr w:rsidR="00815BDC">
                    <w:trPr>
                      <w:trHeight w:val="926"/>
                    </w:trPr>
                    <w:tc>
                      <w:tcPr>
                        <w:tcW w:w="2465" w:type="dxa"/>
                        <w:tcBorders>
                          <w:top w:val="single" w:sz="6" w:space="0" w:color="00548A"/>
                          <w:bottom w:val="single" w:sz="6" w:space="0" w:color="00548A"/>
                        </w:tcBorders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6" w:line="300" w:lineRule="exact"/>
                          <w:ind w:left="428" w:right="242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Eligible voters</w:t>
                        </w:r>
                        <w:r>
                          <w:rPr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(citizens 18 years</w:t>
                        </w:r>
                        <w:r>
                          <w:rPr>
                            <w:color w:val="231F20"/>
                            <w:spacing w:val="-6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older)</w:t>
                        </w:r>
                      </w:p>
                    </w:tc>
                    <w:tc>
                      <w:tcPr>
                        <w:tcW w:w="1067" w:type="dxa"/>
                        <w:tcBorders>
                          <w:top w:val="single" w:sz="6" w:space="0" w:color="00548A"/>
                          <w:bottom w:val="single" w:sz="6" w:space="0" w:color="00548A"/>
                        </w:tcBorders>
                        <w:shd w:val="clear" w:color="auto" w:fill="FFFFFF"/>
                      </w:tcPr>
                      <w:p w:rsidR="00815BDC" w:rsidRDefault="0044420C">
                        <w:pPr>
                          <w:pStyle w:val="TableParagraph"/>
                          <w:spacing w:before="23"/>
                          <w:ind w:left="79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100,965</w:t>
                        </w:r>
                      </w:p>
                    </w:tc>
                    <w:tc>
                      <w:tcPr>
                        <w:tcW w:w="780" w:type="dxa"/>
                        <w:tcBorders>
                          <w:top w:val="single" w:sz="6" w:space="0" w:color="00548A"/>
                          <w:bottom w:val="single" w:sz="6" w:space="0" w:color="00548A"/>
                        </w:tcBorders>
                        <w:shd w:val="clear" w:color="auto" w:fill="FFFFFF"/>
                      </w:tcPr>
                      <w:p w:rsidR="00815BDC" w:rsidRDefault="0044420C">
                        <w:pPr>
                          <w:pStyle w:val="TableParagraph"/>
                          <w:spacing w:before="23"/>
                          <w:ind w:left="118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67.5</w:t>
                        </w:r>
                      </w:p>
                    </w:tc>
                    <w:tc>
                      <w:tcPr>
                        <w:tcW w:w="1615" w:type="dxa"/>
                        <w:tcBorders>
                          <w:top w:val="single" w:sz="6" w:space="0" w:color="00548A"/>
                          <w:bottom w:val="single" w:sz="6" w:space="0" w:color="00548A"/>
                        </w:tcBorders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23"/>
                          <w:ind w:left="78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60.8</w:t>
                        </w:r>
                      </w:p>
                    </w:tc>
                  </w:tr>
                  <w:tr w:rsidR="00815BDC">
                    <w:trPr>
                      <w:trHeight w:val="626"/>
                    </w:trPr>
                    <w:tc>
                      <w:tcPr>
                        <w:tcW w:w="2465" w:type="dxa"/>
                        <w:tcBorders>
                          <w:top w:val="single" w:sz="6" w:space="0" w:color="00548A"/>
                          <w:bottom w:val="single" w:sz="6" w:space="0" w:color="00548A"/>
                        </w:tcBorders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6" w:line="300" w:lineRule="exact"/>
                          <w:ind w:left="428" w:right="31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Population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over</w:t>
                        </w:r>
                        <w:r>
                          <w:rPr>
                            <w:color w:val="231F20"/>
                            <w:spacing w:val="-6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15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years</w:t>
                        </w:r>
                      </w:p>
                    </w:tc>
                    <w:tc>
                      <w:tcPr>
                        <w:tcW w:w="1067" w:type="dxa"/>
                        <w:tcBorders>
                          <w:top w:val="single" w:sz="6" w:space="0" w:color="00548A"/>
                          <w:bottom w:val="single" w:sz="6" w:space="0" w:color="00548A"/>
                        </w:tcBorders>
                        <w:shd w:val="clear" w:color="auto" w:fill="FFFFFF"/>
                      </w:tcPr>
                      <w:p w:rsidR="00815BDC" w:rsidRDefault="0044420C">
                        <w:pPr>
                          <w:pStyle w:val="TableParagraph"/>
                          <w:spacing w:before="23"/>
                          <w:ind w:left="79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121,081</w:t>
                        </w:r>
                      </w:p>
                    </w:tc>
                    <w:tc>
                      <w:tcPr>
                        <w:tcW w:w="780" w:type="dxa"/>
                        <w:tcBorders>
                          <w:top w:val="single" w:sz="6" w:space="0" w:color="00548A"/>
                          <w:bottom w:val="single" w:sz="6" w:space="0" w:color="00548A"/>
                        </w:tcBorders>
                        <w:shd w:val="clear" w:color="auto" w:fill="FFFFFF"/>
                      </w:tcPr>
                      <w:p w:rsidR="00815BDC" w:rsidRDefault="0044420C">
                        <w:pPr>
                          <w:pStyle w:val="TableParagraph"/>
                          <w:spacing w:before="23"/>
                          <w:ind w:left="118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81.0</w:t>
                        </w:r>
                      </w:p>
                    </w:tc>
                    <w:tc>
                      <w:tcPr>
                        <w:tcW w:w="1615" w:type="dxa"/>
                        <w:tcBorders>
                          <w:top w:val="single" w:sz="6" w:space="0" w:color="00548A"/>
                          <w:bottom w:val="single" w:sz="6" w:space="0" w:color="00548A"/>
                        </w:tcBorders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23"/>
                          <w:ind w:left="78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81.7</w:t>
                        </w:r>
                      </w:p>
                    </w:tc>
                  </w:tr>
                  <w:tr w:rsidR="00815BDC">
                    <w:trPr>
                      <w:trHeight w:val="1295"/>
                    </w:trPr>
                    <w:tc>
                      <w:tcPr>
                        <w:tcW w:w="2465" w:type="dxa"/>
                        <w:tcBorders>
                          <w:top w:val="single" w:sz="6" w:space="0" w:color="00548A"/>
                        </w:tcBorders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23" w:line="261" w:lineRule="auto"/>
                          <w:ind w:left="428" w:right="31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Employed</w:t>
                        </w:r>
                        <w:r>
                          <w:rPr>
                            <w:color w:val="231F20"/>
                            <w:spacing w:val="-6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Population</w:t>
                        </w:r>
                      </w:p>
                      <w:p w:rsidR="00815BDC" w:rsidRDefault="0044420C">
                        <w:pPr>
                          <w:pStyle w:val="TableParagraph"/>
                          <w:spacing w:before="51" w:line="300" w:lineRule="atLeast"/>
                          <w:ind w:left="348" w:right="-13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80"/>
                            <w:sz w:val="24"/>
                          </w:rPr>
                          <w:t>Source: Australian</w:t>
                        </w:r>
                        <w:r>
                          <w:rPr>
                            <w:color w:val="231F20"/>
                            <w:spacing w:val="1"/>
                            <w:w w:val="8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80"/>
                            <w:sz w:val="24"/>
                          </w:rPr>
                          <w:t>Burea</w:t>
                        </w:r>
                        <w:r>
                          <w:rPr>
                            <w:color w:val="231F20"/>
                            <w:spacing w:val="1"/>
                            <w:w w:val="8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80"/>
                            <w:sz w:val="24"/>
                          </w:rPr>
                          <w:t>Census</w:t>
                        </w:r>
                        <w:r>
                          <w:rPr>
                            <w:color w:val="231F20"/>
                            <w:spacing w:val="8"/>
                            <w:w w:val="8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80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9"/>
                            <w:w w:val="8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80"/>
                            <w:sz w:val="24"/>
                          </w:rPr>
                          <w:t>Population</w:t>
                        </w:r>
                        <w:r>
                          <w:rPr>
                            <w:color w:val="231F20"/>
                            <w:spacing w:val="9"/>
                            <w:w w:val="8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80"/>
                            <w:sz w:val="24"/>
                          </w:rPr>
                          <w:t>and</w:t>
                        </w:r>
                      </w:p>
                    </w:tc>
                    <w:tc>
                      <w:tcPr>
                        <w:tcW w:w="1067" w:type="dxa"/>
                        <w:tcBorders>
                          <w:top w:val="single" w:sz="6" w:space="0" w:color="00548A"/>
                        </w:tcBorders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23"/>
                          <w:ind w:left="79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74,423</w:t>
                        </w:r>
                      </w:p>
                      <w:p w:rsidR="00815BDC" w:rsidRDefault="00815BDC">
                        <w:pPr>
                          <w:pStyle w:val="TableParagraph"/>
                          <w:spacing w:before="8"/>
                          <w:ind w:left="0"/>
                          <w:rPr>
                            <w:sz w:val="32"/>
                          </w:rPr>
                        </w:pPr>
                      </w:p>
                      <w:p w:rsidR="00815BDC" w:rsidRDefault="0044420C">
                        <w:pPr>
                          <w:pStyle w:val="TableParagraph"/>
                          <w:spacing w:before="0" w:line="300" w:lineRule="atLeast"/>
                          <w:ind w:left="186" w:right="-130" w:hanging="127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85"/>
                            <w:sz w:val="24"/>
                          </w:rPr>
                          <w:t>u of Statistic</w:t>
                        </w:r>
                        <w:r>
                          <w:rPr>
                            <w:color w:val="231F20"/>
                            <w:spacing w:val="-54"/>
                            <w:w w:val="8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80"/>
                            <w:sz w:val="24"/>
                          </w:rPr>
                          <w:t>Housing</w:t>
                        </w:r>
                        <w:r>
                          <w:rPr>
                            <w:color w:val="231F20"/>
                            <w:spacing w:val="15"/>
                            <w:w w:val="8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80"/>
                            <w:sz w:val="24"/>
                          </w:rPr>
                          <w:t>20</w:t>
                        </w:r>
                      </w:p>
                    </w:tc>
                    <w:tc>
                      <w:tcPr>
                        <w:tcW w:w="780" w:type="dxa"/>
                        <w:tcBorders>
                          <w:top w:val="single" w:sz="6" w:space="0" w:color="00548A"/>
                        </w:tcBorders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23"/>
                          <w:ind w:left="118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95.4</w:t>
                        </w:r>
                      </w:p>
                      <w:p w:rsidR="00815BDC" w:rsidRDefault="00815BDC">
                        <w:pPr>
                          <w:pStyle w:val="TableParagraph"/>
                          <w:spacing w:before="9"/>
                          <w:ind w:left="0"/>
                          <w:rPr>
                            <w:sz w:val="35"/>
                          </w:rPr>
                        </w:pPr>
                      </w:p>
                      <w:p w:rsidR="00815BDC" w:rsidRDefault="0044420C">
                        <w:pPr>
                          <w:pStyle w:val="TableParagraph"/>
                          <w:spacing w:before="0"/>
                          <w:ind w:left="10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s,</w:t>
                        </w:r>
                      </w:p>
                      <w:p w:rsidR="00815BDC" w:rsidRDefault="0044420C">
                        <w:pPr>
                          <w:pStyle w:val="TableParagraph"/>
                          <w:spacing w:before="24" w:line="265" w:lineRule="exact"/>
                          <w:ind w:left="123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16.</w:t>
                        </w:r>
                      </w:p>
                    </w:tc>
                    <w:tc>
                      <w:tcPr>
                        <w:tcW w:w="1615" w:type="dxa"/>
                        <w:tcBorders>
                          <w:top w:val="single" w:sz="6" w:space="0" w:color="00548A"/>
                        </w:tcBorders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23"/>
                          <w:ind w:left="78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93.2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231F20"/>
          <w:w w:val="95"/>
        </w:rPr>
        <w:t>new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households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expected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over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spacing w:val="-1"/>
        </w:rPr>
        <w:t>next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20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years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due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increased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population growth from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Lilydale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8"/>
        </w:rPr>
        <w:t xml:space="preserve"> </w:t>
      </w:r>
      <w:r>
        <w:rPr>
          <w:color w:val="231F20"/>
          <w:position w:val="8"/>
          <w:sz w:val="14"/>
        </w:rPr>
        <w:t>(3)</w:t>
      </w:r>
    </w:p>
    <w:p w:rsidR="00815BDC" w:rsidRDefault="00815BDC">
      <w:pPr>
        <w:spacing w:line="261" w:lineRule="auto"/>
        <w:rPr>
          <w:sz w:val="14"/>
        </w:rPr>
        <w:sectPr w:rsidR="00815BDC">
          <w:type w:val="continuous"/>
          <w:pgSz w:w="23820" w:h="16840" w:orient="landscape"/>
          <w:pgMar w:top="0" w:right="0" w:bottom="0" w:left="0" w:header="0" w:footer="0" w:gutter="0"/>
          <w:cols w:num="3" w:space="720" w:equalWidth="0">
            <w:col w:w="4261" w:space="40"/>
            <w:col w:w="2690" w:space="39"/>
            <w:col w:w="16790"/>
          </w:cols>
        </w:sectPr>
      </w:pPr>
    </w:p>
    <w:p w:rsidR="00815BDC" w:rsidRDefault="00815BDC">
      <w:pPr>
        <w:pStyle w:val="BodyText"/>
        <w:spacing w:before="1"/>
        <w:rPr>
          <w:sz w:val="17"/>
        </w:rPr>
      </w:pPr>
    </w:p>
    <w:p w:rsidR="00815BDC" w:rsidRDefault="0044420C">
      <w:pPr>
        <w:pStyle w:val="BodyText"/>
        <w:spacing w:line="20" w:lineRule="exact"/>
        <w:ind w:left="758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52" o:spid="_x0000_s1652" style="width:177.65pt;height:1pt;mso-position-horizontal-relative:char;mso-position-vertical-relative:line" coordsize="3553,20">
            <v:line id="_x0000_s1653" style="position:absolute" from="3553,10" to="0,10" strokecolor="#231f20" strokeweight="1pt"/>
            <w10:anchorlock/>
          </v:group>
        </w:pict>
      </w:r>
    </w:p>
    <w:p w:rsidR="00815BDC" w:rsidRDefault="0044420C">
      <w:pPr>
        <w:pStyle w:val="BodyText"/>
        <w:rPr>
          <w:sz w:val="22"/>
        </w:rPr>
      </w:pPr>
      <w:r>
        <w:pict>
          <v:group id="docshapegroup53" o:spid="_x0000_s1649" style="position:absolute;margin-left:441.35pt;margin-top:14.1pt;width:41.85pt;height:38.05pt;z-index:-251580416;mso-wrap-distance-left:0;mso-wrap-distance-right:0;mso-position-horizontal-relative:page" coordorigin="8827,282" coordsize="837,761">
            <v:shape id="docshape54" o:spid="_x0000_s1651" style="position:absolute;left:8837;top:292;width:743;height:741" coordorigin="8837,292" coordsize="743,741" path="m8837,1033r247,l9084,780r248,l9332,530r247,l9579,292e" filled="f" strokecolor="#00548a" strokeweight="1pt">
              <v:path arrowok="t"/>
            </v:shape>
            <v:shape id="docshape55" o:spid="_x0000_s1650" style="position:absolute;left:9504;top:292;width:149;height:81" coordorigin="9505,292" coordsize="149,81" path="m9505,372r74,-80l9654,372e" filled="f" strokecolor="#00548a" strokeweight="1pt">
              <v:path arrowok="t"/>
            </v:shape>
            <w10:wrap type="topAndBottom" anchorx="page"/>
          </v:group>
        </w:pict>
      </w:r>
      <w:r>
        <w:pict>
          <v:group id="docshapegroup56" o:spid="_x0000_s1642" style="position:absolute;margin-left:487.5pt;margin-top:13.9pt;width:69.05pt;height:38.25pt;z-index:-251579392;mso-wrap-distance-left:0;mso-wrap-distance-right:0;mso-position-horizontal-relative:page" coordorigin="9750,278" coordsize="1381,765">
            <v:shape id="docshape57" o:spid="_x0000_s1648" type="#_x0000_t75" style="position:absolute;left:9813;top:507;width:108;height:136">
              <v:imagedata r:id="rId26" o:title=""/>
            </v:shape>
            <v:shape id="docshape58" o:spid="_x0000_s1647" type="#_x0000_t75" style="position:absolute;left:10013;top:507;width:108;height:136">
              <v:imagedata r:id="rId27" o:title=""/>
            </v:shape>
            <v:shape id="docshape59" o:spid="_x0000_s1646" style="position:absolute;left:9750;top:277;width:437;height:765" coordorigin="9750,278" coordsize="437,765" o:spt="100" adj="0,,0" path="m9973,278r-2,l9970,278,9750,464r,576l9753,1042r431,l10187,1040r,-9l9762,1031r,-561l9973,292r19,l9976,278r-2,l9973,278xm10133,801r-123,l10007,804r,227l10019,1031r,-218l10136,813r,-9l10133,801xm10136,813r-13,l10123,1031r13,l10136,813xm9992,292r-19,l10175,467r,564l10187,1031r,-570l9992,292xe" fillcolor="#00548a" stroked="f">
              <v:stroke joinstyle="round"/>
              <v:formulas/>
              <v:path arrowok="t" o:connecttype="segments"/>
            </v:shape>
            <v:shape id="docshape60" o:spid="_x0000_s1645" type="#_x0000_t75" style="position:absolute;left:10755;top:507;width:108;height:136">
              <v:imagedata r:id="rId27" o:title=""/>
            </v:shape>
            <v:shape id="docshape61" o:spid="_x0000_s1644" type="#_x0000_t75" style="position:absolute;left:10954;top:507;width:108;height:136">
              <v:imagedata r:id="rId27" o:title=""/>
            </v:shape>
            <v:shape id="docshape62" o:spid="_x0000_s1643" style="position:absolute;left:10223;top:277;width:907;height:765" coordorigin="10223,278" coordsize="907,765" o:spt="100" adj="0,,0" path="m10660,461r-12,-10l10648,467r,10l10648,489r,40l10648,541r,39l10648,592r,40l10648,644r,40l10648,696r,39l10648,747r,40l10648,799r,40l10648,851r,39l10648,902r,40l10648,954r,39l10648,1005r,26l10611,1031r,-26l10648,1005r,-12l10611,993r,-39l10648,954r,-12l10611,942r,-40l10648,902r,-12l10611,890r,-39l10648,851r,-12l10611,839r,-26l10611,804r-3,-3l10598,801r,12l10598,1031r-104,l10494,1005r,-12l10494,954r,-12l10494,902r,-12l10494,851r,-12l10494,813r104,l10598,801r-113,l10482,804r,35l10482,851r,39l10482,902r,40l10482,954r,39l10482,1005r,26l10236,1031r,-26l10482,1005r,-12l10236,993r,-39l10482,954r,-12l10236,942r,-40l10482,902r,-12l10236,890r,-39l10482,851r,-12l10236,839r,-40l10648,799r,-12l10236,787r,-40l10648,747r,-12l10236,735r,-39l10648,696r,-12l10236,684r,-40l10648,644r,-12l10594,632r,-1l10594,592r54,l10648,580r-54,l10594,541r54,l10648,529r-54,l10594,519r,-9l10591,507r-10,l10581,519r,112l10521,631r,-39l10521,580r,-39l10521,529r,-10l10581,519r,-12l10512,507r-3,3l10509,529r,12l10509,580r,12l10509,632r-60,l10449,631r,-39l10509,592r,-12l10449,580r,-39l10509,541r,-12l10449,529r,-10l10449,510r-3,-3l10437,507r,12l10437,631r-138,l10299,592r,-12l10299,541r,-12l10299,519r138,l10437,507r-148,l10287,510r,19l10287,541r,39l10287,592r,40l10236,632r,-40l10287,592r,-12l10236,580r,-39l10287,541r,-12l10236,529r,-40l10648,489r,-12l10236,477r,-7l10274,438r340,l10648,467r,-16l10633,438r-14,-12l10600,409r,17l10288,426r47,-40l10554,386r46,40l10600,409r-26,-23l10560,374r-19,-17l10541,374r-192,l10396,334r99,l10541,374r,-17l10514,334r-14,-12l10481,306r,16l10411,322r35,-30l10481,322r,-16l10465,292r-16,-14l10448,278r-2,l10445,278r-2,l10223,464r,576l10226,1042r432,l10660,1040r,-9l10660,1005r,-12l10660,954r,-12l10660,902r,-12l10660,851r,-12l10660,799r,-12l10660,747r,-12l10660,696r,-12l10660,644r,-12l10660,592r,-12l10660,541r,-12l10660,489r,-12l10660,461xm11130,461r-12,-10l11118,467r,564l11081,1031r,-218l11081,804r-3,-3l11068,801r,12l11068,1031r-104,l10964,813r104,l11068,801r-114,l10952,804r,227l10706,1031r,-561l10916,292r202,175l11118,451,10935,292r-16,-14l10918,278r-2,l10915,278r-2,l10693,464r,576l10696,1042r431,l11130,1040r,-9l11130,461xe" fillcolor="#00548a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815BDC" w:rsidRDefault="00815BDC">
      <w:pPr>
        <w:pStyle w:val="BodyText"/>
        <w:spacing w:before="1"/>
        <w:rPr>
          <w:sz w:val="6"/>
        </w:rPr>
      </w:pPr>
    </w:p>
    <w:p w:rsidR="00815BDC" w:rsidRDefault="00815BDC">
      <w:pPr>
        <w:rPr>
          <w:sz w:val="6"/>
        </w:r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44420C">
      <w:pPr>
        <w:pStyle w:val="BodyText"/>
        <w:rPr>
          <w:sz w:val="28"/>
        </w:rPr>
      </w:pPr>
      <w:r>
        <w:pict>
          <v:group id="docshapegroup63" o:spid="_x0000_s1618" style="position:absolute;margin-left:595.3pt;margin-top:47.5pt;width:595.3pt;height:794.45pt;z-index:251544576;mso-position-horizontal-relative:page;mso-position-vertical-relative:page" coordorigin="11906,950" coordsize="11906,15889">
            <v:rect id="docshape64" o:spid="_x0000_s1641" style="position:absolute;left:11905;top:9722;width:11906;height:7115" fillcolor="#ebf0f3" stroked="f"/>
            <v:shape id="docshape65" o:spid="_x0000_s1640" type="#_x0000_t75" style="position:absolute;left:12268;top:949;width:11543;height:9360">
              <v:imagedata r:id="rId28" o:title=""/>
            </v:shape>
            <v:rect id="docshape66" o:spid="_x0000_s1639" style="position:absolute;left:15717;top:3163;width:1430;height:360" fillcolor="#00548a" stroked="f"/>
            <v:shape id="docshape67" o:spid="_x0000_s1638" style="position:absolute;left:12234;top:2806;width:10543;height:6842" coordorigin="12235,2807" coordsize="10543,6842" o:spt="100" adj="0,,0" path="m13891,9289r-1191,l12700,9648r1191,l13891,9289xm13923,6168r-1688,l12235,6527r1688,l13923,6168xm14689,4722r-1555,l13134,5081r1555,l14689,4722xm15216,5464r-1125,l14091,5823r1125,l15216,5464xm16023,8253r-1688,l14335,8612r1688,l16023,8253xm16304,7042r-2275,l14029,7401r2275,l16304,7042xm18047,4535r-1720,l16327,4894r1720,l18047,4535xm18485,5843r-1826,l16659,6202r1826,l18485,5843xm18783,2807r-1361,l17422,3166r1361,l18783,2807xm19035,7402r-1912,l17123,7761r1912,l19035,7402xm19776,5209r-1391,l18385,5568r1391,l19776,5209xm21444,7887r-1533,l19911,8246r1533,l21444,7887xm22770,3374r-1125,l21645,3733r1125,l22770,3374xm22778,4417r-2240,l20538,4776r2240,l22778,4417xe" fillcolor="#00548a" stroked="f">
              <v:stroke joinstyle="round"/>
              <v:formulas/>
              <v:path arrowok="t" o:connecttype="segments"/>
            </v:shape>
            <v:shape id="docshape68" o:spid="_x0000_s1637" type="#_x0000_t202" style="position:absolute;left:13948;top:2074;width:1554;height:287" filled="f" stroked="f">
              <v:textbox inset="0,0,0,0">
                <w:txbxContent>
                  <w:p w:rsidR="00815BDC" w:rsidRDefault="0044420C">
                    <w:pPr>
                      <w:spacing w:before="9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Dixons</w:t>
                    </w:r>
                    <w:r>
                      <w:rPr>
                        <w:b/>
                        <w:color w:val="FFFFF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Creek</w:t>
                    </w:r>
                  </w:p>
                </w:txbxContent>
              </v:textbox>
            </v:shape>
            <v:shape id="docshape69" o:spid="_x0000_s1636" type="#_x0000_t202" style="position:absolute;left:17544;top:2824;width:1145;height:287" filled="f" stroked="f">
              <v:textbox inset="0,0,0,0">
                <w:txbxContent>
                  <w:p w:rsidR="00815BDC" w:rsidRDefault="0044420C">
                    <w:pPr>
                      <w:spacing w:before="9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Fernshaw</w:t>
                    </w:r>
                  </w:p>
                </w:txbxContent>
              </v:textbox>
            </v:shape>
            <v:shape id="docshape70" o:spid="_x0000_s1635" type="#_x0000_t202" style="position:absolute;left:13848;top:3295;width:1212;height:287" filled="f" stroked="f">
              <v:textbox inset="0,0,0,0">
                <w:txbxContent>
                  <w:p w:rsidR="00815BDC" w:rsidRDefault="0044420C">
                    <w:pPr>
                      <w:spacing w:before="9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pacing w:val="-1"/>
                        <w:sz w:val="24"/>
                      </w:rPr>
                      <w:t>Yarra</w:t>
                    </w:r>
                    <w:r>
                      <w:rPr>
                        <w:b/>
                        <w:color w:val="FFFFFF"/>
                        <w:spacing w:val="-1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Glen</w:t>
                    </w:r>
                  </w:p>
                </w:txbxContent>
              </v:textbox>
            </v:shape>
            <v:shape id="docshape71" o:spid="_x0000_s1634" type="#_x0000_t202" style="position:absolute;left:15816;top:3195;width:1251;height:287" filled="f" stroked="f">
              <v:textbox inset="0,0,0,0">
                <w:txbxContent>
                  <w:p w:rsidR="00815BDC" w:rsidRDefault="0044420C">
                    <w:pPr>
                      <w:spacing w:before="9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Healesville</w:t>
                    </w:r>
                  </w:p>
                </w:txbxContent>
              </v:textbox>
            </v:shape>
            <v:shape id="docshape72" o:spid="_x0000_s1633" type="#_x0000_t202" style="position:absolute;left:21765;top:3388;width:923;height:287" filled="f" stroked="f">
              <v:textbox inset="0,0,0,0">
                <w:txbxContent>
                  <w:p w:rsidR="00815BDC" w:rsidRDefault="0044420C">
                    <w:pPr>
                      <w:spacing w:before="9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Reefton</w:t>
                    </w:r>
                  </w:p>
                </w:txbxContent>
              </v:textbox>
            </v:shape>
            <v:shape id="docshape73" o:spid="_x0000_s1632" type="#_x0000_t202" style="position:absolute;left:20647;top:4431;width:2038;height:287" filled="f" stroked="f">
              <v:textbox inset="0,0,0,0">
                <w:txbxContent>
                  <w:p w:rsidR="00815BDC" w:rsidRDefault="0044420C">
                    <w:pPr>
                      <w:spacing w:before="9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Mcmahons</w:t>
                    </w:r>
                    <w:r>
                      <w:rPr>
                        <w:b/>
                        <w:color w:val="FFFFFF"/>
                        <w:spacing w:val="2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Creek</w:t>
                    </w:r>
                  </w:p>
                </w:txbxContent>
              </v:textbox>
            </v:shape>
            <v:shape id="docshape74" o:spid="_x0000_s1631" type="#_x0000_t202" style="position:absolute;left:13219;top:4733;width:1349;height:287" filled="f" stroked="f">
              <v:textbox inset="0,0,0,0">
                <w:txbxContent>
                  <w:p w:rsidR="00815BDC" w:rsidRDefault="0044420C">
                    <w:pPr>
                      <w:spacing w:before="9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Coldstream</w:t>
                    </w:r>
                  </w:p>
                </w:txbxContent>
              </v:textbox>
            </v:shape>
            <v:shape id="docshape75" o:spid="_x0000_s1630" type="#_x0000_t202" style="position:absolute;left:16404;top:4540;width:1598;height:287" filled="f" stroked="f">
              <v:textbox inset="0,0,0,0">
                <w:txbxContent>
                  <w:p w:rsidR="00815BDC" w:rsidRDefault="0044420C">
                    <w:pPr>
                      <w:spacing w:before="9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Badger</w:t>
                    </w:r>
                    <w:r>
                      <w:rPr>
                        <w:b/>
                        <w:color w:val="FFFFFF"/>
                        <w:spacing w:val="1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Creek</w:t>
                    </w:r>
                  </w:p>
                </w:txbxContent>
              </v:textbox>
            </v:shape>
            <v:shape id="docshape76" o:spid="_x0000_s1629" type="#_x0000_t202" style="position:absolute;left:18485;top:5221;width:1225;height:287" filled="f" stroked="f">
              <v:textbox inset="0,0,0,0">
                <w:txbxContent>
                  <w:p w:rsidR="00815BDC" w:rsidRDefault="0044420C">
                    <w:pPr>
                      <w:spacing w:before="9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Warburton</w:t>
                    </w:r>
                  </w:p>
                </w:txbxContent>
              </v:textbox>
            </v:shape>
            <v:shape id="docshape77" o:spid="_x0000_s1628" type="#_x0000_t202" style="position:absolute;left:14217;top:5472;width:895;height:287" filled="f" stroked="f">
              <v:textbox inset="0,0,0,0">
                <w:txbxContent>
                  <w:p w:rsidR="00815BDC" w:rsidRDefault="0044420C">
                    <w:pPr>
                      <w:spacing w:before="9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24"/>
                      </w:rPr>
                      <w:t>Lilydale</w:t>
                    </w:r>
                  </w:p>
                </w:txbxContent>
              </v:textbox>
            </v:shape>
            <v:shape id="docshape78" o:spid="_x0000_s1627" type="#_x0000_t202" style="position:absolute;left:16727;top:5873;width:1679;height:287" filled="f" stroked="f">
              <v:textbox inset="0,0,0,0">
                <w:txbxContent>
                  <w:p w:rsidR="00815BDC" w:rsidRDefault="0044420C">
                    <w:pPr>
                      <w:spacing w:before="9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pacing w:val="-1"/>
                        <w:sz w:val="24"/>
                      </w:rPr>
                      <w:t>Yarra</w:t>
                    </w:r>
                    <w:r>
                      <w:rPr>
                        <w:b/>
                        <w:color w:val="FFFFFF"/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Junction</w:t>
                    </w:r>
                  </w:p>
                </w:txbxContent>
              </v:textbox>
            </v:shape>
            <v:shape id="docshape79" o:spid="_x0000_s1626" type="#_x0000_t202" style="position:absolute;left:12328;top:6185;width:1491;height:287" filled="f" stroked="f">
              <v:textbox inset="0,0,0,0">
                <w:txbxContent>
                  <w:p w:rsidR="00815BDC" w:rsidRDefault="0044420C">
                    <w:pPr>
                      <w:spacing w:before="9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Mooroolbark</w:t>
                    </w:r>
                  </w:p>
                </w:txbxContent>
              </v:textbox>
            </v:shape>
            <v:shape id="docshape80" o:spid="_x0000_s1625" type="#_x0000_t202" style="position:absolute;left:14091;top:7056;width:2141;height:287" filled="f" stroked="f">
              <v:textbox inset="0,0,0,0">
                <w:txbxContent>
                  <w:p w:rsidR="00815BDC" w:rsidRDefault="0044420C">
                    <w:pPr>
                      <w:spacing w:before="9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Mount</w:t>
                    </w:r>
                    <w:r>
                      <w:rPr>
                        <w:b/>
                        <w:color w:val="FFFFFF"/>
                        <w:spacing w:val="1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Dandenong</w:t>
                    </w:r>
                  </w:p>
                </w:txbxContent>
              </v:textbox>
            </v:shape>
            <v:shape id="docshape81" o:spid="_x0000_s1624" type="#_x0000_t202" style="position:absolute;left:17210;top:7420;width:1714;height:287" filled="f" stroked="f">
              <v:textbox inset="0,0,0,0">
                <w:txbxContent>
                  <w:p w:rsidR="00815BDC" w:rsidRDefault="0044420C">
                    <w:pPr>
                      <w:spacing w:before="9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Hoddles</w:t>
                    </w:r>
                    <w:r>
                      <w:rPr>
                        <w:b/>
                        <w:color w:val="FFFFFF"/>
                        <w:spacing w:val="9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Creek</w:t>
                    </w:r>
                  </w:p>
                </w:txbxContent>
              </v:textbox>
            </v:shape>
            <v:shape id="docshape82" o:spid="_x0000_s1623" type="#_x0000_t202" style="position:absolute;left:20010;top:7904;width:1353;height:287" filled="f" stroked="f">
              <v:textbox inset="0,0,0,0">
                <w:txbxContent>
                  <w:p w:rsidR="00815BDC" w:rsidRDefault="0044420C">
                    <w:pPr>
                      <w:spacing w:before="9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Powelltown</w:t>
                    </w:r>
                  </w:p>
                </w:txbxContent>
              </v:textbox>
            </v:shape>
            <v:shape id="docshape83" o:spid="_x0000_s1622" type="#_x0000_t202" style="position:absolute;left:14452;top:8273;width:1473;height:287" filled="f" stroked="f">
              <v:textbox inset="0,0,0,0">
                <w:txbxContent>
                  <w:p w:rsidR="00815BDC" w:rsidRDefault="0044420C">
                    <w:pPr>
                      <w:spacing w:before="9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Macclesfield</w:t>
                    </w:r>
                  </w:p>
                </w:txbxContent>
              </v:textbox>
            </v:shape>
            <v:shape id="docshape84" o:spid="_x0000_s1621" type="#_x0000_t202" style="position:absolute;left:12794;top:9316;width:1029;height:287" filled="f" stroked="f">
              <v:textbox inset="0,0,0,0">
                <w:txbxContent>
                  <w:p w:rsidR="00815BDC" w:rsidRDefault="0044420C">
                    <w:pPr>
                      <w:spacing w:before="9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Belgrave</w:t>
                    </w:r>
                  </w:p>
                </w:txbxContent>
              </v:textbox>
            </v:shape>
            <v:shape id="docshape85" o:spid="_x0000_s1620" type="#_x0000_t202" style="position:absolute;left:13039;top:10649;width:8273;height:4343" filled="f" stroked="f">
              <v:textbox inset="0,0,0,0">
                <w:txbxContent>
                  <w:p w:rsidR="00815BDC" w:rsidRDefault="0044420C">
                    <w:pPr>
                      <w:spacing w:before="13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231F20"/>
                        <w:sz w:val="36"/>
                      </w:rPr>
                      <w:t>Our</w:t>
                    </w:r>
                    <w:r>
                      <w:rPr>
                        <w:b/>
                        <w:color w:val="231F20"/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36"/>
                      </w:rPr>
                      <w:t>places</w:t>
                    </w:r>
                  </w:p>
                  <w:p w:rsidR="00815BDC" w:rsidRDefault="0044420C">
                    <w:pPr>
                      <w:spacing w:before="169" w:line="261" w:lineRule="auto"/>
                      <w:ind w:right="114"/>
                      <w:rPr>
                        <w:sz w:val="24"/>
                      </w:rPr>
                    </w:pPr>
                    <w:r>
                      <w:rPr>
                        <w:color w:val="231F20"/>
                        <w:sz w:val="24"/>
                      </w:rPr>
                      <w:t>Yarra Ranges is made up of diverse places and communities with distinct</w:t>
                    </w:r>
                    <w:r>
                      <w:rPr>
                        <w:color w:val="231F20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geographies and identities. There are 55 townships across the almost 2,500</w:t>
                    </w:r>
                    <w:r>
                      <w:rPr>
                        <w:color w:val="231F20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square</w:t>
                    </w:r>
                    <w:r>
                      <w:rPr>
                        <w:color w:val="231F20"/>
                        <w:spacing w:val="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kms</w:t>
                    </w:r>
                    <w:r>
                      <w:rPr>
                        <w:color w:val="231F20"/>
                        <w:spacing w:val="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of</w:t>
                    </w:r>
                    <w:r>
                      <w:rPr>
                        <w:color w:val="231F20"/>
                        <w:spacing w:val="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the</w:t>
                    </w:r>
                    <w:r>
                      <w:rPr>
                        <w:color w:val="231F20"/>
                        <w:spacing w:val="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municipality.</w:t>
                    </w:r>
                    <w:r>
                      <w:rPr>
                        <w:color w:val="231F20"/>
                        <w:spacing w:val="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Council</w:t>
                    </w:r>
                    <w:r>
                      <w:rPr>
                        <w:color w:val="231F20"/>
                        <w:spacing w:val="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uses</w:t>
                    </w:r>
                    <w:r>
                      <w:rPr>
                        <w:color w:val="231F20"/>
                        <w:spacing w:val="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four</w:t>
                    </w:r>
                    <w:r>
                      <w:rPr>
                        <w:color w:val="231F20"/>
                        <w:spacing w:val="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planning</w:t>
                    </w:r>
                    <w:r>
                      <w:rPr>
                        <w:color w:val="231F20"/>
                        <w:spacing w:val="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areas</w:t>
                    </w:r>
                    <w:r>
                      <w:rPr>
                        <w:color w:val="231F20"/>
                        <w:spacing w:val="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that</w:t>
                    </w:r>
                    <w:r>
                      <w:rPr>
                        <w:color w:val="231F20"/>
                        <w:spacing w:val="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reflect</w:t>
                    </w:r>
                    <w:r>
                      <w:rPr>
                        <w:color w:val="231F20"/>
                        <w:spacing w:val="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our</w:t>
                    </w:r>
                    <w:r>
                      <w:rPr>
                        <w:color w:val="231F20"/>
                        <w:spacing w:val="-6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distinct</w:t>
                    </w:r>
                    <w:r>
                      <w:rPr>
                        <w:color w:val="231F20"/>
                        <w:spacing w:val="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places:</w:t>
                    </w:r>
                    <w:r>
                      <w:rPr>
                        <w:color w:val="231F20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The</w:t>
                    </w:r>
                    <w:r>
                      <w:rPr>
                        <w:color w:val="231F20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Hills,</w:t>
                    </w:r>
                    <w:r>
                      <w:rPr>
                        <w:color w:val="231F20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Urban,</w:t>
                    </w:r>
                    <w:r>
                      <w:rPr>
                        <w:color w:val="231F20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Valley</w:t>
                    </w:r>
                    <w:r>
                      <w:rPr>
                        <w:color w:val="231F20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and</w:t>
                    </w:r>
                    <w:r>
                      <w:rPr>
                        <w:color w:val="231F20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Upper</w:t>
                    </w:r>
                    <w:r>
                      <w:rPr>
                        <w:color w:val="231F20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Yarra</w:t>
                    </w:r>
                    <w:r>
                      <w:rPr>
                        <w:color w:val="231F20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areas.</w:t>
                    </w:r>
                    <w:r>
                      <w:rPr>
                        <w:color w:val="231F20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The</w:t>
                    </w:r>
                    <w:r>
                      <w:rPr>
                        <w:color w:val="231F20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map</w:t>
                    </w:r>
                    <w:r>
                      <w:rPr>
                        <w:color w:val="231F20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below</w:t>
                    </w:r>
                    <w:r>
                      <w:rPr>
                        <w:color w:val="231F20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shows 17 of the larger townships, shading of the more populous urban areas</w:t>
                    </w:r>
                    <w:r>
                      <w:rPr>
                        <w:color w:val="231F20"/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and</w:t>
                    </w:r>
                    <w:r>
                      <w:rPr>
                        <w:color w:val="231F20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extensive</w:t>
                    </w:r>
                    <w:r>
                      <w:rPr>
                        <w:color w:val="231F20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forested</w:t>
                    </w:r>
                    <w:r>
                      <w:rPr>
                        <w:color w:val="231F20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areas</w:t>
                    </w:r>
                    <w:r>
                      <w:rPr>
                        <w:color w:val="231F20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that</w:t>
                    </w:r>
                    <w:r>
                      <w:rPr>
                        <w:color w:val="231F20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make</w:t>
                    </w:r>
                    <w:r>
                      <w:rPr>
                        <w:color w:val="231F20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up</w:t>
                    </w:r>
                    <w:r>
                      <w:rPr>
                        <w:color w:val="231F20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Yarra</w:t>
                    </w:r>
                    <w:r>
                      <w:rPr>
                        <w:color w:val="231F20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Ranges.</w:t>
                    </w:r>
                  </w:p>
                  <w:p w:rsidR="00815BDC" w:rsidRDefault="0044420C">
                    <w:pPr>
                      <w:spacing w:before="165" w:line="261" w:lineRule="auto"/>
                      <w:rPr>
                        <w:sz w:val="24"/>
                      </w:rPr>
                    </w:pPr>
                    <w:r>
                      <w:rPr>
                        <w:color w:val="231F20"/>
                        <w:w w:val="95"/>
                        <w:sz w:val="24"/>
                      </w:rPr>
                      <w:t>The</w:t>
                    </w:r>
                    <w:r>
                      <w:rPr>
                        <w:color w:val="231F20"/>
                        <w:spacing w:val="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urban</w:t>
                    </w:r>
                    <w:r>
                      <w:rPr>
                        <w:color w:val="231F20"/>
                        <w:spacing w:val="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areas</w:t>
                    </w:r>
                    <w:r>
                      <w:rPr>
                        <w:color w:val="231F20"/>
                        <w:spacing w:val="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of</w:t>
                    </w:r>
                    <w:r>
                      <w:rPr>
                        <w:color w:val="231F20"/>
                        <w:spacing w:val="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Yarra</w:t>
                    </w:r>
                    <w:r>
                      <w:rPr>
                        <w:color w:val="231F20"/>
                        <w:spacing w:val="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Ranges</w:t>
                    </w:r>
                    <w:r>
                      <w:rPr>
                        <w:color w:val="231F20"/>
                        <w:spacing w:val="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are</w:t>
                    </w:r>
                    <w:r>
                      <w:rPr>
                        <w:color w:val="231F20"/>
                        <w:spacing w:val="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on</w:t>
                    </w:r>
                    <w:r>
                      <w:rPr>
                        <w:color w:val="231F20"/>
                        <w:spacing w:val="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the</w:t>
                    </w:r>
                    <w:r>
                      <w:rPr>
                        <w:color w:val="231F20"/>
                        <w:spacing w:val="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fringe</w:t>
                    </w:r>
                    <w:r>
                      <w:rPr>
                        <w:color w:val="231F20"/>
                        <w:spacing w:val="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of</w:t>
                    </w:r>
                    <w:r>
                      <w:rPr>
                        <w:color w:val="231F20"/>
                        <w:spacing w:val="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Melbourne.</w:t>
                    </w:r>
                    <w:r>
                      <w:rPr>
                        <w:color w:val="231F20"/>
                        <w:spacing w:val="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The</w:t>
                    </w:r>
                    <w:r>
                      <w:rPr>
                        <w:color w:val="231F20"/>
                        <w:spacing w:val="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urban</w:t>
                    </w:r>
                    <w:r>
                      <w:rPr>
                        <w:color w:val="231F20"/>
                        <w:spacing w:val="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area</w:t>
                    </w:r>
                    <w:r>
                      <w:rPr>
                        <w:color w:val="231F20"/>
                        <w:spacing w:val="-6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which is 3% of the land mass of the municipality, is where around 70% of the</w:t>
                    </w:r>
                    <w:r>
                      <w:rPr>
                        <w:color w:val="231F20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population</w:t>
                    </w:r>
                    <w:r>
                      <w:rPr>
                        <w:color w:val="231F20"/>
                        <w:spacing w:val="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live.</w:t>
                    </w:r>
                    <w:r>
                      <w:rPr>
                        <w:color w:val="231F20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The</w:t>
                    </w:r>
                    <w:r>
                      <w:rPr>
                        <w:color w:val="231F20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central</w:t>
                    </w:r>
                    <w:r>
                      <w:rPr>
                        <w:color w:val="231F20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and</w:t>
                    </w:r>
                    <w:r>
                      <w:rPr>
                        <w:color w:val="231F20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eastern</w:t>
                    </w:r>
                    <w:r>
                      <w:rPr>
                        <w:color w:val="231F20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parts</w:t>
                    </w:r>
                    <w:r>
                      <w:rPr>
                        <w:color w:val="231F20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of</w:t>
                    </w:r>
                    <w:r>
                      <w:rPr>
                        <w:color w:val="231F20"/>
                        <w:spacing w:val="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Yarra</w:t>
                    </w:r>
                    <w:r>
                      <w:rPr>
                        <w:color w:val="231F20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Ranges</w:t>
                    </w:r>
                    <w:r>
                      <w:rPr>
                        <w:color w:val="231F20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are</w:t>
                    </w:r>
                    <w:r>
                      <w:rPr>
                        <w:color w:val="231F20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more</w:t>
                    </w:r>
                    <w:r>
                      <w:rPr>
                        <w:color w:val="231F20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rural.</w:t>
                    </w:r>
                  </w:p>
                  <w:p w:rsidR="00815BDC" w:rsidRDefault="0044420C">
                    <w:pPr>
                      <w:spacing w:line="261" w:lineRule="auto"/>
                      <w:ind w:right="95"/>
                      <w:jc w:val="both"/>
                      <w:rPr>
                        <w:sz w:val="24"/>
                      </w:rPr>
                    </w:pPr>
                    <w:r>
                      <w:rPr>
                        <w:color w:val="231F20"/>
                        <w:w w:val="95"/>
                        <w:sz w:val="24"/>
                      </w:rPr>
                      <w:t>Rural land is used for agriculture, horticulture, tourism and viticulture. Significant</w:t>
                    </w:r>
                    <w:r>
                      <w:rPr>
                        <w:color w:val="231F20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forests and S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tate parks edge the municipality. The natural beauty and proximity</w:t>
                    </w:r>
                    <w:r>
                      <w:rPr>
                        <w:color w:val="231F20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to</w:t>
                    </w:r>
                    <w:r>
                      <w:rPr>
                        <w:color w:val="231F20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Melbourne</w:t>
                    </w:r>
                    <w:r>
                      <w:rPr>
                        <w:color w:val="231F20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attracts</w:t>
                    </w:r>
                    <w:r>
                      <w:rPr>
                        <w:color w:val="231F20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an</w:t>
                    </w:r>
                    <w:r>
                      <w:rPr>
                        <w:color w:val="231F20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increasing</w:t>
                    </w:r>
                    <w:r>
                      <w:rPr>
                        <w:color w:val="231F20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number</w:t>
                    </w:r>
                    <w:r>
                      <w:rPr>
                        <w:color w:val="231F20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of</w:t>
                    </w:r>
                    <w:r>
                      <w:rPr>
                        <w:color w:val="231F20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visitors.</w:t>
                    </w:r>
                  </w:p>
                </w:txbxContent>
              </v:textbox>
            </v:shape>
            <v:shape id="docshape86" o:spid="_x0000_s1619" type="#_x0000_t202" style="position:absolute;left:17487;top:16042;width:5211;height:282" filled="f" stroked="f">
              <v:textbox inset="0,0,0,0">
                <w:txbxContent>
                  <w:p w:rsidR="00815BDC" w:rsidRDefault="0044420C">
                    <w:pPr>
                      <w:spacing w:before="3"/>
                      <w:rPr>
                        <w:sz w:val="24"/>
                      </w:rPr>
                    </w:pPr>
                    <w:r>
                      <w:rPr>
                        <w:color w:val="414042"/>
                        <w:w w:val="80"/>
                        <w:sz w:val="24"/>
                      </w:rPr>
                      <w:t>Yarra</w:t>
                    </w:r>
                    <w:r>
                      <w:rPr>
                        <w:color w:val="414042"/>
                        <w:spacing w:val="16"/>
                        <w:w w:val="80"/>
                        <w:sz w:val="24"/>
                      </w:rPr>
                      <w:t xml:space="preserve"> </w:t>
                    </w:r>
                    <w:r>
                      <w:rPr>
                        <w:color w:val="414042"/>
                        <w:w w:val="80"/>
                        <w:sz w:val="24"/>
                      </w:rPr>
                      <w:t>Ranges</w:t>
                    </w:r>
                    <w:r>
                      <w:rPr>
                        <w:color w:val="414042"/>
                        <w:spacing w:val="17"/>
                        <w:w w:val="80"/>
                        <w:sz w:val="24"/>
                      </w:rPr>
                      <w:t xml:space="preserve"> </w:t>
                    </w:r>
                    <w:r>
                      <w:rPr>
                        <w:color w:val="414042"/>
                        <w:w w:val="80"/>
                        <w:sz w:val="24"/>
                      </w:rPr>
                      <w:t>Health</w:t>
                    </w:r>
                    <w:r>
                      <w:rPr>
                        <w:color w:val="414042"/>
                        <w:spacing w:val="17"/>
                        <w:w w:val="80"/>
                        <w:sz w:val="24"/>
                      </w:rPr>
                      <w:t xml:space="preserve"> </w:t>
                    </w:r>
                    <w:r>
                      <w:rPr>
                        <w:color w:val="414042"/>
                        <w:w w:val="80"/>
                        <w:sz w:val="24"/>
                      </w:rPr>
                      <w:t>and</w:t>
                    </w:r>
                    <w:r>
                      <w:rPr>
                        <w:color w:val="414042"/>
                        <w:spacing w:val="7"/>
                        <w:w w:val="80"/>
                        <w:sz w:val="24"/>
                      </w:rPr>
                      <w:t xml:space="preserve"> </w:t>
                    </w:r>
                    <w:r>
                      <w:rPr>
                        <w:color w:val="414042"/>
                        <w:w w:val="80"/>
                        <w:sz w:val="24"/>
                      </w:rPr>
                      <w:t>Wellbeing</w:t>
                    </w:r>
                    <w:r>
                      <w:rPr>
                        <w:color w:val="414042"/>
                        <w:spacing w:val="17"/>
                        <w:w w:val="80"/>
                        <w:sz w:val="24"/>
                      </w:rPr>
                      <w:t xml:space="preserve"> </w:t>
                    </w:r>
                    <w:r>
                      <w:rPr>
                        <w:color w:val="414042"/>
                        <w:w w:val="80"/>
                        <w:sz w:val="24"/>
                      </w:rPr>
                      <w:t>Plan</w:t>
                    </w:r>
                    <w:r>
                      <w:rPr>
                        <w:color w:val="414042"/>
                        <w:spacing w:val="17"/>
                        <w:w w:val="80"/>
                        <w:sz w:val="24"/>
                      </w:rPr>
                      <w:t xml:space="preserve"> </w:t>
                    </w:r>
                    <w:r>
                      <w:rPr>
                        <w:color w:val="414042"/>
                        <w:w w:val="80"/>
                        <w:sz w:val="24"/>
                      </w:rPr>
                      <w:t>2021–2025</w:t>
                    </w:r>
                    <w:r>
                      <w:rPr>
                        <w:color w:val="414042"/>
                        <w:spacing w:val="99"/>
                        <w:sz w:val="24"/>
                      </w:rPr>
                      <w:t xml:space="preserve"> </w:t>
                    </w:r>
                    <w:r>
                      <w:rPr>
                        <w:color w:val="414042"/>
                        <w:w w:val="80"/>
                        <w:sz w:val="24"/>
                      </w:rPr>
                      <w:t>|</w:t>
                    </w:r>
                    <w:r>
                      <w:rPr>
                        <w:color w:val="414042"/>
                        <w:spacing w:val="75"/>
                        <w:sz w:val="24"/>
                      </w:rPr>
                      <w:t xml:space="preserve"> </w:t>
                    </w:r>
                    <w:r>
                      <w:rPr>
                        <w:color w:val="414042"/>
                        <w:w w:val="80"/>
                        <w:sz w:val="24"/>
                      </w:rPr>
                      <w:t>23</w:t>
                    </w:r>
                  </w:p>
                </w:txbxContent>
              </v:textbox>
            </v:shape>
            <w10:wrap anchorx="page" anchory="page"/>
          </v:group>
        </w:pict>
      </w: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spacing w:before="1"/>
        <w:rPr>
          <w:sz w:val="29"/>
        </w:rPr>
      </w:pPr>
    </w:p>
    <w:p w:rsidR="00815BDC" w:rsidRDefault="0044420C">
      <w:pPr>
        <w:pStyle w:val="BodyText"/>
        <w:ind w:left="1133"/>
      </w:pPr>
      <w:r>
        <w:rPr>
          <w:color w:val="414042"/>
          <w:w w:val="80"/>
        </w:rPr>
        <w:t>22</w:t>
      </w:r>
      <w:r>
        <w:rPr>
          <w:color w:val="414042"/>
          <w:spacing w:val="96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3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6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2021–2025</w:t>
      </w:r>
    </w:p>
    <w:p w:rsidR="00815BDC" w:rsidRDefault="0044420C">
      <w:pPr>
        <w:pStyle w:val="BodyText"/>
        <w:spacing w:before="46" w:line="261" w:lineRule="auto"/>
        <w:ind w:left="1336" w:right="12520" w:firstLine="133"/>
      </w:pPr>
      <w:r>
        <w:br w:type="column"/>
      </w:r>
      <w:r>
        <w:rPr>
          <w:color w:val="231F20"/>
          <w:w w:val="95"/>
        </w:rPr>
        <w:t>Infill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development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has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increased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population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density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urban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areas</w:t>
      </w:r>
    </w:p>
    <w:p w:rsidR="00815BDC" w:rsidRDefault="0044420C">
      <w:pPr>
        <w:pStyle w:val="BodyText"/>
        <w:spacing w:before="8"/>
        <w:rPr>
          <w:sz w:val="17"/>
        </w:rPr>
      </w:pPr>
      <w:r>
        <w:pict>
          <v:shape id="docshape87" o:spid="_x0000_s1617" style="position:absolute;margin-left:379.2pt;margin-top:11.4pt;width:177.65pt;height:.1pt;z-index:-251578368;mso-wrap-distance-left:0;mso-wrap-distance-right:0;mso-position-horizontal-relative:page" coordorigin="7584,228" coordsize="3553,0" path="m11137,228r-3553,e" filled="f" strokecolor="#231f20" strokeweight="1pt">
            <v:path arrowok="t"/>
            <w10:wrap type="topAndBottom" anchorx="page"/>
          </v:shape>
        </w:pict>
      </w:r>
    </w:p>
    <w:p w:rsidR="00815BDC" w:rsidRDefault="00815BDC">
      <w:pPr>
        <w:pStyle w:val="BodyText"/>
        <w:spacing w:before="2"/>
        <w:rPr>
          <w:sz w:val="25"/>
        </w:rPr>
      </w:pPr>
    </w:p>
    <w:p w:rsidR="00815BDC" w:rsidRDefault="0044420C">
      <w:pPr>
        <w:pStyle w:val="BodyText"/>
        <w:spacing w:line="261" w:lineRule="auto"/>
        <w:ind w:left="2245" w:right="12520"/>
      </w:pPr>
      <w:r>
        <w:pict>
          <v:group id="docshapegroup88" o:spid="_x0000_s1611" style="position:absolute;left:0;text-align:left;margin-left:376.2pt;margin-top:1.15pt;width:43.05pt;height:55.1pt;z-index:251553792;mso-position-horizontal-relative:page" coordorigin="7524,23" coordsize="861,1102">
            <v:shape id="docshape89" o:spid="_x0000_s1616" type="#_x0000_t75" style="position:absolute;left:7826;top:479;width:258;height:265">
              <v:imagedata r:id="rId29" o:title=""/>
            </v:shape>
            <v:shape id="docshape90" o:spid="_x0000_s1615" style="position:absolute;left:7524;top:480;width:861;height:645" coordorigin="7524,480" coordsize="861,645" o:spt="100" adj="0,,0" path="m7577,480r-18,2l7542,491r-12,14l7524,523r2,19l7531,559r15,39l7574,653r40,62l7647,755r37,36l7723,821r41,24l7780,932r8,88l7791,1089r,20l7791,1125r328,l8119,1109r-312,l7806,1068r-3,-64l7796,929r-13,-75l7781,847r-2,-7l7777,834r-7,-4l7764,827r-7,-4l7721,800r-33,-28l7656,741r-30,-36l7587,645r-26,-53l7546,554r-5,-16l7540,525r4,-12l7552,503r11,-5l7566,497r3,-1l7606,496r-11,-10l7577,480xm8373,497r-39,l8347,498r11,6l8366,513r3,12l8369,538r-6,16l8349,592r-27,53l8283,705r-29,36l8222,773r-34,27l8152,823r-6,4l8139,831r-6,3l8131,840r-2,7l8127,854r-13,75l8107,1004r-4,64l8103,1109r16,l8119,1088r3,-68l8130,932r16,-87l8187,821r39,-30l8262,755r34,-40l8336,653r27,-55l8379,559r5,-17l8385,523r-6,-18l8373,497xm7606,496r-21,l7598,506r4,14l7608,540r18,42l7657,639r47,60l7767,754r83,40l7954,810r2,l8060,794r1,-1l7955,793,7855,778r-79,-38l7715,688r-45,-58l7640,576r-17,-42l7617,516r-9,-18l7606,496xm8332,480r-17,6l8301,498r-8,18l8286,535r-17,41l8239,630r-44,58l8134,740r-79,38l7955,793r106,l8142,754r64,-55l8252,639r32,-57l8301,540r7,-20l8314,509r9,-8l8334,497r39,l8368,491r-17,-9l8332,480xe" fillcolor="#00548a" stroked="f">
              <v:stroke joinstyle="round"/>
              <v:formulas/>
              <v:path arrowok="t" o:connecttype="segments"/>
            </v:shape>
            <v:shape id="docshape91" o:spid="_x0000_s1614" type="#_x0000_t75" style="position:absolute;left:7552;top:169;width:200;height:245">
              <v:imagedata r:id="rId30" o:title=""/>
            </v:shape>
            <v:shape id="docshape92" o:spid="_x0000_s1613" type="#_x0000_t75" style="position:absolute;left:8129;top:190;width:234;height:234">
              <v:imagedata r:id="rId31" o:title=""/>
            </v:shape>
            <v:shape id="docshape93" o:spid="_x0000_s1612" type="#_x0000_t75" style="position:absolute;left:7854;top:23;width:239;height:271">
              <v:imagedata r:id="rId32" o:title=""/>
            </v:shape>
            <w10:wrap anchorx="page"/>
          </v:group>
        </w:pict>
      </w:r>
      <w:r>
        <w:pict>
          <v:group id="docshapegroup94" o:spid="_x0000_s1608" style="position:absolute;left:0;text-align:left;margin-left:510.65pt;margin-top:87.5pt;width:46.25pt;height:50.35pt;z-index:251554816;mso-position-horizontal-relative:page" coordorigin="10213,1750" coordsize="925,1007">
            <v:shape id="docshape95" o:spid="_x0000_s1610" type="#_x0000_t75" style="position:absolute;left:10474;top:1854;width:107;height:212">
              <v:imagedata r:id="rId33" o:title=""/>
            </v:shape>
            <v:shape id="docshape96" o:spid="_x0000_s1609" style="position:absolute;left:10213;top:1750;width:925;height:1007" coordorigin="10213,1750" coordsize="925,1007" o:spt="100" adj="0,,0" path="m11119,2280r-3,-54l11107,2174r-13,-50l11075,2076r-2,7l11070,2089r-4,6l11072,2110r6,15l11083,2141r4,16l11093,2166r2,12l11095,2185r-1,5l11098,2209r2,21l11102,2251r1,20l11052,2271r2,17l11103,2288r-9,84l11072,2451r-35,72l10991,2587r-10,-9l10981,2599r-54,49l10867,2688r-66,30l10730,2735r37,-34l10800,2652r29,-61l10852,2519r35,17l10921,2554r31,21l10981,2599r,-21l10961,2562r-33,-22l10893,2520r-2,-1l10856,2504r1,-6l10866,2454r8,-53l10879,2345r2,-57l10918,2288r-8,-17l10881,2271r,-15l10880,2240r-1,-17l10878,2209r-6,-13l10866,2185r-6,-10l10862,2199r2,24l10865,2247r,24l10718,2271r3,17l10865,2288r-2,56l10859,2398r-8,51l10841,2498r-3,-1l10838,2514r-32,92l10766,2678r-47,46l10666,2740r-16,-5l10613,2724r-11,-11l10602,2735r-71,-17l10465,2688r-60,-40l10352,2599r14,-12l10380,2575r32,-21l10445,2536r35,-17l10504,2591r28,61l10565,2701r37,34l10602,2713r-36,-35l10526,2606r-30,-87l10495,2514r40,-13l10549,2498r28,-6l10621,2486r45,-2l10711,2486r44,6l10797,2501r41,13l10838,2497r-38,-12l10795,2484r-38,-9l10712,2469r-46,-2l10620,2469r-45,6l10532,2485r-41,13l10484,2466r-6,-33l10474,2398r-4,-36l10455,2368r4,36l10463,2438r6,34l10476,2504r-37,16l10404,2540r-33,22l10341,2587r-46,-64l10260,2451r-22,-79l10229,2288r222,l10451,2297r1,9l10452,2315r,12l10453,2340r14,-25l10467,2306r,-5l10467,2288r16,l10486,2284r3,-5l10493,2271r-26,l10467,2256r,-9l10468,2230r1,-21l10471,2190r-15,-11l10454,2201r-1,22l10453,2226r-1,21l10451,2271r-222,l10237,2194r19,-74l10286,2053r40,-62l10355,2017r31,24l10420,2062r37,18l10470,2068r-37,-18l10398,2029r-33,-24l10350,1991r-14,-12l10381,1932r50,-40l10487,1860r61,-23l10533,1824r-60,24l10419,1881r-50,40l10325,1967r-7,8l10315,1980r-43,65l10240,2118r-20,78l10213,2280r8,89l10244,2453r37,77l10329,2598r4,4l10336,2606r4,4l10393,2660r60,40l10520,2731r71,19l10666,2757r75,-7l10778,2740r18,-5l10812,2731r67,-31l10939,2660r53,-50l10996,2606r3,-4l11003,2598r8,-11l11051,2530r37,-77l11111,2369r8,-89xm11138,1783r-1,-2l11135,1780r-7,-1l11128,1788r-4,45l11096,1882r-47,52l10991,1987r-65,51l10860,2087r-98,69l10746,2167r-12,9l10713,2191r-18,12l10678,2215r-17,11l10615,2252r-27,14l10565,2278r-20,9l10529,2294r9,-13l10549,2265r14,-20l10579,2224r9,-10l10628,2165r10,-11l10641,2152r13,-14l10667,2125r27,-26l10708,2085r24,-24l10754,2038r28,-28l10796,1997r97,-92l10908,1893r52,-44l11025,1807r57,-23l11128,1788r,-9l11086,1772r-59,21l10960,1836r-70,57l10881,1889r,12l10855,1924r-26,25l10804,1973r-24,24l10736,1944r-73,-67l10588,1814r-50,-40l10551,1763r330,138l10881,1889r-3,-1l10883,1883r12,-10l10897,1860r-12,-16l10885,1862r-1,6l10867,1883r-56,-23l10812,1859r,-1l10815,1856r36,-31l10857,1825r28,37l10885,1844r-15,-19l10862,1814r-13,-2l10804,1850r-1,3l10801,1856r-32,-14l10775,1838r11,-10l10788,1815r-12,-16l10776,1817r-1,6l10758,1838r-56,-24l10703,1813r,l10706,1810r36,-30l10748,1780r28,37l10776,1799r-15,-19l10753,1769r-13,-2l10695,1805r-1,3l10692,1810r-113,-47l10549,1750r-28,24l10526,1778r64,51l10667,1895r69,65l10772,2005r-33,34l10717,2061r-16,15l10687,2091r-26,25l10648,2129r-12,13l10624,2154r-8,-3l10616,2163r-11,13l10594,2189r-11,13l10574,2214r-110,-84l10490,2108r126,55l10616,2151r-99,-43l10488,2096r-42,35l10567,2222r,1l10543,2254r-17,25l10515,2296r-3,6l10504,2315r14,-5l10524,2308r18,-8l10556,2294r13,-6l10604,2271r59,144l10683,2397r21,-17l10693,2310r,65l10667,2397r-52,-126l10613,2266r8,-4l10631,2256r12,-7l10654,2243r12,-8l10670,2233r23,142l10693,2310r-13,-77l10679,2227r14,-9l10708,2208r15,-10l10752,2176r16,-11l10786,2152r63,-44l10883,2151r45,85l10974,2333r34,79l11011,2418r21,-17l11039,2395r-11,-75l11028,2390r-13,11l10991,2347r-38,-82l10911,2180r-39,-64l10868,2111r-3,-3l10864,2106r-4,-3l10972,2020r56,370l11028,2320r-13,-86l11017,2233r3,-1l11030,2223r34,-29l11066,2181r-12,-16l11054,2183r-1,6l11015,2222r-1,l11013,2223r-10,-63l11018,2148r3,-2l11027,2146r27,37l11054,2165r-15,-19l11031,2135r-13,-2l11002,2148r-6,-36l10999,2111r3,-1l11012,2101r35,-29l11048,2059r-12,-16l11036,2061r,6l10997,2100r-1,1l10995,2101r-10,-62l11000,2026r3,-2l11009,2024r27,37l11036,2043r-14,-19l11013,2013r-12,-2l10983,2026r-1,-6l10981,2009r67,-59l11102,1891r32,-56l11138,1784r,-1xe" fillcolor="#00548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color w:val="231F20"/>
          <w:w w:val="95"/>
        </w:rPr>
        <w:t>Affordable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housing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lifestyle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change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among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top reasons people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moving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3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Ranges</w:t>
      </w:r>
    </w:p>
    <w:p w:rsidR="00815BDC" w:rsidRDefault="0044420C">
      <w:pPr>
        <w:pStyle w:val="BodyText"/>
        <w:rPr>
          <w:sz w:val="21"/>
        </w:rPr>
      </w:pPr>
      <w:r>
        <w:pict>
          <v:shape id="docshape97" o:spid="_x0000_s1607" style="position:absolute;margin-left:379.2pt;margin-top:13.3pt;width:177.65pt;height:.1pt;z-index:-251577344;mso-wrap-distance-left:0;mso-wrap-distance-right:0;mso-position-horizontal-relative:page" coordorigin="7584,266" coordsize="3553,0" path="m11137,266r-3553,e" filled="f" strokecolor="#231f20" strokeweight="1pt">
            <v:path arrowok="t"/>
            <w10:wrap type="topAndBottom" anchorx="page"/>
          </v:shape>
        </w:pict>
      </w:r>
    </w:p>
    <w:p w:rsidR="00815BDC" w:rsidRDefault="0044420C">
      <w:pPr>
        <w:pStyle w:val="BodyText"/>
        <w:spacing w:before="153" w:line="261" w:lineRule="auto"/>
        <w:ind w:left="1133" w:right="13421"/>
      </w:pPr>
      <w:r>
        <w:rPr>
          <w:color w:val="231F20"/>
        </w:rPr>
        <w:t>Increase in cultural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diversity – most new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overseas arrivals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coming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Asia-Pacific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region</w:t>
      </w:r>
    </w:p>
    <w:p w:rsidR="00815BDC" w:rsidRDefault="00815BDC">
      <w:pPr>
        <w:spacing w:line="261" w:lineRule="auto"/>
        <w:sectPr w:rsidR="00815BDC">
          <w:type w:val="continuous"/>
          <w:pgSz w:w="23820" w:h="16840" w:orient="landscape"/>
          <w:pgMar w:top="0" w:right="0" w:bottom="0" w:left="0" w:header="0" w:footer="0" w:gutter="0"/>
          <w:cols w:num="2" w:space="720" w:equalWidth="0">
            <w:col w:w="6316" w:space="75"/>
            <w:col w:w="17429"/>
          </w:cols>
        </w:sectPr>
      </w:pPr>
    </w:p>
    <w:p w:rsidR="00815BDC" w:rsidRDefault="0044420C">
      <w:pPr>
        <w:pStyle w:val="BodyText"/>
        <w:rPr>
          <w:sz w:val="20"/>
        </w:rPr>
      </w:pPr>
      <w:r>
        <w:lastRenderedPageBreak/>
        <w:pict>
          <v:group id="docshapegroup98" o:spid="_x0000_s1604" style="position:absolute;margin-left:0;margin-top:0;width:595.3pt;height:841.9pt;z-index:-251651072;mso-position-horizontal-relative:page;mso-position-vertical-relative:page" coordsize="11906,16838">
            <v:shape id="docshape99" o:spid="_x0000_s1606" type="#_x0000_t75" style="position:absolute;width:11906;height:16838">
              <v:imagedata r:id="rId34" o:title=""/>
            </v:shape>
            <v:rect id="docshape100" o:spid="_x0000_s1605" style="position:absolute;top:15959;width:11906;height:879" fillcolor="#231f20" stroked="f">
              <v:fill opacity="45875f"/>
            </v:rect>
            <w10:wrap anchorx="page" anchory="page"/>
          </v:group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44420C">
      <w:pPr>
        <w:pStyle w:val="Heading4"/>
        <w:spacing w:before="235"/>
        <w:ind w:left="13039"/>
      </w:pPr>
      <w:r>
        <w:rPr>
          <w:color w:val="231F20"/>
        </w:rPr>
        <w:t>Caring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Country</w:t>
      </w:r>
    </w:p>
    <w:p w:rsidR="00815BDC" w:rsidRDefault="0044420C">
      <w:pPr>
        <w:pStyle w:val="BodyText"/>
        <w:spacing w:before="168" w:line="261" w:lineRule="auto"/>
        <w:ind w:left="13039" w:right="3487"/>
      </w:pPr>
      <w:r>
        <w:rPr>
          <w:color w:val="231F20"/>
          <w:w w:val="95"/>
        </w:rPr>
        <w:t>Council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proud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partnerships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developed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over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many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years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Indigenous</w:t>
      </w:r>
      <w:r>
        <w:rPr>
          <w:color w:val="231F20"/>
          <w:spacing w:val="30"/>
          <w:w w:val="95"/>
        </w:rPr>
        <w:t xml:space="preserve"> </w:t>
      </w:r>
      <w:r>
        <w:rPr>
          <w:color w:val="231F20"/>
          <w:w w:val="95"/>
        </w:rPr>
        <w:t>Elders,</w:t>
      </w:r>
      <w:r>
        <w:rPr>
          <w:color w:val="231F20"/>
          <w:spacing w:val="31"/>
          <w:w w:val="95"/>
        </w:rPr>
        <w:t xml:space="preserve"> </w:t>
      </w:r>
      <w:r>
        <w:rPr>
          <w:color w:val="231F20"/>
          <w:w w:val="95"/>
        </w:rPr>
        <w:t>community</w:t>
      </w:r>
      <w:r>
        <w:rPr>
          <w:color w:val="231F20"/>
          <w:spacing w:val="31"/>
          <w:w w:val="95"/>
        </w:rPr>
        <w:t xml:space="preserve"> </w:t>
      </w:r>
      <w:r>
        <w:rPr>
          <w:color w:val="231F20"/>
          <w:w w:val="95"/>
        </w:rPr>
        <w:t>members,</w:t>
      </w:r>
      <w:r>
        <w:rPr>
          <w:color w:val="231F20"/>
          <w:spacing w:val="31"/>
          <w:w w:val="95"/>
        </w:rPr>
        <w:t xml:space="preserve"> </w:t>
      </w:r>
      <w:r>
        <w:rPr>
          <w:color w:val="231F20"/>
          <w:w w:val="95"/>
        </w:rPr>
        <w:t>services</w:t>
      </w:r>
      <w:r>
        <w:rPr>
          <w:color w:val="231F20"/>
          <w:spacing w:val="3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31"/>
          <w:w w:val="95"/>
        </w:rPr>
        <w:t xml:space="preserve"> </w:t>
      </w:r>
      <w:r>
        <w:rPr>
          <w:color w:val="231F20"/>
          <w:w w:val="95"/>
        </w:rPr>
        <w:t>organisations.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shared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commitment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improving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closing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Indigenous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gap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includes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improving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Country,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climate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change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natural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disasters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impact.</w:t>
      </w:r>
    </w:p>
    <w:p w:rsidR="00815BDC" w:rsidRDefault="0044420C">
      <w:pPr>
        <w:pStyle w:val="BodyText"/>
        <w:spacing w:before="166" w:line="261" w:lineRule="auto"/>
        <w:ind w:left="13039" w:right="3453"/>
      </w:pP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Ranges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Indigenous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Advisory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Committee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guides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Council’s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understanding of the intrinsic connection between healthy Country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human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health.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Ancient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understanding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held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Indigenous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peoples,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confirms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inter-dependence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environments</w:t>
      </w:r>
    </w:p>
    <w:p w:rsidR="00815BDC" w:rsidRDefault="0044420C">
      <w:pPr>
        <w:pStyle w:val="BodyText"/>
        <w:spacing w:line="261" w:lineRule="auto"/>
        <w:ind w:left="13039" w:right="3797"/>
      </w:pPr>
      <w:r>
        <w:rPr>
          <w:color w:val="231F20"/>
        </w:rPr>
        <w:t>and the health and wellbeing of people. Indigenous knowled</w:t>
      </w:r>
      <w:r>
        <w:rPr>
          <w:color w:val="231F20"/>
        </w:rPr>
        <w:t>ge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such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Firestick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approach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caring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managing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Country,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is gaining momentum as a more sustainable way to protect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catastrophic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fires.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committed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knowledge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and</w:t>
      </w:r>
    </w:p>
    <w:p w:rsidR="00815BDC" w:rsidRDefault="0044420C">
      <w:pPr>
        <w:pStyle w:val="BodyText"/>
        <w:spacing w:line="261" w:lineRule="auto"/>
        <w:ind w:left="13039" w:right="3453"/>
      </w:pPr>
      <w:r>
        <w:rPr>
          <w:color w:val="231F20"/>
          <w:w w:val="95"/>
        </w:rPr>
        <w:t>cultural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awareness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through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other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strategies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learning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Indigenous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ways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knowing,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doing.</w: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11"/>
        <w:rPr>
          <w:sz w:val="26"/>
        </w:rPr>
      </w:pPr>
    </w:p>
    <w:p w:rsidR="00815BDC" w:rsidRDefault="0044420C">
      <w:pPr>
        <w:pStyle w:val="BodyText"/>
        <w:tabs>
          <w:tab w:val="left" w:pos="8859"/>
          <w:tab w:val="left" w:pos="17486"/>
        </w:tabs>
        <w:spacing w:before="103"/>
        <w:ind w:left="1133"/>
      </w:pPr>
      <w:r>
        <w:rPr>
          <w:color w:val="FFFFFF"/>
          <w:w w:val="95"/>
        </w:rPr>
        <w:t>24</w:t>
      </w:r>
      <w:r>
        <w:rPr>
          <w:color w:val="FFFFFF"/>
          <w:w w:val="95"/>
        </w:rPr>
        <w:tab/>
      </w:r>
      <w:r>
        <w:rPr>
          <w:color w:val="FFFFFF"/>
          <w:w w:val="80"/>
        </w:rPr>
        <w:t>Image:</w:t>
      </w:r>
      <w:r>
        <w:rPr>
          <w:color w:val="FFFFFF"/>
          <w:spacing w:val="-7"/>
          <w:w w:val="80"/>
        </w:rPr>
        <w:t xml:space="preserve"> </w:t>
      </w:r>
      <w:r>
        <w:rPr>
          <w:color w:val="FFFFFF"/>
          <w:w w:val="80"/>
        </w:rPr>
        <w:t>Timothy</w:t>
      </w:r>
      <w:r>
        <w:rPr>
          <w:color w:val="FFFFFF"/>
          <w:spacing w:val="14"/>
          <w:w w:val="80"/>
        </w:rPr>
        <w:t xml:space="preserve"> </w:t>
      </w:r>
      <w:r>
        <w:rPr>
          <w:color w:val="FFFFFF"/>
          <w:w w:val="80"/>
        </w:rPr>
        <w:t>Neale</w:t>
      </w:r>
      <w:r>
        <w:rPr>
          <w:color w:val="FFFFFF"/>
          <w:w w:val="80"/>
        </w:rPr>
        <w:tab/>
      </w:r>
      <w:r>
        <w:rPr>
          <w:color w:val="414042"/>
          <w:w w:val="80"/>
        </w:rPr>
        <w:t>Yarra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6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4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3"/>
        </w:rPr>
        <w:t xml:space="preserve"> </w:t>
      </w:r>
      <w:r>
        <w:rPr>
          <w:color w:val="414042"/>
          <w:w w:val="80"/>
        </w:rPr>
        <w:t>25</w:t>
      </w:r>
    </w:p>
    <w:p w:rsidR="00815BDC" w:rsidRDefault="00815BDC">
      <w:pPr>
        <w:sectPr w:rsidR="00815BDC">
          <w:headerReference w:type="default" r:id="rId35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44420C">
      <w:pPr>
        <w:pStyle w:val="BodyText"/>
        <w:rPr>
          <w:sz w:val="20"/>
        </w:rPr>
      </w:pPr>
      <w:r>
        <w:lastRenderedPageBreak/>
        <w:pict>
          <v:rect id="docshape101" o:spid="_x0000_s1603" style="position:absolute;margin-left:0;margin-top:0;width:1190.55pt;height:28.35pt;z-index:251557888;mso-position-horizontal-relative:page;mso-position-vertical-relative:page" fillcolor="#c7d8e1" stroked="f">
            <w10:wrap anchorx="page" anchory="page"/>
          </v:rect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4"/>
        <w:rPr>
          <w:sz w:val="27"/>
        </w:rPr>
      </w:pPr>
    </w:p>
    <w:p w:rsidR="00815BDC" w:rsidRDefault="0044420C">
      <w:pPr>
        <w:pStyle w:val="Heading3"/>
        <w:spacing w:before="123"/>
      </w:pPr>
      <w:r>
        <w:rPr>
          <w:color w:val="00548A"/>
        </w:rPr>
        <w:t>Health</w:t>
      </w:r>
    </w:p>
    <w:p w:rsidR="00815BDC" w:rsidRDefault="0044420C">
      <w:pPr>
        <w:spacing w:before="30"/>
        <w:ind w:left="1133"/>
        <w:rPr>
          <w:b/>
          <w:sz w:val="60"/>
        </w:rPr>
      </w:pPr>
      <w:r>
        <w:pict>
          <v:shape id="docshape102" o:spid="_x0000_s1602" type="#_x0000_t202" style="position:absolute;left:0;text-align:left;margin-left:651.95pt;margin-top:5.4pt;width:365.5pt;height:309.3pt;z-index:251558912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9BDE"/>
                      <w:left w:val="single" w:sz="8" w:space="0" w:color="009BDE"/>
                      <w:bottom w:val="single" w:sz="8" w:space="0" w:color="009BDE"/>
                      <w:right w:val="single" w:sz="8" w:space="0" w:color="009BDE"/>
                      <w:insideH w:val="single" w:sz="8" w:space="0" w:color="009BDE"/>
                      <w:insideV w:val="single" w:sz="8" w:space="0" w:color="009BDE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7279"/>
                  </w:tblGrid>
                  <w:tr w:rsidR="00815BDC">
                    <w:trPr>
                      <w:trHeight w:val="531"/>
                    </w:trPr>
                    <w:tc>
                      <w:tcPr>
                        <w:tcW w:w="727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09BDE"/>
                      </w:tcPr>
                      <w:p w:rsidR="00815BDC" w:rsidRDefault="0044420C">
                        <w:pPr>
                          <w:pStyle w:val="TableParagraph"/>
                          <w:spacing w:before="126"/>
                          <w:ind w:left="18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2015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Australia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wide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burden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of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disease</w:t>
                        </w:r>
                      </w:p>
                    </w:tc>
                  </w:tr>
                  <w:tr w:rsidR="00815BDC">
                    <w:trPr>
                      <w:trHeight w:val="848"/>
                    </w:trPr>
                    <w:tc>
                      <w:tcPr>
                        <w:tcW w:w="7279" w:type="dxa"/>
                        <w:tcBorders>
                          <w:top w:val="nil"/>
                        </w:tcBorders>
                      </w:tcPr>
                      <w:p w:rsidR="00815BDC" w:rsidRDefault="0044420C">
                        <w:pPr>
                          <w:pStyle w:val="TableParagraph"/>
                          <w:spacing w:before="88" w:line="244" w:lineRule="auto"/>
                          <w:ind w:left="170" w:right="588"/>
                          <w:rPr>
                            <w:sz w:val="24"/>
                          </w:rPr>
                        </w:pPr>
                        <w:r>
                          <w:rPr>
                            <w:b/>
                            <w:color w:val="00548A"/>
                            <w:w w:val="95"/>
                            <w:sz w:val="32"/>
                          </w:rPr>
                          <w:t>38%</w:t>
                        </w:r>
                        <w:r>
                          <w:rPr>
                            <w:b/>
                            <w:color w:val="00548A"/>
                            <w:spacing w:val="1"/>
                            <w:w w:val="9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could</w:t>
                        </w:r>
                        <w:r>
                          <w:rPr>
                            <w:color w:val="231F20"/>
                            <w:spacing w:val="2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be</w:t>
                        </w:r>
                        <w:r>
                          <w:rPr>
                            <w:color w:val="231F20"/>
                            <w:spacing w:val="2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prevented</w:t>
                        </w:r>
                        <w:r>
                          <w:rPr>
                            <w:color w:val="231F20"/>
                            <w:spacing w:val="2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by</w:t>
                        </w:r>
                        <w:r>
                          <w:rPr>
                            <w:color w:val="231F20"/>
                            <w:spacing w:val="2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reducing</w:t>
                        </w:r>
                        <w:r>
                          <w:rPr>
                            <w:color w:val="231F20"/>
                            <w:spacing w:val="2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exposure</w:t>
                        </w:r>
                        <w:r>
                          <w:rPr>
                            <w:color w:val="231F20"/>
                            <w:spacing w:val="2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2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modifiable</w:t>
                        </w:r>
                        <w:r>
                          <w:rPr>
                            <w:color w:val="231F20"/>
                            <w:spacing w:val="-6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risk</w:t>
                        </w:r>
                        <w:r>
                          <w:rPr>
                            <w:color w:val="231F20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factors</w:t>
                        </w:r>
                      </w:p>
                    </w:tc>
                  </w:tr>
                  <w:tr w:rsidR="00815BDC">
                    <w:trPr>
                      <w:trHeight w:val="791"/>
                    </w:trPr>
                    <w:tc>
                      <w:tcPr>
                        <w:tcW w:w="7279" w:type="dxa"/>
                      </w:tcPr>
                      <w:p w:rsidR="00815BDC" w:rsidRDefault="0044420C">
                        <w:pPr>
                          <w:pStyle w:val="TableParagraph"/>
                          <w:spacing w:before="140" w:line="204" w:lineRule="auto"/>
                          <w:ind w:left="170" w:right="588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Tobacco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use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had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highest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burden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measured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risk</w:t>
                        </w:r>
                        <w:r>
                          <w:rPr>
                            <w:color w:val="231F20"/>
                            <w:spacing w:val="-6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 xml:space="preserve">factors at </w:t>
                        </w:r>
                        <w:r>
                          <w:rPr>
                            <w:b/>
                            <w:color w:val="00548A"/>
                            <w:sz w:val="32"/>
                          </w:rPr>
                          <w:t>9.3%</w:t>
                        </w:r>
                      </w:p>
                    </w:tc>
                  </w:tr>
                  <w:tr w:rsidR="00815BDC">
                    <w:trPr>
                      <w:trHeight w:val="548"/>
                    </w:trPr>
                    <w:tc>
                      <w:tcPr>
                        <w:tcW w:w="7279" w:type="dxa"/>
                      </w:tcPr>
                      <w:p w:rsidR="00815BDC" w:rsidRDefault="0044420C">
                        <w:pPr>
                          <w:pStyle w:val="TableParagraph"/>
                          <w:spacing w:before="88"/>
                          <w:ind w:left="170"/>
                          <w:rPr>
                            <w:sz w:val="24"/>
                          </w:rPr>
                        </w:pPr>
                        <w:r>
                          <w:rPr>
                            <w:b/>
                            <w:color w:val="00548A"/>
                            <w:w w:val="95"/>
                            <w:sz w:val="32"/>
                          </w:rPr>
                          <w:t>7.3%</w:t>
                        </w:r>
                        <w:r>
                          <w:rPr>
                            <w:b/>
                            <w:color w:val="00548A"/>
                            <w:spacing w:val="-1"/>
                            <w:w w:val="9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due</w:t>
                        </w:r>
                        <w:r>
                          <w:rPr>
                            <w:color w:val="231F20"/>
                            <w:spacing w:val="2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2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dietary</w:t>
                        </w:r>
                        <w:r>
                          <w:rPr>
                            <w:color w:val="231F20"/>
                            <w:spacing w:val="2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risks</w:t>
                        </w:r>
                      </w:p>
                    </w:tc>
                  </w:tr>
                  <w:tr w:rsidR="00815BDC">
                    <w:trPr>
                      <w:trHeight w:val="548"/>
                    </w:trPr>
                    <w:tc>
                      <w:tcPr>
                        <w:tcW w:w="7279" w:type="dxa"/>
                      </w:tcPr>
                      <w:p w:rsidR="00815BDC" w:rsidRDefault="0044420C">
                        <w:pPr>
                          <w:pStyle w:val="TableParagraph"/>
                          <w:spacing w:before="88"/>
                          <w:ind w:left="170"/>
                          <w:rPr>
                            <w:sz w:val="24"/>
                          </w:rPr>
                        </w:pPr>
                        <w:r>
                          <w:rPr>
                            <w:b/>
                            <w:color w:val="00548A"/>
                            <w:w w:val="95"/>
                            <w:sz w:val="32"/>
                          </w:rPr>
                          <w:t>2.7%</w:t>
                        </w:r>
                        <w:r>
                          <w:rPr>
                            <w:b/>
                            <w:color w:val="00548A"/>
                            <w:spacing w:val="-4"/>
                            <w:w w:val="9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was</w:t>
                        </w:r>
                        <w:r>
                          <w:rPr>
                            <w:color w:val="231F20"/>
                            <w:spacing w:val="1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due</w:t>
                        </w:r>
                        <w:r>
                          <w:rPr>
                            <w:color w:val="231F20"/>
                            <w:spacing w:val="1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illicit</w:t>
                        </w:r>
                        <w:r>
                          <w:rPr>
                            <w:color w:val="231F20"/>
                            <w:spacing w:val="1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drug</w:t>
                        </w:r>
                        <w:r>
                          <w:rPr>
                            <w:color w:val="231F20"/>
                            <w:spacing w:val="1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use</w:t>
                        </w:r>
                      </w:p>
                    </w:tc>
                  </w:tr>
                  <w:tr w:rsidR="00815BDC">
                    <w:trPr>
                      <w:trHeight w:val="548"/>
                    </w:trPr>
                    <w:tc>
                      <w:tcPr>
                        <w:tcW w:w="7279" w:type="dxa"/>
                      </w:tcPr>
                      <w:p w:rsidR="00815BDC" w:rsidRDefault="0044420C">
                        <w:pPr>
                          <w:pStyle w:val="TableParagraph"/>
                          <w:spacing w:before="88"/>
                          <w:ind w:left="170"/>
                          <w:rPr>
                            <w:sz w:val="24"/>
                          </w:rPr>
                        </w:pPr>
                        <w:r>
                          <w:rPr>
                            <w:b/>
                            <w:color w:val="00548A"/>
                            <w:w w:val="95"/>
                            <w:sz w:val="32"/>
                          </w:rPr>
                          <w:t xml:space="preserve">2.5%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due</w:t>
                        </w:r>
                        <w:r>
                          <w:rPr>
                            <w:color w:val="231F20"/>
                            <w:spacing w:val="2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2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physical</w:t>
                        </w:r>
                        <w:r>
                          <w:rPr>
                            <w:color w:val="231F20"/>
                            <w:spacing w:val="2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inactivity</w:t>
                        </w:r>
                      </w:p>
                    </w:tc>
                  </w:tr>
                  <w:tr w:rsidR="00815BDC">
                    <w:trPr>
                      <w:trHeight w:val="548"/>
                    </w:trPr>
                    <w:tc>
                      <w:tcPr>
                        <w:tcW w:w="7279" w:type="dxa"/>
                      </w:tcPr>
                      <w:p w:rsidR="00815BDC" w:rsidRDefault="0044420C">
                        <w:pPr>
                          <w:pStyle w:val="TableParagraph"/>
                          <w:spacing w:before="88"/>
                          <w:ind w:left="170"/>
                          <w:rPr>
                            <w:sz w:val="24"/>
                          </w:rPr>
                        </w:pPr>
                        <w:r>
                          <w:rPr>
                            <w:b/>
                            <w:color w:val="00548A"/>
                            <w:w w:val="95"/>
                            <w:sz w:val="32"/>
                          </w:rPr>
                          <w:t xml:space="preserve">4.5%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due</w:t>
                        </w:r>
                        <w:r>
                          <w:rPr>
                            <w:color w:val="231F20"/>
                            <w:spacing w:val="2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2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alcohol</w:t>
                        </w:r>
                        <w:r>
                          <w:rPr>
                            <w:color w:val="231F20"/>
                            <w:spacing w:val="2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use</w:t>
                        </w:r>
                      </w:p>
                    </w:tc>
                  </w:tr>
                  <w:tr w:rsidR="00815BDC">
                    <w:trPr>
                      <w:trHeight w:val="548"/>
                    </w:trPr>
                    <w:tc>
                      <w:tcPr>
                        <w:tcW w:w="7279" w:type="dxa"/>
                      </w:tcPr>
                      <w:p w:rsidR="00815BDC" w:rsidRDefault="0044420C">
                        <w:pPr>
                          <w:pStyle w:val="TableParagraph"/>
                          <w:spacing w:before="88"/>
                          <w:ind w:left="170"/>
                          <w:rPr>
                            <w:sz w:val="24"/>
                          </w:rPr>
                        </w:pPr>
                        <w:r>
                          <w:rPr>
                            <w:b/>
                            <w:color w:val="00548A"/>
                            <w:w w:val="95"/>
                            <w:sz w:val="32"/>
                          </w:rPr>
                          <w:t>0.7%</w:t>
                        </w:r>
                        <w:r>
                          <w:rPr>
                            <w:b/>
                            <w:color w:val="00548A"/>
                            <w:spacing w:val="-1"/>
                            <w:w w:val="9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due</w:t>
                        </w:r>
                        <w:r>
                          <w:rPr>
                            <w:color w:val="231F20"/>
                            <w:spacing w:val="2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2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intimate</w:t>
                        </w:r>
                        <w:r>
                          <w:rPr>
                            <w:color w:val="231F20"/>
                            <w:spacing w:val="2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partner</w:t>
                        </w:r>
                        <w:r>
                          <w:rPr>
                            <w:color w:val="231F20"/>
                            <w:spacing w:val="2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violence</w:t>
                        </w:r>
                      </w:p>
                    </w:tc>
                  </w:tr>
                  <w:tr w:rsidR="00815BDC">
                    <w:trPr>
                      <w:trHeight w:val="548"/>
                    </w:trPr>
                    <w:tc>
                      <w:tcPr>
                        <w:tcW w:w="7279" w:type="dxa"/>
                      </w:tcPr>
                      <w:p w:rsidR="00815BDC" w:rsidRDefault="0044420C">
                        <w:pPr>
                          <w:pStyle w:val="TableParagraph"/>
                          <w:spacing w:before="88"/>
                          <w:ind w:left="170"/>
                          <w:rPr>
                            <w:sz w:val="24"/>
                          </w:rPr>
                        </w:pPr>
                        <w:r>
                          <w:rPr>
                            <w:b/>
                            <w:color w:val="00548A"/>
                            <w:w w:val="95"/>
                            <w:sz w:val="32"/>
                          </w:rPr>
                          <w:t>2.2%</w:t>
                        </w:r>
                        <w:r>
                          <w:rPr>
                            <w:b/>
                            <w:color w:val="00548A"/>
                            <w:spacing w:val="-1"/>
                            <w:w w:val="9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was</w:t>
                        </w:r>
                        <w:r>
                          <w:rPr>
                            <w:color w:val="231F20"/>
                            <w:spacing w:val="2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due</w:t>
                        </w:r>
                        <w:r>
                          <w:rPr>
                            <w:color w:val="231F20"/>
                            <w:spacing w:val="2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2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child</w:t>
                        </w:r>
                        <w:r>
                          <w:rPr>
                            <w:color w:val="231F20"/>
                            <w:spacing w:val="2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abuse</w:t>
                        </w:r>
                        <w:r>
                          <w:rPr>
                            <w:color w:val="231F20"/>
                            <w:spacing w:val="2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2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neglect</w:t>
                        </w:r>
                      </w:p>
                    </w:tc>
                  </w:tr>
                  <w:tr w:rsidR="00815BDC">
                    <w:trPr>
                      <w:trHeight w:val="548"/>
                    </w:trPr>
                    <w:tc>
                      <w:tcPr>
                        <w:tcW w:w="7279" w:type="dxa"/>
                      </w:tcPr>
                      <w:p w:rsidR="00815BDC" w:rsidRDefault="0044420C">
                        <w:pPr>
                          <w:pStyle w:val="TableParagraph"/>
                          <w:spacing w:before="88"/>
                          <w:ind w:left="170"/>
                          <w:rPr>
                            <w:sz w:val="14"/>
                          </w:rPr>
                        </w:pPr>
                        <w:r>
                          <w:rPr>
                            <w:b/>
                            <w:color w:val="00548A"/>
                            <w:w w:val="95"/>
                            <w:sz w:val="32"/>
                          </w:rPr>
                          <w:t>0.3%</w:t>
                        </w:r>
                        <w:r>
                          <w:rPr>
                            <w:b/>
                            <w:color w:val="00548A"/>
                            <w:spacing w:val="-7"/>
                            <w:w w:val="9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due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unsafe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sex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position w:val="8"/>
                            <w:sz w:val="14"/>
                          </w:rPr>
                          <w:t>(5)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b/>
          <w:color w:val="00548A"/>
          <w:sz w:val="60"/>
        </w:rPr>
        <w:t>and</w:t>
      </w:r>
      <w:r>
        <w:rPr>
          <w:b/>
          <w:color w:val="00548A"/>
          <w:spacing w:val="-22"/>
          <w:sz w:val="60"/>
        </w:rPr>
        <w:t xml:space="preserve"> </w:t>
      </w:r>
      <w:r>
        <w:rPr>
          <w:b/>
          <w:color w:val="00548A"/>
          <w:sz w:val="60"/>
        </w:rPr>
        <w:t>Wellbeing</w:t>
      </w:r>
    </w:p>
    <w:p w:rsidR="00815BDC" w:rsidRDefault="0044420C">
      <w:pPr>
        <w:pStyle w:val="BodyText"/>
        <w:spacing w:before="576" w:line="261" w:lineRule="auto"/>
        <w:ind w:left="1133" w:right="15445"/>
      </w:pPr>
      <w:r>
        <w:rPr>
          <w:color w:val="231F20"/>
          <w:w w:val="95"/>
        </w:rPr>
        <w:t>Good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wellbeing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fundamental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thriving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community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prosperous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municipality.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Ranges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residents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generally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healthy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way.</w:t>
      </w:r>
    </w:p>
    <w:p w:rsidR="00815BDC" w:rsidRDefault="0044420C">
      <w:pPr>
        <w:pStyle w:val="BodyText"/>
        <w:spacing w:before="167" w:line="261" w:lineRule="auto"/>
        <w:ind w:left="1133" w:right="15445"/>
      </w:pPr>
      <w:r>
        <w:rPr>
          <w:color w:val="231F20"/>
          <w:w w:val="95"/>
        </w:rPr>
        <w:t>Headline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indicators,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compared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Victoria,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show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Ranges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adults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poorer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wellbeing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related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to: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ind w:hanging="361"/>
        <w:rPr>
          <w:sz w:val="24"/>
        </w:rPr>
      </w:pPr>
      <w:r>
        <w:rPr>
          <w:color w:val="231F20"/>
          <w:w w:val="95"/>
          <w:sz w:val="24"/>
        </w:rPr>
        <w:t>family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violence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incidents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1"/>
        <w:ind w:hanging="361"/>
        <w:rPr>
          <w:sz w:val="24"/>
        </w:rPr>
      </w:pPr>
      <w:r>
        <w:rPr>
          <w:color w:val="231F20"/>
          <w:w w:val="95"/>
          <w:sz w:val="24"/>
        </w:rPr>
        <w:t>food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insecurity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drinking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sugary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drinks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1"/>
        <w:ind w:hanging="361"/>
        <w:rPr>
          <w:sz w:val="24"/>
        </w:rPr>
      </w:pPr>
      <w:r>
        <w:rPr>
          <w:color w:val="231F20"/>
          <w:w w:val="95"/>
          <w:sz w:val="24"/>
        </w:rPr>
        <w:t>anxiety,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depression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other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mental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health-related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problems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0"/>
        <w:ind w:hanging="361"/>
        <w:rPr>
          <w:sz w:val="24"/>
        </w:rPr>
      </w:pPr>
      <w:r>
        <w:rPr>
          <w:color w:val="231F20"/>
          <w:w w:val="95"/>
          <w:sz w:val="24"/>
        </w:rPr>
        <w:t>excess</w:t>
      </w:r>
      <w:r>
        <w:rPr>
          <w:color w:val="231F20"/>
          <w:spacing w:val="2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alcohol</w:t>
      </w:r>
      <w:r>
        <w:rPr>
          <w:color w:val="231F20"/>
          <w:spacing w:val="2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consumption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1"/>
        <w:ind w:hanging="361"/>
        <w:rPr>
          <w:sz w:val="24"/>
        </w:rPr>
      </w:pPr>
      <w:r>
        <w:rPr>
          <w:color w:val="231F20"/>
          <w:w w:val="95"/>
          <w:sz w:val="24"/>
        </w:rPr>
        <w:t>diagnosis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multiple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chronic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diseases.</w:t>
      </w:r>
    </w:p>
    <w:p w:rsidR="00815BDC" w:rsidRDefault="0044420C">
      <w:pPr>
        <w:pStyle w:val="BodyText"/>
        <w:spacing w:before="194" w:line="261" w:lineRule="auto"/>
        <w:ind w:left="1133" w:right="15445"/>
      </w:pPr>
      <w:r>
        <w:rPr>
          <w:color w:val="231F20"/>
          <w:w w:val="95"/>
        </w:rPr>
        <w:t>The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self-reported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data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headline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indicators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below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2017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Victorian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Population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Survey.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(4)</w:t>
      </w:r>
      <w:r>
        <w:rPr>
          <w:color w:val="231F20"/>
          <w:spacing w:val="5"/>
          <w:w w:val="95"/>
          <w:position w:val="8"/>
          <w:sz w:val="14"/>
        </w:rPr>
        <w:t xml:space="preserve"> </w:t>
      </w:r>
      <w:r>
        <w:rPr>
          <w:color w:val="231F20"/>
          <w:w w:val="95"/>
        </w:rPr>
        <w:t>Results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2020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will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available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after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development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Plan.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Council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will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monitor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findings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carefully.</w:t>
      </w:r>
    </w:p>
    <w:p w:rsidR="00815BDC" w:rsidRDefault="0044420C">
      <w:pPr>
        <w:pStyle w:val="BodyText"/>
        <w:spacing w:before="167" w:line="261" w:lineRule="auto"/>
        <w:ind w:left="1133" w:right="15445"/>
      </w:pPr>
      <w:r>
        <w:rPr>
          <w:color w:val="231F20"/>
          <w:w w:val="95"/>
        </w:rPr>
        <w:t>These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headline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indicators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each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priority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Plan,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used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conjunction with other kinds and sources of data to give a more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complex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assessment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status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Ranges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residents.</w:t>
      </w:r>
    </w:p>
    <w:p w:rsidR="00815BDC" w:rsidRDefault="0044420C">
      <w:pPr>
        <w:pStyle w:val="BodyText"/>
        <w:spacing w:before="168" w:line="261" w:lineRule="auto"/>
        <w:ind w:left="1133" w:right="15945"/>
        <w:jc w:val="both"/>
      </w:pPr>
      <w:r>
        <w:rPr>
          <w:color w:val="231F20"/>
          <w:w w:val="95"/>
        </w:rPr>
        <w:t>To assess the full impact of health risk factors, the total burden of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disease is measured in terms of disability-adjusted lif</w:t>
      </w:r>
      <w:r>
        <w:rPr>
          <w:color w:val="231F20"/>
          <w:w w:val="95"/>
        </w:rPr>
        <w:t>e years. That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is,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healthy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years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life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lost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either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through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dying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prematurely,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or</w:t>
      </w:r>
    </w:p>
    <w:p w:rsidR="00815BDC" w:rsidRDefault="0044420C">
      <w:pPr>
        <w:pStyle w:val="BodyText"/>
        <w:spacing w:line="261" w:lineRule="auto"/>
        <w:ind w:left="1133" w:right="15513"/>
        <w:jc w:val="both"/>
      </w:pPr>
      <w:r>
        <w:rPr>
          <w:color w:val="231F20"/>
          <w:w w:val="95"/>
        </w:rPr>
        <w:t>through living with illness due to disease and injury. Burden of disease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information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Yarra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Ranges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available.</w: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16"/>
        </w:rPr>
      </w:pPr>
    </w:p>
    <w:p w:rsidR="00815BDC" w:rsidRDefault="0044420C">
      <w:pPr>
        <w:pStyle w:val="BodyText"/>
        <w:tabs>
          <w:tab w:val="left" w:pos="17486"/>
        </w:tabs>
        <w:spacing w:before="103"/>
        <w:ind w:left="1133"/>
      </w:pPr>
      <w:r>
        <w:pict>
          <v:shape id="docshape103" o:spid="_x0000_s1601" style="position:absolute;left:0;text-align:left;margin-left:651.95pt;margin-top:-99.7pt;width:101.7pt;height:144.5pt;z-index:-251650048;mso-position-horizontal-relative:page" coordorigin="13039,-1994" coordsize="2034,2890" o:spt="100" adj="0,,0" path="m13681,-555r-5,-18l13666,-589r-5,-4l13661,-543r-4,11l13652,-526r-9,4l13622,-521r-46,-11l13553,-538r-22,-9l13511,-559r-14,-10l13484,-581r-13,-14l13460,-608r-50,-58l13384,-695r-15,16l13359,-672r-10,8l13323,-677r-25,-14l13274,-706r-22,-15l13258,-734r5,-14l13267,-762r3,-14l13271,-778r4,-17l13280,-811r6,-14l13294,-839r10,-11l13315,-858r12,-6l13339,-866r24,29l13380,-818r17,17l13415,-785r26,16l13467,-758r27,7l13520,-751r6,13l13541,-704r17,34l13579,-640r26,27l13610,-608r33,23l13650,-576r7,10l13661,-554r,11l13661,-593r-3,-3l13650,-603r-8,-7l13634,-616r-11,-8l13618,-628r-24,-24l13575,-681r-16,-31l13542,-751r-9,-20l13532,-773r-7,2l13501,-771r-25,-5l13451,-786r-24,-15l13410,-816r-16,-17l13378,-850r-13,-16l13349,-885r-4,l13327,-884r-19,6l13292,-866r-14,16l13269,-835r-7,17l13256,-801r-5,20l13247,-765r-4,15l13237,-737r-7,12l13225,-717r7,6l13258,-692r28,17l13315,-659r31,15l13352,-641r23,-17l13381,-664r2,-2l13445,-595r12,14l13470,-567r14,13l13499,-542r23,13l13546,-520r25,8l13617,-501r14,l13634,-501r11,-2l13656,-507r10,-6l13673,-520r,-1l13681,-537r,-18xm14012,-1439r-22,-57l13990,-1440r-366,664l13355,-941r380,-681l13920,-1623r70,183l13990,-1496r-49,-127l13934,-1644r-210,2l13328,-934r304,186l13647,-776r365,-663xm14681,-781r-25,-71l14656,-793r-294,107l14020,-1623r336,l14656,-793r,-59l14378,-1623r-8,-20l13992,-1643r359,983l14421,-686r260,-95xm14861,-655r-1,-10l14852,-681r-1,-1l14845,-687r-3,-2l14842,-652r-2,9l14827,-625r-18,14l14790,-597r-20,14l14750,-572r-22,9l14711,-559r-18,3l14676,-555r-134,5l14545,-531r,11l14545,-514r-1,11l14518,-491r-27,11l14465,-471r-26,7l14433,-476r-7,-12l14417,-500r-10,-14l14396,-528r-9,-14l14380,-556r-6,-14l14372,-585r,-14l14375,-611r7,-11l14419,-623r25,-1l14468,-626r24,-5l14520,-640r26,-14l14567,-671r17,-20l14634,-678r37,8l14708,-667r37,-3l14752,-672r39,-10l14803,-682r11,1l14826,-677r9,7l14840,-660r2,8l14842,-689r-4,-4l14821,-700r-18,-2l14802,-702r-11,l14781,-700r-10,3l14754,-693r-6,2l14741,-690r-33,3l14674,-690r-5,-1l14639,-697r-64,-17l14571,-707r-14,19l14537,-672r-23,13l14487,-650r-23,4l14441,-644r-23,1l14373,-642r-3,3l14359,-624r-6,18l14351,-586r4,21l14361,-548r9,16l14380,-517r11,15l14402,-487r9,12l14418,-462r5,13l14425,-440r10,-2l14465,-450r31,-11l14503,-464r25,-9l14559,-488r5,-3l14565,-520r,-11l14677,-535r19,-1l14715,-539r19,-5l14758,-553r23,-13l14802,-581r19,-14l14842,-611r8,-11l14856,-633r4,-11l14861,-655xm15072,-977r-2,-76l15061,-1127r-9,-49l15052,-977r-2,74l15042,-830r-14,71l15010,-690r-23,67l14960,-558r-32,63l14892,-435r-40,57l14808,-324r-48,51l14709,-226r-54,44l14598,-142r-60,36l14476,-74r-65,28l14343,-23r-69,18l14203,8r-73,8l14056,19r-74,-3l13909,8r-71,-13l13768,-23r-67,-23l13636,-74r-62,-32l13514,-142r-57,-40l13402,-226r-50,-47l13304,-324r-44,-54l13220,-435r-36,-60l13152,-558r-27,-65l13102,-690r-19,-69l13070,-830r-8,-73l13059,-977r3,-75l13070,-1125r13,-71l13102,-1265r23,-67l13152,-1397r32,-63l13220,-1520r40,-57l13304,-1631r48,-51l13402,-1729r55,-44l13514,-1813r60,-36l13636,-1881r65,-28l13768,-1932r70,-18l13909,-1963r73,-8l14056,-1974r74,3l14203,-1963r71,13l14343,-1932r68,23l14476,-1881r62,32l14598,-1813r57,40l14709,-1729r51,47l14808,-1631r44,54l14892,-1520r36,60l14960,-1397r27,65l15010,-1265r18,69l15042,-1125r8,73l15052,-977r,-199l15048,-1200r-19,-71l15006,-1339r-28,-67l14945,-1469r-37,-62l14868,-1589r-45,-55l14774,-1696r-51,-48l14667,-1789r-58,-41l14548,-1867r-64,-32l14418,-1927r-69,-24l14279,-1969r-25,-5l14206,-1983r-74,-8l14056,-1994r-76,3l13906,-1983r-73,14l13763,-1951r-69,24l13628,-1899r-64,32l13503,-1830r-58,41l13389,-1744r-52,48l13289,-1644r-45,55l13203,-1531r-36,62l13134,-1406r-28,67l13082,-1271r-18,71l13050,-1127r-8,74l13039,-977r3,75l13050,-828r14,72l13082,-685r23,68l13133,-551r33,64l13202,-426r41,58l13287,-313r48,52l13387,-213r55,45l13500,-127r60,37l13624,-57r66,28l13758,-5r70,18l13900,27r-2,l13898,895r20,l13918,47r276,l14194,895r20,l14214,47r,-20l14211,27r43,-8l14284,13r70,-18l14422,-29r66,-28l14551,-90r61,-37l14670,-168r55,-45l14776,-261r49,-52l14869,-368r41,-58l14946,-487r33,-64l15006,-617r24,-68l15048,-756r14,-72l15070,-902r2,-75xe" fillcolor="#0070a2" stroked="f">
            <v:stroke joinstyle="round"/>
            <v:formulas/>
            <v:path arrowok="t" o:connecttype="segments"/>
            <w10:wrap anchorx="page"/>
          </v:shape>
        </w:pict>
      </w:r>
      <w:r>
        <w:rPr>
          <w:color w:val="414042"/>
          <w:w w:val="80"/>
        </w:rPr>
        <w:t>26</w:t>
      </w:r>
      <w:r>
        <w:rPr>
          <w:color w:val="414042"/>
          <w:spacing w:val="94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0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5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6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3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3"/>
        </w:rPr>
        <w:t xml:space="preserve"> </w:t>
      </w:r>
      <w:r>
        <w:rPr>
          <w:color w:val="414042"/>
          <w:w w:val="80"/>
        </w:rPr>
        <w:t>27</w:t>
      </w:r>
    </w:p>
    <w:p w:rsidR="00815BDC" w:rsidRDefault="00815BDC">
      <w:pPr>
        <w:sectPr w:rsidR="00815BDC">
          <w:headerReference w:type="default" r:id="rId36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6"/>
        <w:rPr>
          <w:sz w:val="29"/>
        </w:rPr>
      </w:pPr>
    </w:p>
    <w:p w:rsidR="00815BDC" w:rsidRDefault="00815BDC">
      <w:pPr>
        <w:rPr>
          <w:sz w:val="29"/>
        </w:rPr>
        <w:sectPr w:rsidR="00815BDC">
          <w:headerReference w:type="default" r:id="rId37"/>
          <w:pgSz w:w="23820" w:h="16840" w:orient="landscape"/>
          <w:pgMar w:top="0" w:right="0" w:bottom="280" w:left="0" w:header="0" w:footer="0" w:gutter="0"/>
          <w:cols w:space="720"/>
        </w:sectPr>
      </w:pPr>
    </w:p>
    <w:p w:rsidR="00815BDC" w:rsidRDefault="0044420C">
      <w:pPr>
        <w:spacing w:before="125" w:line="278" w:lineRule="auto"/>
        <w:ind w:left="1149" w:right="38"/>
        <w:jc w:val="center"/>
        <w:rPr>
          <w:b/>
          <w:sz w:val="36"/>
        </w:rPr>
      </w:pPr>
      <w:r>
        <w:pict>
          <v:group id="docshapegroup104" o:spid="_x0000_s1597" style="position:absolute;left:0;text-align:left;margin-left:0;margin-top:-224.85pt;width:1190.6pt;height:217.6pt;z-index:251559936;mso-position-horizontal-relative:page" coordorigin=",-4497" coordsize="23812,4352">
            <v:rect id="docshape105" o:spid="_x0000_s1600" style="position:absolute;top:-4498;width:23812;height:567" fillcolor="#c7d8e1" stroked="f"/>
            <v:rect id="docshape106" o:spid="_x0000_s1599" style="position:absolute;left:22;top:-4487;width:23779;height:4340" fillcolor="#00548a" stroked="f"/>
            <v:shape id="docshape107" o:spid="_x0000_s1598" type="#_x0000_t202" style="position:absolute;left:22;top:-3931;width:23789;height:3785" fillcolor="#00548a" stroked="f">
              <v:textbox inset="0,0,0,0">
                <w:txbxContent>
                  <w:p w:rsidR="00815BDC" w:rsidRDefault="00815BDC">
                    <w:pPr>
                      <w:rPr>
                        <w:color w:val="000000"/>
                        <w:sz w:val="72"/>
                      </w:rPr>
                    </w:pPr>
                  </w:p>
                  <w:p w:rsidR="00815BDC" w:rsidRDefault="00815BDC">
                    <w:pPr>
                      <w:rPr>
                        <w:color w:val="000000"/>
                        <w:sz w:val="72"/>
                      </w:rPr>
                    </w:pPr>
                  </w:p>
                  <w:p w:rsidR="00815BDC" w:rsidRDefault="00815BDC">
                    <w:pPr>
                      <w:rPr>
                        <w:color w:val="000000"/>
                        <w:sz w:val="72"/>
                      </w:rPr>
                    </w:pPr>
                  </w:p>
                  <w:p w:rsidR="00815BDC" w:rsidRDefault="0044420C">
                    <w:pPr>
                      <w:spacing w:before="424"/>
                      <w:ind w:left="1111"/>
                      <w:rPr>
                        <w:b/>
                        <w:color w:val="000000"/>
                        <w:sz w:val="60"/>
                      </w:rPr>
                    </w:pPr>
                    <w:r>
                      <w:rPr>
                        <w:b/>
                        <w:color w:val="FFFFFF"/>
                        <w:sz w:val="60"/>
                      </w:rPr>
                      <w:t>Headline</w:t>
                    </w:r>
                    <w:r>
                      <w:rPr>
                        <w:b/>
                        <w:color w:val="FFFFFF"/>
                        <w:spacing w:val="12"/>
                        <w:sz w:val="6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60"/>
                      </w:rPr>
                      <w:t>Health</w:t>
                    </w:r>
                    <w:r>
                      <w:rPr>
                        <w:b/>
                        <w:color w:val="FFFFFF"/>
                        <w:spacing w:val="12"/>
                        <w:sz w:val="60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60"/>
                      </w:rPr>
                      <w:t>Indicators</w:t>
                    </w:r>
                  </w:p>
                </w:txbxContent>
              </v:textbox>
            </v:shape>
            <w10:wrap anchorx="page"/>
          </v:group>
        </w:pict>
      </w:r>
      <w:r>
        <w:rPr>
          <w:b/>
          <w:color w:val="231F20"/>
          <w:sz w:val="36"/>
        </w:rPr>
        <w:t>Violence against women</w:t>
      </w:r>
      <w:r>
        <w:rPr>
          <w:b/>
          <w:color w:val="231F20"/>
          <w:spacing w:val="-98"/>
          <w:sz w:val="36"/>
        </w:rPr>
        <w:t xml:space="preserve"> </w:t>
      </w:r>
      <w:r>
        <w:rPr>
          <w:b/>
          <w:color w:val="231F20"/>
          <w:sz w:val="36"/>
        </w:rPr>
        <w:t>and</w:t>
      </w:r>
      <w:r>
        <w:rPr>
          <w:b/>
          <w:color w:val="231F20"/>
          <w:spacing w:val="-4"/>
          <w:sz w:val="36"/>
        </w:rPr>
        <w:t xml:space="preserve"> </w:t>
      </w:r>
      <w:r>
        <w:rPr>
          <w:b/>
          <w:color w:val="231F20"/>
          <w:sz w:val="36"/>
        </w:rPr>
        <w:t>gender</w:t>
      </w:r>
      <w:r>
        <w:rPr>
          <w:b/>
          <w:color w:val="231F20"/>
          <w:spacing w:val="-3"/>
          <w:sz w:val="36"/>
        </w:rPr>
        <w:t xml:space="preserve"> </w:t>
      </w:r>
      <w:r>
        <w:rPr>
          <w:b/>
          <w:color w:val="231F20"/>
          <w:sz w:val="36"/>
        </w:rPr>
        <w:t>inequality</w:t>
      </w:r>
    </w:p>
    <w:p w:rsidR="00815BDC" w:rsidRDefault="0044420C">
      <w:pPr>
        <w:pStyle w:val="Heading3"/>
        <w:spacing w:before="274"/>
        <w:ind w:left="1495"/>
      </w:pPr>
      <w:r>
        <w:pict>
          <v:shape id="docshape108" o:spid="_x0000_s1596" type="#_x0000_t202" style="position:absolute;left:0;text-align:left;margin-left:177.9pt;margin-top:13.25pt;width:72.65pt;height:35.85pt;z-index:251574272;mso-position-horizontal-relative:page" filled="f" strokecolor="#00548a" strokeweight="1pt">
            <v:textbox inset="0,0,0,0">
              <w:txbxContent>
                <w:p w:rsidR="00815BDC" w:rsidRDefault="0044420C">
                  <w:pPr>
                    <w:spacing w:line="689" w:lineRule="exact"/>
                    <w:ind w:left="243"/>
                    <w:rPr>
                      <w:b/>
                      <w:sz w:val="60"/>
                    </w:rPr>
                  </w:pPr>
                  <w:r>
                    <w:rPr>
                      <w:b/>
                      <w:color w:val="00548A"/>
                      <w:w w:val="110"/>
                      <w:sz w:val="60"/>
                    </w:rPr>
                    <w:t>7%</w:t>
                  </w:r>
                </w:p>
              </w:txbxContent>
            </v:textbox>
            <w10:wrap anchorx="page"/>
          </v:shape>
        </w:pict>
      </w:r>
      <w:r>
        <w:rPr>
          <w:color w:val="FFFFFF"/>
          <w:spacing w:val="-71"/>
          <w:shd w:val="clear" w:color="auto" w:fill="00548A"/>
        </w:rPr>
        <w:t xml:space="preserve"> </w:t>
      </w:r>
      <w:r>
        <w:rPr>
          <w:color w:val="FFFFFF"/>
          <w:w w:val="105"/>
          <w:shd w:val="clear" w:color="auto" w:fill="00548A"/>
        </w:rPr>
        <w:t>12%</w:t>
      </w:r>
    </w:p>
    <w:p w:rsidR="00815BDC" w:rsidRDefault="0044420C">
      <w:pPr>
        <w:pStyle w:val="Heading8"/>
        <w:tabs>
          <w:tab w:val="left" w:pos="3846"/>
        </w:tabs>
      </w:pPr>
      <w:r>
        <w:rPr>
          <w:color w:val="231F20"/>
        </w:rPr>
        <w:t>Yarra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Ranges</w:t>
      </w:r>
      <w:r>
        <w:rPr>
          <w:color w:val="231F20"/>
        </w:rPr>
        <w:tab/>
      </w:r>
      <w:r>
        <w:rPr>
          <w:color w:val="231F20"/>
        </w:rPr>
        <w:t>Victoria</w:t>
      </w:r>
    </w:p>
    <w:p w:rsidR="00815BDC" w:rsidRDefault="0044420C">
      <w:pPr>
        <w:pStyle w:val="BodyText"/>
        <w:spacing w:before="179" w:line="261" w:lineRule="auto"/>
        <w:ind w:left="1799" w:right="689"/>
        <w:jc w:val="center"/>
      </w:pPr>
      <w:r>
        <w:rPr>
          <w:color w:val="231F20"/>
          <w:w w:val="95"/>
        </w:rPr>
        <w:t>Increase in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number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family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violence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incidents.</w:t>
      </w:r>
    </w:p>
    <w:p w:rsidR="00815BDC" w:rsidRDefault="00815BDC">
      <w:pPr>
        <w:pStyle w:val="BodyText"/>
        <w:spacing w:before="3"/>
        <w:rPr>
          <w:sz w:val="29"/>
        </w:rPr>
      </w:pPr>
    </w:p>
    <w:p w:rsidR="00815BDC" w:rsidRDefault="0044420C">
      <w:pPr>
        <w:pStyle w:val="Heading3"/>
        <w:ind w:left="1489"/>
      </w:pPr>
      <w:r>
        <w:pict>
          <v:shape id="docshape109" o:spid="_x0000_s1595" type="#_x0000_t202" style="position:absolute;left:0;text-align:left;margin-left:177.6pt;margin-top:-.3pt;width:72.65pt;height:35.85pt;z-index:251570176;mso-position-horizontal-relative:page" filled="f" strokecolor="#00548a" strokeweight="1pt">
            <v:textbox inset="0,0,0,0">
              <w:txbxContent>
                <w:p w:rsidR="00815BDC" w:rsidRDefault="0044420C">
                  <w:pPr>
                    <w:spacing w:line="686" w:lineRule="exact"/>
                    <w:ind w:left="82"/>
                    <w:rPr>
                      <w:b/>
                      <w:sz w:val="60"/>
                    </w:rPr>
                  </w:pPr>
                  <w:r>
                    <w:rPr>
                      <w:b/>
                      <w:color w:val="00548A"/>
                      <w:w w:val="105"/>
                      <w:sz w:val="60"/>
                    </w:rPr>
                    <w:t>11%</w:t>
                  </w:r>
                </w:p>
              </w:txbxContent>
            </v:textbox>
            <w10:wrap anchorx="page"/>
          </v:shape>
        </w:pict>
      </w:r>
      <w:r>
        <w:rPr>
          <w:color w:val="FFFFFF"/>
          <w:shd w:val="clear" w:color="auto" w:fill="00548A"/>
        </w:rPr>
        <w:t xml:space="preserve"> </w:t>
      </w:r>
      <w:r>
        <w:rPr>
          <w:color w:val="FFFFFF"/>
          <w:spacing w:val="-65"/>
          <w:shd w:val="clear" w:color="auto" w:fill="00548A"/>
        </w:rPr>
        <w:t xml:space="preserve"> </w:t>
      </w:r>
      <w:r>
        <w:rPr>
          <w:color w:val="FFFFFF"/>
          <w:w w:val="105"/>
          <w:shd w:val="clear" w:color="auto" w:fill="00548A"/>
        </w:rPr>
        <w:t>5%</w:t>
      </w:r>
      <w:r>
        <w:rPr>
          <w:color w:val="FFFFFF"/>
          <w:shd w:val="clear" w:color="auto" w:fill="00548A"/>
        </w:rPr>
        <w:t xml:space="preserve"> </w:t>
      </w:r>
      <w:r>
        <w:rPr>
          <w:color w:val="FFFFFF"/>
          <w:spacing w:val="-65"/>
          <w:shd w:val="clear" w:color="auto" w:fill="00548A"/>
        </w:rPr>
        <w:t xml:space="preserve"> </w:t>
      </w:r>
    </w:p>
    <w:p w:rsidR="00815BDC" w:rsidRDefault="0044420C">
      <w:pPr>
        <w:pStyle w:val="Heading8"/>
        <w:tabs>
          <w:tab w:val="left" w:pos="3840"/>
        </w:tabs>
        <w:spacing w:before="134"/>
        <w:ind w:left="1458"/>
      </w:pPr>
      <w:r>
        <w:rPr>
          <w:color w:val="231F20"/>
        </w:rPr>
        <w:t>Yarra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Ranges</w:t>
      </w:r>
      <w:r>
        <w:rPr>
          <w:color w:val="231F20"/>
        </w:rPr>
        <w:tab/>
        <w:t>Victoria</w:t>
      </w:r>
    </w:p>
    <w:p w:rsidR="00815BDC" w:rsidRDefault="0044420C">
      <w:pPr>
        <w:pStyle w:val="BodyText"/>
        <w:spacing w:before="179" w:line="261" w:lineRule="auto"/>
        <w:ind w:left="1799" w:right="687"/>
        <w:jc w:val="center"/>
      </w:pPr>
      <w:r>
        <w:rPr>
          <w:color w:val="231F20"/>
          <w:w w:val="95"/>
        </w:rPr>
        <w:t>Increase in rate of family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violence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incidents.</w:t>
      </w:r>
    </w:p>
    <w:p w:rsidR="00815BDC" w:rsidRDefault="00815BDC">
      <w:pPr>
        <w:pStyle w:val="BodyText"/>
        <w:spacing w:before="7"/>
        <w:rPr>
          <w:sz w:val="35"/>
        </w:rPr>
      </w:pPr>
    </w:p>
    <w:p w:rsidR="00815BDC" w:rsidRDefault="0044420C">
      <w:pPr>
        <w:ind w:left="1135" w:right="38"/>
        <w:jc w:val="center"/>
        <w:rPr>
          <w:b/>
          <w:sz w:val="36"/>
        </w:rPr>
      </w:pPr>
      <w:r>
        <w:rPr>
          <w:b/>
          <w:color w:val="231F20"/>
          <w:sz w:val="36"/>
        </w:rPr>
        <w:t>Risk</w:t>
      </w:r>
      <w:r>
        <w:rPr>
          <w:b/>
          <w:color w:val="231F20"/>
          <w:spacing w:val="2"/>
          <w:sz w:val="36"/>
        </w:rPr>
        <w:t xml:space="preserve"> </w:t>
      </w:r>
      <w:r>
        <w:rPr>
          <w:b/>
          <w:color w:val="231F20"/>
          <w:sz w:val="36"/>
        </w:rPr>
        <w:t>factors</w:t>
      </w:r>
    </w:p>
    <w:p w:rsidR="00815BDC" w:rsidRDefault="0044420C">
      <w:pPr>
        <w:pStyle w:val="Heading3"/>
        <w:spacing w:before="341"/>
        <w:ind w:left="1489"/>
      </w:pPr>
      <w:r>
        <w:pict>
          <v:shape id="docshape110" o:spid="_x0000_s1594" type="#_x0000_t202" style="position:absolute;left:0;text-align:left;margin-left:177.6pt;margin-top:16.55pt;width:72.65pt;height:35.85pt;z-index:251565056;mso-position-horizontal-relative:page" filled="f" strokecolor="#00548a" strokeweight="1pt">
            <v:textbox inset="0,0,0,0">
              <w:txbxContent>
                <w:p w:rsidR="00815BDC" w:rsidRDefault="0044420C">
                  <w:pPr>
                    <w:ind w:left="82"/>
                    <w:rPr>
                      <w:b/>
                      <w:sz w:val="60"/>
                    </w:rPr>
                  </w:pPr>
                  <w:r>
                    <w:rPr>
                      <w:b/>
                      <w:color w:val="00548A"/>
                      <w:w w:val="105"/>
                      <w:sz w:val="60"/>
                    </w:rPr>
                    <w:t>25%</w:t>
                  </w:r>
                </w:p>
              </w:txbxContent>
            </v:textbox>
            <w10:wrap anchorx="page"/>
          </v:shape>
        </w:pict>
      </w:r>
      <w:r>
        <w:rPr>
          <w:color w:val="FFFFFF"/>
          <w:spacing w:val="-65"/>
          <w:shd w:val="clear" w:color="auto" w:fill="00548A"/>
        </w:rPr>
        <w:t xml:space="preserve"> </w:t>
      </w:r>
      <w:r>
        <w:rPr>
          <w:color w:val="FFFFFF"/>
          <w:w w:val="105"/>
          <w:shd w:val="clear" w:color="auto" w:fill="00548A"/>
        </w:rPr>
        <w:t>29%</w:t>
      </w:r>
    </w:p>
    <w:p w:rsidR="00815BDC" w:rsidRDefault="0044420C">
      <w:pPr>
        <w:pStyle w:val="Heading8"/>
        <w:tabs>
          <w:tab w:val="left" w:pos="3840"/>
        </w:tabs>
        <w:ind w:left="1458"/>
      </w:pPr>
      <w:r>
        <w:rPr>
          <w:color w:val="231F20"/>
        </w:rPr>
        <w:t>Yarra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Ranges</w:t>
      </w:r>
      <w:r>
        <w:rPr>
          <w:color w:val="231F20"/>
        </w:rPr>
        <w:tab/>
        <w:t>Victoria</w:t>
      </w:r>
    </w:p>
    <w:p w:rsidR="00815BDC" w:rsidRDefault="0044420C">
      <w:pPr>
        <w:pStyle w:val="BodyText"/>
        <w:spacing w:before="179" w:line="261" w:lineRule="auto"/>
        <w:ind w:left="1421" w:right="309"/>
        <w:jc w:val="center"/>
      </w:pPr>
      <w:r>
        <w:rPr>
          <w:color w:val="231F20"/>
          <w:w w:val="95"/>
        </w:rPr>
        <w:t>Two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more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chronic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diseases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(high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blood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pressure,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diabetes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etc).</w:t>
      </w:r>
    </w:p>
    <w:p w:rsidR="00815BDC" w:rsidRDefault="0044420C">
      <w:pPr>
        <w:spacing w:before="114"/>
        <w:ind w:left="1628" w:right="520"/>
        <w:jc w:val="center"/>
        <w:rPr>
          <w:b/>
          <w:sz w:val="36"/>
        </w:rPr>
      </w:pPr>
      <w:r>
        <w:br w:type="column"/>
      </w:r>
      <w:r>
        <w:rPr>
          <w:b/>
          <w:color w:val="231F20"/>
          <w:sz w:val="36"/>
        </w:rPr>
        <w:t>Healthy</w:t>
      </w:r>
      <w:r>
        <w:rPr>
          <w:b/>
          <w:color w:val="231F20"/>
          <w:spacing w:val="5"/>
          <w:sz w:val="36"/>
        </w:rPr>
        <w:t xml:space="preserve"> </w:t>
      </w:r>
      <w:r>
        <w:rPr>
          <w:b/>
          <w:color w:val="231F20"/>
          <w:sz w:val="36"/>
        </w:rPr>
        <w:t>eating</w:t>
      </w:r>
    </w:p>
    <w:p w:rsidR="00815BDC" w:rsidRDefault="0044420C">
      <w:pPr>
        <w:pStyle w:val="Heading3"/>
        <w:spacing w:before="340"/>
        <w:ind w:left="1458"/>
      </w:pPr>
      <w:r>
        <w:pict>
          <v:shape id="docshape111" o:spid="_x0000_s1593" type="#_x0000_t202" style="position:absolute;left:0;text-align:left;margin-left:449pt;margin-top:16.55pt;width:72.65pt;height:35.85pt;z-index:251576320;mso-position-horizontal-relative:page" filled="f" strokecolor="#00548a" strokeweight="1pt">
            <v:textbox inset="0,0,0,0">
              <w:txbxContent>
                <w:p w:rsidR="00815BDC" w:rsidRDefault="0044420C">
                  <w:pPr>
                    <w:spacing w:line="689" w:lineRule="exact"/>
                    <w:ind w:left="249"/>
                    <w:rPr>
                      <w:b/>
                      <w:sz w:val="60"/>
                    </w:rPr>
                  </w:pPr>
                  <w:r>
                    <w:rPr>
                      <w:b/>
                      <w:color w:val="00548A"/>
                      <w:w w:val="110"/>
                      <w:sz w:val="60"/>
                    </w:rPr>
                    <w:t>6%</w:t>
                  </w:r>
                </w:p>
              </w:txbxContent>
            </v:textbox>
            <w10:wrap anchorx="page"/>
          </v:shape>
        </w:pict>
      </w:r>
      <w:r>
        <w:rPr>
          <w:color w:val="FFFFFF"/>
          <w:spacing w:val="-65"/>
          <w:shd w:val="clear" w:color="auto" w:fill="00548A"/>
        </w:rPr>
        <w:t xml:space="preserve"> </w:t>
      </w:r>
      <w:r>
        <w:rPr>
          <w:color w:val="FFFFFF"/>
          <w:w w:val="105"/>
          <w:shd w:val="clear" w:color="auto" w:fill="00548A"/>
        </w:rPr>
        <w:t>10%</w:t>
      </w:r>
    </w:p>
    <w:p w:rsidR="00815BDC" w:rsidRDefault="0044420C">
      <w:pPr>
        <w:pStyle w:val="Heading8"/>
        <w:tabs>
          <w:tab w:val="left" w:pos="2381"/>
        </w:tabs>
        <w:ind w:left="0" w:right="614"/>
        <w:jc w:val="right"/>
      </w:pPr>
      <w:r>
        <w:rPr>
          <w:color w:val="231F20"/>
        </w:rPr>
        <w:t>Yarra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Ranges</w:t>
      </w:r>
      <w:r>
        <w:rPr>
          <w:color w:val="231F20"/>
        </w:rPr>
        <w:tab/>
        <w:t>Victoria</w:t>
      </w:r>
    </w:p>
    <w:p w:rsidR="00815BDC" w:rsidRDefault="0044420C">
      <w:pPr>
        <w:pStyle w:val="BodyText"/>
        <w:spacing w:before="176"/>
        <w:ind w:right="647"/>
        <w:jc w:val="right"/>
      </w:pPr>
      <w:r>
        <w:rPr>
          <w:color w:val="231F20"/>
          <w:w w:val="95"/>
        </w:rPr>
        <w:t>Experienced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food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insecurity.</w:t>
      </w:r>
    </w:p>
    <w:p w:rsidR="00815BDC" w:rsidRDefault="00815BDC">
      <w:pPr>
        <w:pStyle w:val="BodyText"/>
        <w:spacing w:before="6"/>
        <w:rPr>
          <w:sz w:val="32"/>
        </w:rPr>
      </w:pPr>
    </w:p>
    <w:p w:rsidR="00815BDC" w:rsidRDefault="0044420C">
      <w:pPr>
        <w:pStyle w:val="Heading3"/>
        <w:ind w:left="1458"/>
      </w:pPr>
      <w:r>
        <w:pict>
          <v:shape id="docshape112" o:spid="_x0000_s1592" type="#_x0000_t202" style="position:absolute;left:0;text-align:left;margin-left:449pt;margin-top:-.9pt;width:72.65pt;height:35.85pt;z-index:251572224;mso-position-horizontal-relative:page" filled="f" strokecolor="#00548a" strokeweight="1pt">
            <v:textbox inset="0,0,0,0">
              <w:txbxContent>
                <w:p w:rsidR="00815BDC" w:rsidRDefault="0044420C">
                  <w:pPr>
                    <w:spacing w:line="675" w:lineRule="exact"/>
                    <w:ind w:left="249"/>
                    <w:rPr>
                      <w:b/>
                      <w:sz w:val="60"/>
                    </w:rPr>
                  </w:pPr>
                  <w:r>
                    <w:rPr>
                      <w:b/>
                      <w:color w:val="00548A"/>
                      <w:w w:val="110"/>
                      <w:sz w:val="60"/>
                    </w:rPr>
                    <w:t>4%</w:t>
                  </w:r>
                </w:p>
              </w:txbxContent>
            </v:textbox>
            <w10:wrap anchorx="page"/>
          </v:shape>
        </w:pict>
      </w:r>
      <w:r>
        <w:rPr>
          <w:color w:val="FFFFFF"/>
          <w:shd w:val="clear" w:color="auto" w:fill="00548A"/>
        </w:rPr>
        <w:t xml:space="preserve"> </w:t>
      </w:r>
      <w:r>
        <w:rPr>
          <w:color w:val="FFFFFF"/>
          <w:spacing w:val="-65"/>
          <w:shd w:val="clear" w:color="auto" w:fill="00548A"/>
        </w:rPr>
        <w:t xml:space="preserve"> </w:t>
      </w:r>
      <w:r>
        <w:rPr>
          <w:color w:val="FFFFFF"/>
          <w:w w:val="105"/>
          <w:shd w:val="clear" w:color="auto" w:fill="00548A"/>
        </w:rPr>
        <w:t>4%</w:t>
      </w:r>
      <w:r>
        <w:rPr>
          <w:color w:val="FFFFFF"/>
          <w:shd w:val="clear" w:color="auto" w:fill="00548A"/>
        </w:rPr>
        <w:t xml:space="preserve"> </w:t>
      </w:r>
      <w:r>
        <w:rPr>
          <w:color w:val="FFFFFF"/>
          <w:spacing w:val="-65"/>
          <w:shd w:val="clear" w:color="auto" w:fill="00548A"/>
        </w:rPr>
        <w:t xml:space="preserve"> </w:t>
      </w:r>
    </w:p>
    <w:p w:rsidR="00815BDC" w:rsidRDefault="0044420C">
      <w:pPr>
        <w:pStyle w:val="Heading8"/>
        <w:tabs>
          <w:tab w:val="left" w:pos="2381"/>
        </w:tabs>
        <w:spacing w:before="122"/>
        <w:ind w:left="0" w:right="614"/>
        <w:jc w:val="right"/>
      </w:pPr>
      <w:r>
        <w:rPr>
          <w:color w:val="231F20"/>
        </w:rPr>
        <w:t>Yarra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Ranges</w:t>
      </w:r>
      <w:r>
        <w:rPr>
          <w:color w:val="231F20"/>
        </w:rPr>
        <w:tab/>
        <w:t>Victoria</w:t>
      </w:r>
    </w:p>
    <w:p w:rsidR="00815BDC" w:rsidRDefault="0044420C">
      <w:pPr>
        <w:pStyle w:val="BodyText"/>
        <w:spacing w:before="179" w:line="261" w:lineRule="auto"/>
        <w:ind w:left="1632" w:right="520"/>
        <w:jc w:val="center"/>
      </w:pPr>
      <w:r>
        <w:rPr>
          <w:color w:val="231F20"/>
          <w:w w:val="95"/>
        </w:rPr>
        <w:t>Met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dietary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guidelines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fruits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vegetables.</w:t>
      </w:r>
    </w:p>
    <w:p w:rsidR="00815BDC" w:rsidRDefault="00815BDC">
      <w:pPr>
        <w:pStyle w:val="BodyText"/>
        <w:spacing w:before="6"/>
        <w:rPr>
          <w:sz w:val="29"/>
        </w:rPr>
      </w:pPr>
    </w:p>
    <w:p w:rsidR="00815BDC" w:rsidRDefault="0044420C">
      <w:pPr>
        <w:pStyle w:val="Heading3"/>
        <w:ind w:left="1457"/>
      </w:pPr>
      <w:r>
        <w:pict>
          <v:shape id="docshape113" o:spid="_x0000_s1591" type="#_x0000_t202" style="position:absolute;left:0;text-align:left;margin-left:448.95pt;margin-top:-.45pt;width:72.65pt;height:35.85pt;z-index:251568128;mso-position-horizontal-relative:page" filled="f" strokecolor="#00548a" strokeweight="1pt">
            <v:textbox inset="0,0,0,0">
              <w:txbxContent>
                <w:p w:rsidR="00815BDC" w:rsidRDefault="0044420C">
                  <w:pPr>
                    <w:spacing w:line="689" w:lineRule="exact"/>
                    <w:ind w:left="83"/>
                    <w:rPr>
                      <w:b/>
                      <w:sz w:val="60"/>
                    </w:rPr>
                  </w:pPr>
                  <w:r>
                    <w:rPr>
                      <w:b/>
                      <w:color w:val="00548A"/>
                      <w:w w:val="105"/>
                      <w:sz w:val="60"/>
                    </w:rPr>
                    <w:t>15%</w:t>
                  </w:r>
                </w:p>
              </w:txbxContent>
            </v:textbox>
            <w10:wrap anchorx="page"/>
          </v:shape>
        </w:pict>
      </w:r>
      <w:r>
        <w:rPr>
          <w:color w:val="FFFFFF"/>
          <w:spacing w:val="-64"/>
          <w:shd w:val="clear" w:color="auto" w:fill="00548A"/>
        </w:rPr>
        <w:t xml:space="preserve"> </w:t>
      </w:r>
      <w:r>
        <w:rPr>
          <w:color w:val="FFFFFF"/>
          <w:w w:val="105"/>
          <w:shd w:val="clear" w:color="auto" w:fill="00548A"/>
        </w:rPr>
        <w:t>10%</w:t>
      </w:r>
    </w:p>
    <w:p w:rsidR="00815BDC" w:rsidRDefault="0044420C">
      <w:pPr>
        <w:pStyle w:val="Heading8"/>
        <w:tabs>
          <w:tab w:val="left" w:pos="2381"/>
        </w:tabs>
        <w:spacing w:before="131"/>
        <w:ind w:left="0" w:right="615"/>
        <w:jc w:val="right"/>
      </w:pPr>
      <w:r>
        <w:rPr>
          <w:color w:val="231F20"/>
        </w:rPr>
        <w:t>Yarra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Ranges</w:t>
      </w:r>
      <w:r>
        <w:rPr>
          <w:color w:val="231F20"/>
        </w:rPr>
        <w:tab/>
        <w:t>Victoria</w:t>
      </w:r>
    </w:p>
    <w:p w:rsidR="00815BDC" w:rsidRDefault="0044420C">
      <w:pPr>
        <w:pStyle w:val="BodyText"/>
        <w:spacing w:before="179" w:line="261" w:lineRule="auto"/>
        <w:ind w:left="1137" w:right="26"/>
        <w:jc w:val="center"/>
      </w:pPr>
      <w:r>
        <w:rPr>
          <w:color w:val="231F20"/>
          <w:w w:val="95"/>
        </w:rPr>
        <w:t>Consume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take-away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meals,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snacks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week.</w:t>
      </w:r>
    </w:p>
    <w:p w:rsidR="00815BDC" w:rsidRDefault="00815BDC">
      <w:pPr>
        <w:pStyle w:val="BodyText"/>
        <w:spacing w:before="6"/>
        <w:rPr>
          <w:sz w:val="29"/>
        </w:rPr>
      </w:pPr>
    </w:p>
    <w:p w:rsidR="00815BDC" w:rsidRDefault="0044420C">
      <w:pPr>
        <w:pStyle w:val="Heading3"/>
        <w:ind w:left="1458"/>
      </w:pPr>
      <w:r>
        <w:pict>
          <v:shape id="docshape114" o:spid="_x0000_s1590" type="#_x0000_t202" style="position:absolute;left:0;text-align:left;margin-left:449pt;margin-top:-.45pt;width:72.65pt;height:35.85pt;z-index:251564032;mso-position-horizontal-relative:page" filled="f" strokecolor="#00548a" strokeweight="1pt">
            <v:textbox inset="0,0,0,0">
              <w:txbxContent>
                <w:p w:rsidR="00815BDC" w:rsidRDefault="0044420C">
                  <w:pPr>
                    <w:spacing w:line="689" w:lineRule="exact"/>
                    <w:ind w:left="82"/>
                    <w:rPr>
                      <w:b/>
                      <w:sz w:val="60"/>
                    </w:rPr>
                  </w:pPr>
                  <w:r>
                    <w:rPr>
                      <w:b/>
                      <w:color w:val="00548A"/>
                      <w:w w:val="105"/>
                      <w:sz w:val="60"/>
                    </w:rPr>
                    <w:t>10%</w:t>
                  </w:r>
                </w:p>
              </w:txbxContent>
            </v:textbox>
            <w10:wrap anchorx="page"/>
          </v:shape>
        </w:pict>
      </w:r>
      <w:r>
        <w:rPr>
          <w:color w:val="FFFFFF"/>
          <w:spacing w:val="-65"/>
          <w:shd w:val="clear" w:color="auto" w:fill="00548A"/>
        </w:rPr>
        <w:t xml:space="preserve"> </w:t>
      </w:r>
      <w:r>
        <w:rPr>
          <w:color w:val="FFFFFF"/>
          <w:w w:val="105"/>
          <w:shd w:val="clear" w:color="auto" w:fill="00548A"/>
        </w:rPr>
        <w:t>15%</w:t>
      </w:r>
    </w:p>
    <w:p w:rsidR="00815BDC" w:rsidRDefault="0044420C">
      <w:pPr>
        <w:pStyle w:val="Heading8"/>
        <w:tabs>
          <w:tab w:val="left" w:pos="2381"/>
        </w:tabs>
        <w:spacing w:before="131"/>
        <w:ind w:left="0" w:right="614"/>
        <w:jc w:val="right"/>
      </w:pPr>
      <w:r>
        <w:rPr>
          <w:color w:val="231F20"/>
        </w:rPr>
        <w:t>Yarra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Ranges</w:t>
      </w:r>
      <w:r>
        <w:rPr>
          <w:color w:val="231F20"/>
        </w:rPr>
        <w:tab/>
        <w:t>Victoria</w:t>
      </w:r>
    </w:p>
    <w:p w:rsidR="00815BDC" w:rsidRDefault="0044420C">
      <w:pPr>
        <w:pStyle w:val="BodyText"/>
        <w:spacing w:before="179"/>
        <w:ind w:left="1137" w:right="28"/>
        <w:jc w:val="center"/>
      </w:pPr>
      <w:r>
        <w:rPr>
          <w:color w:val="231F20"/>
          <w:w w:val="95"/>
        </w:rPr>
        <w:t>Consume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sugar-sweetened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drinks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daily.</w:t>
      </w:r>
    </w:p>
    <w:p w:rsidR="00815BDC" w:rsidRDefault="0044420C">
      <w:pPr>
        <w:spacing w:before="114"/>
        <w:ind w:left="1149"/>
        <w:jc w:val="center"/>
        <w:rPr>
          <w:b/>
          <w:sz w:val="36"/>
        </w:rPr>
      </w:pPr>
      <w:r>
        <w:br w:type="column"/>
      </w:r>
      <w:r>
        <w:rPr>
          <w:b/>
          <w:color w:val="231F20"/>
          <w:sz w:val="36"/>
        </w:rPr>
        <w:t>Mental</w:t>
      </w:r>
      <w:r>
        <w:rPr>
          <w:b/>
          <w:color w:val="231F20"/>
          <w:spacing w:val="32"/>
          <w:sz w:val="36"/>
        </w:rPr>
        <w:t xml:space="preserve"> </w:t>
      </w:r>
      <w:r>
        <w:rPr>
          <w:b/>
          <w:color w:val="231F20"/>
          <w:sz w:val="36"/>
        </w:rPr>
        <w:t>health</w:t>
      </w:r>
    </w:p>
    <w:p w:rsidR="00815BDC" w:rsidRDefault="0044420C">
      <w:pPr>
        <w:pStyle w:val="Heading3"/>
        <w:spacing w:before="340"/>
        <w:ind w:left="1788"/>
      </w:pPr>
      <w:r>
        <w:pict>
          <v:shape id="docshape115" o:spid="_x0000_s1589" type="#_x0000_t202" style="position:absolute;left:0;text-align:left;margin-left:773.1pt;margin-top:16.55pt;width:72.65pt;height:35.85pt;z-index:251575296;mso-position-horizontal-relative:page" filled="f" strokecolor="#00548a" strokeweight="1pt">
            <v:textbox inset="0,0,0,0">
              <w:txbxContent>
                <w:p w:rsidR="00815BDC" w:rsidRDefault="0044420C">
                  <w:pPr>
                    <w:spacing w:line="689" w:lineRule="exact"/>
                    <w:ind w:left="75"/>
                    <w:rPr>
                      <w:b/>
                      <w:sz w:val="60"/>
                    </w:rPr>
                  </w:pPr>
                  <w:r>
                    <w:rPr>
                      <w:b/>
                      <w:color w:val="00548A"/>
                      <w:w w:val="105"/>
                      <w:sz w:val="60"/>
                    </w:rPr>
                    <w:t>15%</w:t>
                  </w:r>
                </w:p>
              </w:txbxContent>
            </v:textbox>
            <w10:wrap anchorx="page"/>
          </v:shape>
        </w:pict>
      </w:r>
      <w:r>
        <w:rPr>
          <w:color w:val="FFFFFF"/>
          <w:spacing w:val="-58"/>
          <w:shd w:val="clear" w:color="auto" w:fill="00548A"/>
        </w:rPr>
        <w:t xml:space="preserve"> </w:t>
      </w:r>
      <w:r>
        <w:rPr>
          <w:color w:val="FFFFFF"/>
          <w:w w:val="105"/>
          <w:shd w:val="clear" w:color="auto" w:fill="00548A"/>
        </w:rPr>
        <w:t>14%</w:t>
      </w:r>
    </w:p>
    <w:p w:rsidR="00815BDC" w:rsidRDefault="0044420C">
      <w:pPr>
        <w:pStyle w:val="Heading8"/>
        <w:tabs>
          <w:tab w:val="left" w:pos="4139"/>
        </w:tabs>
        <w:ind w:left="1757"/>
      </w:pPr>
      <w:r>
        <w:rPr>
          <w:color w:val="231F20"/>
        </w:rPr>
        <w:t>Yarra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Ranges</w:t>
      </w:r>
      <w:r>
        <w:rPr>
          <w:color w:val="231F20"/>
        </w:rPr>
        <w:tab/>
        <w:t>Victoria</w:t>
      </w:r>
    </w:p>
    <w:p w:rsidR="00815BDC" w:rsidRDefault="0044420C">
      <w:pPr>
        <w:pStyle w:val="BodyText"/>
        <w:spacing w:before="179"/>
        <w:ind w:left="1149"/>
        <w:jc w:val="center"/>
      </w:pPr>
      <w:r>
        <w:rPr>
          <w:color w:val="231F20"/>
          <w:w w:val="95"/>
        </w:rPr>
        <w:t>High/very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high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levels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psychological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distress.</w:t>
      </w:r>
    </w:p>
    <w:p w:rsidR="00815BDC" w:rsidRDefault="00815BDC">
      <w:pPr>
        <w:pStyle w:val="BodyText"/>
        <w:spacing w:before="2"/>
        <w:rPr>
          <w:sz w:val="32"/>
        </w:rPr>
      </w:pPr>
    </w:p>
    <w:p w:rsidR="00815BDC" w:rsidRDefault="0044420C">
      <w:pPr>
        <w:pStyle w:val="Heading3"/>
        <w:ind w:left="1787"/>
      </w:pPr>
      <w:r>
        <w:pict>
          <v:shape id="docshape116" o:spid="_x0000_s1588" type="#_x0000_t202" style="position:absolute;left:0;text-align:left;margin-left:773.05pt;margin-top:-.85pt;width:72.65pt;height:35.85pt;z-index:251571200;mso-position-horizontal-relative:page" filled="f" strokecolor="#00548a" strokeweight="1pt">
            <v:textbox inset="0,0,0,0">
              <w:txbxContent>
                <w:p w:rsidR="00815BDC" w:rsidRDefault="0044420C">
                  <w:pPr>
                    <w:spacing w:before="7" w:line="689" w:lineRule="exact"/>
                    <w:ind w:left="83"/>
                    <w:rPr>
                      <w:b/>
                      <w:sz w:val="60"/>
                    </w:rPr>
                  </w:pPr>
                  <w:r>
                    <w:rPr>
                      <w:b/>
                      <w:color w:val="00548A"/>
                      <w:w w:val="105"/>
                      <w:sz w:val="60"/>
                    </w:rPr>
                    <w:t>18%</w:t>
                  </w:r>
                </w:p>
              </w:txbxContent>
            </v:textbox>
            <w10:wrap anchorx="page"/>
          </v:shape>
        </w:pict>
      </w:r>
      <w:r>
        <w:rPr>
          <w:color w:val="FFFFFF"/>
          <w:spacing w:val="-57"/>
          <w:shd w:val="clear" w:color="auto" w:fill="00548A"/>
        </w:rPr>
        <w:t xml:space="preserve"> </w:t>
      </w:r>
      <w:r>
        <w:rPr>
          <w:color w:val="FFFFFF"/>
          <w:w w:val="105"/>
          <w:shd w:val="clear" w:color="auto" w:fill="00548A"/>
        </w:rPr>
        <w:t>25%</w:t>
      </w:r>
    </w:p>
    <w:p w:rsidR="00815BDC" w:rsidRDefault="0044420C">
      <w:pPr>
        <w:pStyle w:val="Heading8"/>
        <w:tabs>
          <w:tab w:val="left" w:pos="4138"/>
        </w:tabs>
        <w:spacing w:before="123"/>
        <w:ind w:left="1756"/>
      </w:pPr>
      <w:r>
        <w:rPr>
          <w:color w:val="231F20"/>
        </w:rPr>
        <w:t>Yarra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Ranges</w:t>
      </w:r>
      <w:r>
        <w:rPr>
          <w:color w:val="231F20"/>
        </w:rPr>
        <w:tab/>
        <w:t>Victoria</w:t>
      </w:r>
    </w:p>
    <w:p w:rsidR="00815BDC" w:rsidRDefault="0044420C">
      <w:pPr>
        <w:pStyle w:val="BodyText"/>
        <w:spacing w:before="185" w:line="261" w:lineRule="auto"/>
        <w:ind w:left="1311" w:right="155"/>
        <w:jc w:val="center"/>
      </w:pPr>
      <w:r>
        <w:rPr>
          <w:color w:val="231F20"/>
          <w:w w:val="95"/>
        </w:rPr>
        <w:t>Sought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help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mental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helth-related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problem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12-months.</w:t>
      </w:r>
    </w:p>
    <w:p w:rsidR="00815BDC" w:rsidRDefault="00815BDC">
      <w:pPr>
        <w:pStyle w:val="BodyText"/>
        <w:spacing w:before="9"/>
        <w:rPr>
          <w:sz w:val="30"/>
        </w:rPr>
      </w:pPr>
    </w:p>
    <w:p w:rsidR="00815BDC" w:rsidRDefault="0044420C">
      <w:pPr>
        <w:pStyle w:val="Heading3"/>
        <w:ind w:left="1793"/>
      </w:pPr>
      <w:r>
        <w:pict>
          <v:shape id="docshape117" o:spid="_x0000_s1587" type="#_x0000_t202" style="position:absolute;left:0;text-align:left;margin-left:773.35pt;margin-top:-1.15pt;width:72.65pt;height:35.85pt;z-index:251567104;mso-position-horizontal-relative:page" filled="f" strokecolor="#00548a" strokeweight="1pt">
            <v:textbox inset="0,0,0,0">
              <w:txbxContent>
                <w:p w:rsidR="00815BDC" w:rsidRDefault="0044420C">
                  <w:pPr>
                    <w:spacing w:line="683" w:lineRule="exact"/>
                    <w:ind w:left="77"/>
                    <w:rPr>
                      <w:b/>
                      <w:sz w:val="60"/>
                    </w:rPr>
                  </w:pPr>
                  <w:r>
                    <w:rPr>
                      <w:b/>
                      <w:color w:val="00548A"/>
                      <w:w w:val="105"/>
                      <w:sz w:val="60"/>
                    </w:rPr>
                    <w:t>15%</w:t>
                  </w:r>
                </w:p>
              </w:txbxContent>
            </v:textbox>
            <w10:wrap anchorx="page"/>
          </v:shape>
        </w:pict>
      </w:r>
      <w:r>
        <w:rPr>
          <w:color w:val="FFFFFF"/>
          <w:spacing w:val="-63"/>
          <w:shd w:val="clear" w:color="auto" w:fill="00548A"/>
        </w:rPr>
        <w:t xml:space="preserve"> </w:t>
      </w:r>
      <w:r>
        <w:rPr>
          <w:color w:val="FFFFFF"/>
          <w:w w:val="105"/>
          <w:shd w:val="clear" w:color="auto" w:fill="00548A"/>
        </w:rPr>
        <w:t>14%</w:t>
      </w:r>
    </w:p>
    <w:p w:rsidR="00815BDC" w:rsidRDefault="0044420C">
      <w:pPr>
        <w:pStyle w:val="Heading8"/>
        <w:tabs>
          <w:tab w:val="left" w:pos="4144"/>
        </w:tabs>
        <w:spacing w:before="117"/>
        <w:ind w:left="1762"/>
      </w:pPr>
      <w:r>
        <w:rPr>
          <w:color w:val="231F20"/>
        </w:rPr>
        <w:t>Yarra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Ranges</w:t>
      </w:r>
      <w:r>
        <w:rPr>
          <w:color w:val="231F20"/>
        </w:rPr>
        <w:tab/>
        <w:t>Victoria</w:t>
      </w:r>
    </w:p>
    <w:p w:rsidR="00815BDC" w:rsidRDefault="0044420C">
      <w:pPr>
        <w:pStyle w:val="BodyText"/>
        <w:spacing w:before="179"/>
        <w:ind w:left="1316" w:right="155"/>
        <w:jc w:val="center"/>
      </w:pPr>
      <w:r>
        <w:rPr>
          <w:color w:val="231F20"/>
          <w:w w:val="95"/>
        </w:rPr>
        <w:t>Ever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diagnosed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anxiety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depression.</w:t>
      </w:r>
    </w:p>
    <w:p w:rsidR="00815BDC" w:rsidRDefault="00815BDC">
      <w:pPr>
        <w:pStyle w:val="BodyText"/>
        <w:spacing w:before="9"/>
        <w:rPr>
          <w:sz w:val="37"/>
        </w:rPr>
      </w:pPr>
    </w:p>
    <w:p w:rsidR="00815BDC" w:rsidRDefault="0044420C">
      <w:pPr>
        <w:spacing w:before="1"/>
        <w:ind w:left="1149"/>
        <w:jc w:val="center"/>
        <w:rPr>
          <w:b/>
          <w:sz w:val="36"/>
        </w:rPr>
      </w:pPr>
      <w:r>
        <w:rPr>
          <w:b/>
          <w:color w:val="231F20"/>
          <w:sz w:val="36"/>
        </w:rPr>
        <w:t>Physical</w:t>
      </w:r>
      <w:r>
        <w:rPr>
          <w:b/>
          <w:color w:val="231F20"/>
          <w:spacing w:val="-20"/>
          <w:sz w:val="36"/>
        </w:rPr>
        <w:t xml:space="preserve"> </w:t>
      </w:r>
      <w:r>
        <w:rPr>
          <w:b/>
          <w:color w:val="231F20"/>
          <w:sz w:val="36"/>
        </w:rPr>
        <w:t>activity</w:t>
      </w:r>
    </w:p>
    <w:p w:rsidR="00815BDC" w:rsidRDefault="00815BDC">
      <w:pPr>
        <w:pStyle w:val="BodyText"/>
        <w:rPr>
          <w:b/>
          <w:sz w:val="34"/>
        </w:rPr>
      </w:pPr>
    </w:p>
    <w:p w:rsidR="00815BDC" w:rsidRDefault="0044420C">
      <w:pPr>
        <w:pStyle w:val="Heading3"/>
        <w:ind w:left="1793"/>
      </w:pPr>
      <w:r>
        <w:pict>
          <v:shape id="docshape118" o:spid="_x0000_s1586" type="#_x0000_t202" style="position:absolute;left:0;text-align:left;margin-left:773.35pt;margin-top:-.45pt;width:72.65pt;height:35.85pt;z-index:251563008;mso-position-horizontal-relative:page" filled="f" strokecolor="#00548a" strokeweight="1pt">
            <v:textbox inset="0,0,0,0">
              <w:txbxContent>
                <w:p w:rsidR="00815BDC" w:rsidRDefault="0044420C">
                  <w:pPr>
                    <w:spacing w:line="689" w:lineRule="exact"/>
                    <w:ind w:left="77"/>
                    <w:rPr>
                      <w:b/>
                      <w:sz w:val="60"/>
                    </w:rPr>
                  </w:pPr>
                  <w:r>
                    <w:rPr>
                      <w:b/>
                      <w:color w:val="00548A"/>
                      <w:w w:val="105"/>
                      <w:sz w:val="60"/>
                    </w:rPr>
                    <w:t>46%</w:t>
                  </w:r>
                </w:p>
              </w:txbxContent>
            </v:textbox>
            <w10:wrap anchorx="page"/>
          </v:shape>
        </w:pict>
      </w:r>
      <w:r>
        <w:rPr>
          <w:color w:val="FFFFFF"/>
          <w:spacing w:val="-63"/>
          <w:shd w:val="clear" w:color="auto" w:fill="00548A"/>
        </w:rPr>
        <w:t xml:space="preserve"> </w:t>
      </w:r>
      <w:r>
        <w:rPr>
          <w:color w:val="FFFFFF"/>
          <w:w w:val="105"/>
          <w:shd w:val="clear" w:color="auto" w:fill="00548A"/>
        </w:rPr>
        <w:t>40%</w:t>
      </w:r>
    </w:p>
    <w:p w:rsidR="00815BDC" w:rsidRDefault="0044420C">
      <w:pPr>
        <w:pStyle w:val="Heading8"/>
        <w:tabs>
          <w:tab w:val="left" w:pos="4144"/>
        </w:tabs>
        <w:spacing w:before="131"/>
        <w:ind w:left="1762"/>
      </w:pPr>
      <w:r>
        <w:rPr>
          <w:color w:val="231F20"/>
        </w:rPr>
        <w:t>Yarra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Ranges</w:t>
      </w:r>
      <w:r>
        <w:rPr>
          <w:color w:val="231F20"/>
        </w:rPr>
        <w:tab/>
        <w:t>Victoria</w:t>
      </w:r>
    </w:p>
    <w:p w:rsidR="00815BDC" w:rsidRDefault="0044420C">
      <w:pPr>
        <w:pStyle w:val="BodyText"/>
        <w:spacing w:before="179"/>
        <w:ind w:left="1316" w:right="155"/>
        <w:jc w:val="center"/>
      </w:pPr>
      <w:r>
        <w:rPr>
          <w:color w:val="231F20"/>
          <w:w w:val="95"/>
        </w:rPr>
        <w:t>Sedentary, or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insufficient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physical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activity.</w:t>
      </w:r>
    </w:p>
    <w:p w:rsidR="00815BDC" w:rsidRDefault="00815BDC">
      <w:pPr>
        <w:pStyle w:val="BodyText"/>
        <w:spacing w:before="11"/>
        <w:rPr>
          <w:sz w:val="31"/>
        </w:rPr>
      </w:pPr>
    </w:p>
    <w:p w:rsidR="00815BDC" w:rsidRDefault="0044420C">
      <w:pPr>
        <w:pStyle w:val="Heading3"/>
        <w:ind w:left="1787"/>
      </w:pPr>
      <w:r>
        <w:pict>
          <v:shape id="docshape119" o:spid="_x0000_s1585" type="#_x0000_t202" style="position:absolute;left:0;text-align:left;margin-left:773.05pt;margin-top:-.55pt;width:72.65pt;height:35.85pt;z-index:251560960;mso-position-horizontal-relative:page" filled="f" strokecolor="#00548a" strokeweight="1pt">
            <v:textbox inset="0,0,0,0">
              <w:txbxContent>
                <w:p w:rsidR="00815BDC" w:rsidRDefault="0044420C">
                  <w:pPr>
                    <w:spacing w:before="1"/>
                    <w:ind w:left="83"/>
                    <w:rPr>
                      <w:b/>
                      <w:sz w:val="60"/>
                    </w:rPr>
                  </w:pPr>
                  <w:r>
                    <w:rPr>
                      <w:b/>
                      <w:color w:val="00548A"/>
                      <w:w w:val="105"/>
                      <w:sz w:val="60"/>
                    </w:rPr>
                    <w:t>51%</w:t>
                  </w:r>
                </w:p>
              </w:txbxContent>
            </v:textbox>
            <w10:wrap anchorx="page"/>
          </v:shape>
        </w:pict>
      </w:r>
      <w:r>
        <w:rPr>
          <w:color w:val="FFFFFF"/>
          <w:spacing w:val="-84"/>
          <w:shd w:val="clear" w:color="auto" w:fill="00548A"/>
        </w:rPr>
        <w:t xml:space="preserve"> </w:t>
      </w:r>
      <w:r>
        <w:rPr>
          <w:color w:val="FFFFFF"/>
          <w:w w:val="105"/>
          <w:shd w:val="clear" w:color="auto" w:fill="00548A"/>
        </w:rPr>
        <w:t>58%</w:t>
      </w:r>
      <w:r>
        <w:rPr>
          <w:color w:val="FFFFFF"/>
          <w:spacing w:val="-45"/>
          <w:shd w:val="clear" w:color="auto" w:fill="00548A"/>
        </w:rPr>
        <w:t xml:space="preserve"> </w:t>
      </w:r>
    </w:p>
    <w:p w:rsidR="00815BDC" w:rsidRDefault="0044420C">
      <w:pPr>
        <w:pStyle w:val="Heading8"/>
        <w:tabs>
          <w:tab w:val="left" w:pos="4138"/>
        </w:tabs>
        <w:spacing w:before="129"/>
        <w:ind w:left="1756"/>
      </w:pPr>
      <w:r>
        <w:rPr>
          <w:color w:val="231F20"/>
        </w:rPr>
        <w:t>Yarra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Ranges</w:t>
      </w:r>
      <w:r>
        <w:rPr>
          <w:color w:val="231F20"/>
        </w:rPr>
        <w:tab/>
        <w:t>Victoria</w:t>
      </w:r>
    </w:p>
    <w:p w:rsidR="00815BDC" w:rsidRDefault="0044420C">
      <w:pPr>
        <w:pStyle w:val="BodyText"/>
        <w:spacing w:before="179"/>
        <w:ind w:left="1316" w:right="155"/>
        <w:jc w:val="center"/>
      </w:pPr>
      <w:r>
        <w:rPr>
          <w:color w:val="231F20"/>
          <w:w w:val="95"/>
        </w:rPr>
        <w:t>Met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physical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activity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guidelines.</w:t>
      </w:r>
    </w:p>
    <w:p w:rsidR="00815BDC" w:rsidRDefault="0044420C">
      <w:pPr>
        <w:spacing w:before="125" w:line="278" w:lineRule="auto"/>
        <w:ind w:left="1141" w:right="1383"/>
        <w:jc w:val="center"/>
        <w:rPr>
          <w:b/>
          <w:sz w:val="36"/>
        </w:rPr>
      </w:pPr>
      <w:r>
        <w:br w:type="column"/>
      </w:r>
      <w:r>
        <w:rPr>
          <w:b/>
          <w:color w:val="231F20"/>
          <w:spacing w:val="-2"/>
          <w:sz w:val="36"/>
        </w:rPr>
        <w:t xml:space="preserve">Risky </w:t>
      </w:r>
      <w:r>
        <w:rPr>
          <w:b/>
          <w:color w:val="231F20"/>
          <w:spacing w:val="-1"/>
          <w:sz w:val="36"/>
        </w:rPr>
        <w:t>alcohol</w:t>
      </w:r>
      <w:r>
        <w:rPr>
          <w:b/>
          <w:color w:val="231F20"/>
          <w:spacing w:val="-99"/>
          <w:sz w:val="36"/>
        </w:rPr>
        <w:t xml:space="preserve"> </w:t>
      </w:r>
      <w:r>
        <w:rPr>
          <w:b/>
          <w:color w:val="231F20"/>
          <w:sz w:val="36"/>
        </w:rPr>
        <w:t>consumption</w:t>
      </w:r>
    </w:p>
    <w:p w:rsidR="00815BDC" w:rsidRDefault="0044420C">
      <w:pPr>
        <w:pStyle w:val="Heading3"/>
        <w:spacing w:before="274"/>
        <w:ind w:left="1251"/>
      </w:pPr>
      <w:r>
        <w:pict>
          <v:shape id="docshape120" o:spid="_x0000_s1584" type="#_x0000_t202" style="position:absolute;left:0;text-align:left;margin-left:1044.2pt;margin-top:13.25pt;width:72.65pt;height:35.85pt;z-index:251573248;mso-position-horizontal-relative:page" filled="f" strokecolor="#00548a" strokeweight="1pt">
            <v:textbox inset="0,0,0,0">
              <w:txbxContent>
                <w:p w:rsidR="00815BDC" w:rsidRDefault="0044420C">
                  <w:pPr>
                    <w:spacing w:line="689" w:lineRule="exact"/>
                    <w:ind w:left="82"/>
                    <w:rPr>
                      <w:b/>
                      <w:sz w:val="60"/>
                    </w:rPr>
                  </w:pPr>
                  <w:r>
                    <w:rPr>
                      <w:b/>
                      <w:color w:val="00548A"/>
                      <w:w w:val="105"/>
                      <w:sz w:val="60"/>
                    </w:rPr>
                    <w:t>43%</w:t>
                  </w:r>
                </w:p>
              </w:txbxContent>
            </v:textbox>
            <w10:wrap anchorx="page"/>
          </v:shape>
        </w:pict>
      </w:r>
      <w:r>
        <w:rPr>
          <w:color w:val="FFFFFF"/>
          <w:spacing w:val="-70"/>
          <w:shd w:val="clear" w:color="auto" w:fill="00548A"/>
        </w:rPr>
        <w:t xml:space="preserve"> </w:t>
      </w:r>
      <w:r>
        <w:rPr>
          <w:color w:val="FFFFFF"/>
          <w:w w:val="105"/>
          <w:shd w:val="clear" w:color="auto" w:fill="00548A"/>
        </w:rPr>
        <w:t>50%</w:t>
      </w:r>
    </w:p>
    <w:p w:rsidR="00815BDC" w:rsidRDefault="0044420C">
      <w:pPr>
        <w:pStyle w:val="Heading8"/>
        <w:tabs>
          <w:tab w:val="left" w:pos="3602"/>
        </w:tabs>
        <w:ind w:left="1220"/>
      </w:pPr>
      <w:r>
        <w:rPr>
          <w:color w:val="231F20"/>
        </w:rPr>
        <w:t>Yarra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Ranges</w:t>
      </w:r>
      <w:r>
        <w:rPr>
          <w:color w:val="231F20"/>
        </w:rPr>
        <w:tab/>
        <w:t>Victoria</w:t>
      </w:r>
    </w:p>
    <w:p w:rsidR="00815BDC" w:rsidRDefault="0044420C">
      <w:pPr>
        <w:pStyle w:val="BodyText"/>
        <w:spacing w:before="179" w:line="261" w:lineRule="auto"/>
        <w:ind w:left="1142" w:right="1383"/>
        <w:jc w:val="center"/>
      </w:pPr>
      <w:r>
        <w:rPr>
          <w:color w:val="231F20"/>
          <w:w w:val="95"/>
        </w:rPr>
        <w:t>Increase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risk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alcohol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related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harm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single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occasion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drinking.</w:t>
      </w:r>
    </w:p>
    <w:p w:rsidR="00815BDC" w:rsidRDefault="00815BDC">
      <w:pPr>
        <w:pStyle w:val="BodyText"/>
        <w:spacing w:before="4"/>
        <w:rPr>
          <w:sz w:val="30"/>
        </w:rPr>
      </w:pPr>
    </w:p>
    <w:p w:rsidR="00815BDC" w:rsidRDefault="0044420C">
      <w:pPr>
        <w:pStyle w:val="Heading3"/>
        <w:ind w:left="1251"/>
      </w:pPr>
      <w:r>
        <w:pict>
          <v:shape id="docshape121" o:spid="_x0000_s1583" type="#_x0000_t202" style="position:absolute;left:0;text-align:left;margin-left:1044.2pt;margin-top:-.9pt;width:72.65pt;height:35.85pt;z-index:251569152;mso-position-horizontal-relative:page" filled="f" strokecolor="#00548a" strokeweight="1pt">
            <v:textbox inset="0,0,0,0">
              <w:txbxContent>
                <w:p w:rsidR="00815BDC" w:rsidRDefault="0044420C">
                  <w:pPr>
                    <w:spacing w:before="8" w:line="688" w:lineRule="exact"/>
                    <w:ind w:left="77"/>
                    <w:rPr>
                      <w:b/>
                      <w:sz w:val="60"/>
                    </w:rPr>
                  </w:pPr>
                  <w:r>
                    <w:rPr>
                      <w:b/>
                      <w:color w:val="00548A"/>
                      <w:w w:val="105"/>
                      <w:sz w:val="60"/>
                    </w:rPr>
                    <w:t>60%</w:t>
                  </w:r>
                </w:p>
              </w:txbxContent>
            </v:textbox>
            <w10:wrap anchorx="page"/>
          </v:shape>
        </w:pict>
      </w:r>
      <w:r>
        <w:rPr>
          <w:color w:val="FFFFFF"/>
          <w:spacing w:val="-65"/>
          <w:shd w:val="clear" w:color="auto" w:fill="00548A"/>
        </w:rPr>
        <w:t xml:space="preserve"> </w:t>
      </w:r>
      <w:r>
        <w:rPr>
          <w:color w:val="FFFFFF"/>
          <w:w w:val="105"/>
          <w:shd w:val="clear" w:color="auto" w:fill="00548A"/>
        </w:rPr>
        <w:t>67%</w:t>
      </w:r>
    </w:p>
    <w:p w:rsidR="00815BDC" w:rsidRDefault="0044420C">
      <w:pPr>
        <w:pStyle w:val="Heading8"/>
        <w:tabs>
          <w:tab w:val="left" w:pos="3602"/>
        </w:tabs>
        <w:spacing w:before="122"/>
        <w:ind w:left="1220"/>
      </w:pPr>
      <w:r>
        <w:rPr>
          <w:color w:val="231F20"/>
        </w:rPr>
        <w:t>Yarra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Ranges</w:t>
      </w:r>
      <w:r>
        <w:rPr>
          <w:color w:val="231F20"/>
        </w:rPr>
        <w:tab/>
        <w:t>Victoria</w:t>
      </w:r>
    </w:p>
    <w:p w:rsidR="00815BDC" w:rsidRDefault="0044420C">
      <w:pPr>
        <w:pStyle w:val="BodyText"/>
        <w:spacing w:before="169"/>
        <w:ind w:left="1418" w:right="1659"/>
        <w:jc w:val="center"/>
      </w:pPr>
      <w:r>
        <w:rPr>
          <w:color w:val="231F20"/>
          <w:w w:val="95"/>
        </w:rPr>
        <w:t>Increase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lifetime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risk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alcohol</w:t>
      </w:r>
    </w:p>
    <w:p w:rsidR="00815BDC" w:rsidRDefault="0044420C">
      <w:pPr>
        <w:pStyle w:val="BodyText"/>
        <w:spacing w:before="24"/>
        <w:ind w:left="1418" w:right="1659"/>
        <w:jc w:val="center"/>
      </w:pPr>
      <w:r>
        <w:rPr>
          <w:color w:val="231F20"/>
        </w:rPr>
        <w:t>-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related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harm.</w:t>
      </w:r>
    </w:p>
    <w:p w:rsidR="00815BDC" w:rsidRDefault="00815BDC">
      <w:pPr>
        <w:pStyle w:val="BodyText"/>
        <w:spacing w:before="8"/>
        <w:rPr>
          <w:sz w:val="31"/>
        </w:rPr>
      </w:pPr>
    </w:p>
    <w:p w:rsidR="00815BDC" w:rsidRDefault="0044420C">
      <w:pPr>
        <w:pStyle w:val="Heading3"/>
        <w:spacing w:before="1"/>
        <w:ind w:left="1251"/>
      </w:pPr>
      <w:r>
        <w:pict>
          <v:shape id="docshape122" o:spid="_x0000_s1582" type="#_x0000_t202" style="position:absolute;left:0;text-align:left;margin-left:1044.2pt;margin-top:-.4pt;width:72.65pt;height:35.85pt;z-index:251566080;mso-position-horizontal-relative:page" filled="f" strokecolor="#00548a" strokeweight="1pt">
            <v:textbox inset="0,0,0,0">
              <w:txbxContent>
                <w:p w:rsidR="00815BDC" w:rsidRDefault="0044420C">
                  <w:pPr>
                    <w:spacing w:line="689" w:lineRule="exact"/>
                    <w:ind w:left="82"/>
                    <w:rPr>
                      <w:b/>
                      <w:sz w:val="60"/>
                    </w:rPr>
                  </w:pPr>
                  <w:r>
                    <w:rPr>
                      <w:b/>
                      <w:color w:val="00548A"/>
                      <w:w w:val="105"/>
                      <w:sz w:val="60"/>
                    </w:rPr>
                    <w:t>19%</w:t>
                  </w:r>
                </w:p>
              </w:txbxContent>
            </v:textbox>
            <w10:wrap anchorx="page"/>
          </v:shape>
        </w:pict>
      </w:r>
      <w:r>
        <w:rPr>
          <w:color w:val="FFFFFF"/>
          <w:spacing w:val="-65"/>
          <w:shd w:val="clear" w:color="auto" w:fill="00548A"/>
        </w:rPr>
        <w:t xml:space="preserve"> </w:t>
      </w:r>
      <w:r>
        <w:rPr>
          <w:color w:val="FFFFFF"/>
          <w:w w:val="105"/>
          <w:shd w:val="clear" w:color="auto" w:fill="00548A"/>
        </w:rPr>
        <w:t>24%</w:t>
      </w:r>
    </w:p>
    <w:p w:rsidR="00815BDC" w:rsidRDefault="0044420C">
      <w:pPr>
        <w:pStyle w:val="Heading8"/>
        <w:tabs>
          <w:tab w:val="left" w:pos="3602"/>
        </w:tabs>
        <w:ind w:left="1220"/>
      </w:pPr>
      <w:r>
        <w:rPr>
          <w:color w:val="231F20"/>
        </w:rPr>
        <w:t>Yarra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Ranges</w:t>
      </w:r>
      <w:r>
        <w:rPr>
          <w:color w:val="231F20"/>
        </w:rPr>
        <w:tab/>
        <w:t>Victoria</w:t>
      </w:r>
    </w:p>
    <w:p w:rsidR="00815BDC" w:rsidRDefault="0044420C">
      <w:pPr>
        <w:pStyle w:val="BodyText"/>
        <w:spacing w:before="179" w:line="261" w:lineRule="auto"/>
        <w:ind w:left="1417" w:right="1659"/>
        <w:jc w:val="center"/>
      </w:pPr>
      <w:r>
        <w:rPr>
          <w:color w:val="231F20"/>
          <w:w w:val="95"/>
        </w:rPr>
        <w:t>Drank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more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than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2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standard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drinks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day.</w:t>
      </w:r>
    </w:p>
    <w:p w:rsidR="00815BDC" w:rsidRDefault="00815BDC">
      <w:pPr>
        <w:pStyle w:val="BodyText"/>
        <w:spacing w:before="6"/>
        <w:rPr>
          <w:sz w:val="30"/>
        </w:rPr>
      </w:pPr>
    </w:p>
    <w:p w:rsidR="00815BDC" w:rsidRDefault="0044420C">
      <w:pPr>
        <w:pStyle w:val="Heading3"/>
        <w:ind w:left="1251"/>
      </w:pPr>
      <w:r>
        <w:pict>
          <v:shape id="docshape123" o:spid="_x0000_s1581" type="#_x0000_t202" style="position:absolute;left:0;text-align:left;margin-left:1044.2pt;margin-top:-1.05pt;width:72.65pt;height:35.85pt;z-index:251561984;mso-position-horizontal-relative:page" filled="f" strokecolor="#00548a" strokeweight="1pt">
            <v:textbox inset="0,0,0,0">
              <w:txbxContent>
                <w:p w:rsidR="00815BDC" w:rsidRDefault="0044420C">
                  <w:pPr>
                    <w:spacing w:before="10" w:line="686" w:lineRule="exact"/>
                    <w:ind w:left="82"/>
                    <w:rPr>
                      <w:b/>
                      <w:sz w:val="60"/>
                    </w:rPr>
                  </w:pPr>
                  <w:r>
                    <w:rPr>
                      <w:b/>
                      <w:color w:val="00548A"/>
                      <w:w w:val="105"/>
                      <w:sz w:val="60"/>
                    </w:rPr>
                    <w:t>12%</w:t>
                  </w:r>
                </w:p>
              </w:txbxContent>
            </v:textbox>
            <w10:wrap anchorx="page"/>
          </v:shape>
        </w:pict>
      </w:r>
      <w:r>
        <w:rPr>
          <w:color w:val="FFFFFF"/>
          <w:spacing w:val="-65"/>
          <w:shd w:val="clear" w:color="auto" w:fill="00548A"/>
        </w:rPr>
        <w:t xml:space="preserve"> </w:t>
      </w:r>
      <w:r>
        <w:rPr>
          <w:color w:val="FFFFFF"/>
          <w:w w:val="105"/>
          <w:shd w:val="clear" w:color="auto" w:fill="00548A"/>
        </w:rPr>
        <w:t>10%</w:t>
      </w:r>
    </w:p>
    <w:p w:rsidR="00815BDC" w:rsidRDefault="0044420C">
      <w:pPr>
        <w:pStyle w:val="Heading8"/>
        <w:tabs>
          <w:tab w:val="left" w:pos="3602"/>
        </w:tabs>
        <w:spacing w:before="120"/>
        <w:ind w:left="1220"/>
      </w:pPr>
      <w:r>
        <w:rPr>
          <w:color w:val="231F20"/>
        </w:rPr>
        <w:t>Yarra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Ranges</w:t>
      </w:r>
      <w:r>
        <w:rPr>
          <w:color w:val="231F20"/>
        </w:rPr>
        <w:tab/>
        <w:t>Victoria</w:t>
      </w:r>
    </w:p>
    <w:p w:rsidR="00815BDC" w:rsidRDefault="0044420C">
      <w:pPr>
        <w:pStyle w:val="BodyText"/>
        <w:spacing w:before="179" w:line="261" w:lineRule="auto"/>
        <w:ind w:left="1175" w:right="1417"/>
        <w:jc w:val="center"/>
      </w:pPr>
      <w:r>
        <w:rPr>
          <w:color w:val="231F20"/>
        </w:rPr>
        <w:t>Drank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drinks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go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(weekly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basis).</w:t>
      </w:r>
    </w:p>
    <w:p w:rsidR="00815BDC" w:rsidRDefault="00815BDC">
      <w:pPr>
        <w:spacing w:line="261" w:lineRule="auto"/>
        <w:jc w:val="center"/>
        <w:sectPr w:rsidR="00815BDC">
          <w:type w:val="continuous"/>
          <w:pgSz w:w="23820" w:h="16840" w:orient="landscape"/>
          <w:pgMar w:top="0" w:right="0" w:bottom="0" w:left="0" w:header="0" w:footer="0" w:gutter="0"/>
          <w:cols w:num="4" w:space="720" w:equalWidth="0">
            <w:col w:w="5375" w:space="83"/>
            <w:col w:w="5302" w:space="851"/>
            <w:col w:w="5920" w:space="39"/>
            <w:col w:w="6250"/>
          </w:cols>
        </w:sectPr>
      </w:pPr>
    </w:p>
    <w:p w:rsidR="00815BDC" w:rsidRDefault="00815BDC">
      <w:pPr>
        <w:pStyle w:val="BodyText"/>
        <w:spacing w:before="7"/>
        <w:rPr>
          <w:sz w:val="15"/>
        </w:rPr>
      </w:pPr>
    </w:p>
    <w:p w:rsidR="00815BDC" w:rsidRDefault="0044420C">
      <w:pPr>
        <w:pStyle w:val="BodyText"/>
        <w:tabs>
          <w:tab w:val="left" w:pos="17486"/>
        </w:tabs>
        <w:spacing w:before="103"/>
        <w:ind w:left="1133"/>
      </w:pPr>
      <w:r>
        <w:rPr>
          <w:color w:val="414042"/>
          <w:w w:val="80"/>
        </w:rPr>
        <w:t>28</w:t>
      </w:r>
      <w:r>
        <w:rPr>
          <w:color w:val="414042"/>
          <w:spacing w:val="94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0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5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6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3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3"/>
        </w:rPr>
        <w:t xml:space="preserve"> </w:t>
      </w:r>
      <w:r>
        <w:rPr>
          <w:color w:val="414042"/>
          <w:w w:val="80"/>
        </w:rPr>
        <w:t>29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4"/>
        <w:rPr>
          <w:sz w:val="17"/>
        </w:rPr>
      </w:pPr>
    </w:p>
    <w:p w:rsidR="00815BDC" w:rsidRDefault="0044420C">
      <w:pPr>
        <w:pStyle w:val="Heading3"/>
        <w:spacing w:before="122"/>
      </w:pPr>
      <w:r>
        <w:pict>
          <v:shape id="docshape125" o:spid="_x0000_s1580" type="#_x0000_t202" style="position:absolute;left:0;text-align:left;margin-left:651.95pt;margin-top:12.8pt;width:483.4pt;height:247.7pt;z-index:251577344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9638"/>
                  </w:tblGrid>
                  <w:tr w:rsidR="00815BDC">
                    <w:trPr>
                      <w:trHeight w:val="560"/>
                    </w:trPr>
                    <w:tc>
                      <w:tcPr>
                        <w:tcW w:w="9638" w:type="dxa"/>
                        <w:shd w:val="clear" w:color="auto" w:fill="009BDE"/>
                      </w:tcPr>
                      <w:p w:rsidR="00815BDC" w:rsidRDefault="0044420C">
                        <w:pPr>
                          <w:pStyle w:val="TableParagraph"/>
                          <w:spacing w:before="117"/>
                          <w:ind w:left="180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28"/>
                          </w:rPr>
                          <w:t>Walking</w:t>
                        </w:r>
                        <w:r>
                          <w:rPr>
                            <w:b/>
                            <w:color w:val="FFFFFF"/>
                            <w:spacing w:val="-21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28"/>
                          </w:rPr>
                          <w:t>-</w:t>
                        </w:r>
                        <w:r>
                          <w:rPr>
                            <w:b/>
                            <w:color w:val="FFFFFF"/>
                            <w:spacing w:val="-20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28"/>
                          </w:rPr>
                          <w:t>the</w:t>
                        </w:r>
                        <w:r>
                          <w:rPr>
                            <w:b/>
                            <w:color w:val="FFFFFF"/>
                            <w:spacing w:val="-20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28"/>
                          </w:rPr>
                          <w:t>way</w:t>
                        </w:r>
                        <w:r>
                          <w:rPr>
                            <w:b/>
                            <w:color w:val="FFFFFF"/>
                            <w:spacing w:val="-20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28"/>
                          </w:rPr>
                          <w:t>to</w:t>
                        </w:r>
                        <w:r>
                          <w:rPr>
                            <w:b/>
                            <w:color w:val="FFFFFF"/>
                            <w:spacing w:val="-20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28"/>
                          </w:rPr>
                          <w:t>go</w:t>
                        </w:r>
                        <w:r>
                          <w:rPr>
                            <w:b/>
                            <w:color w:val="FFFFFF"/>
                            <w:spacing w:val="-20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28"/>
                          </w:rPr>
                          <w:t>MIP</w:t>
                        </w:r>
                      </w:p>
                    </w:tc>
                  </w:tr>
                  <w:tr w:rsidR="00815BDC">
                    <w:trPr>
                      <w:trHeight w:val="4374"/>
                    </w:trPr>
                    <w:tc>
                      <w:tcPr>
                        <w:tcW w:w="9638" w:type="dxa"/>
                        <w:tcBorders>
                          <w:left w:val="single" w:sz="8" w:space="0" w:color="009BDE"/>
                          <w:bottom w:val="single" w:sz="8" w:space="0" w:color="009BDE"/>
                          <w:right w:val="single" w:sz="8" w:space="0" w:color="009BDE"/>
                        </w:tcBorders>
                      </w:tcPr>
                      <w:p w:rsidR="00815BDC" w:rsidRDefault="0044420C">
                        <w:pPr>
                          <w:pStyle w:val="TableParagraph"/>
                          <w:spacing w:before="106" w:line="261" w:lineRule="auto"/>
                          <w:ind w:left="17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Constructing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maintaining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infrastructure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that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supports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walking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as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free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widely</w:t>
                        </w:r>
                        <w:r>
                          <w:rPr>
                            <w:color w:val="231F20"/>
                            <w:spacing w:val="-6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accessible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activity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was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focus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this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MIP.</w:t>
                        </w:r>
                      </w:p>
                      <w:p w:rsidR="00815BDC" w:rsidRDefault="00815BDC">
                        <w:pPr>
                          <w:pStyle w:val="TableParagraph"/>
                          <w:spacing w:before="11"/>
                          <w:ind w:left="0"/>
                          <w:rPr>
                            <w:sz w:val="25"/>
                          </w:rPr>
                        </w:pPr>
                      </w:p>
                      <w:p w:rsidR="00815BDC" w:rsidRDefault="0044420C">
                        <w:pPr>
                          <w:pStyle w:val="TableParagraph"/>
                          <w:spacing w:before="0"/>
                          <w:ind w:left="17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Outcomes</w:t>
                        </w:r>
                        <w:r>
                          <w:rPr>
                            <w:color w:val="231F20"/>
                            <w:spacing w:val="2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include: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23"/>
                          </w:numPr>
                          <w:tabs>
                            <w:tab w:val="left" w:pos="529"/>
                            <w:tab w:val="left" w:pos="530"/>
                          </w:tabs>
                          <w:spacing w:before="8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elevating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walking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pedestrian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travel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new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Integrated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Transport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Strategy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23"/>
                          </w:numPr>
                          <w:tabs>
                            <w:tab w:val="left" w:pos="529"/>
                            <w:tab w:val="left" w:pos="530"/>
                          </w:tabs>
                          <w:spacing w:before="80" w:line="261" w:lineRule="auto"/>
                          <w:ind w:right="705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cross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officer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training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on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value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walking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walking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infrastructure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for</w:t>
                        </w:r>
                        <w:r>
                          <w:rPr>
                            <w:color w:val="231F20"/>
                            <w:spacing w:val="-6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community</w:t>
                        </w:r>
                        <w:r>
                          <w:rPr>
                            <w:color w:val="231F20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wellbeing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23"/>
                          </w:numPr>
                          <w:tabs>
                            <w:tab w:val="left" w:pos="529"/>
                            <w:tab w:val="left" w:pos="530"/>
                          </w:tabs>
                          <w:spacing w:before="55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external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funding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for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iconic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projects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-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Rivers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Ridges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23"/>
                          </w:numPr>
                          <w:tabs>
                            <w:tab w:val="left" w:pos="529"/>
                            <w:tab w:val="left" w:pos="530"/>
                          </w:tabs>
                          <w:spacing w:before="81" w:line="261" w:lineRule="auto"/>
                          <w:ind w:right="804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implementing</w:t>
                        </w:r>
                        <w:r>
                          <w:rPr>
                            <w:color w:val="231F20"/>
                            <w:spacing w:val="2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new</w:t>
                        </w:r>
                        <w:r>
                          <w:rPr>
                            <w:color w:val="231F20"/>
                            <w:spacing w:val="2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2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existing</w:t>
                        </w:r>
                        <w:r>
                          <w:rPr>
                            <w:color w:val="231F20"/>
                            <w:spacing w:val="2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footpath</w:t>
                        </w:r>
                        <w:r>
                          <w:rPr>
                            <w:color w:val="231F20"/>
                            <w:spacing w:val="2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construction</w:t>
                        </w:r>
                        <w:r>
                          <w:rPr>
                            <w:color w:val="231F20"/>
                            <w:spacing w:val="2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programs,</w:t>
                        </w:r>
                        <w:r>
                          <w:rPr>
                            <w:color w:val="231F20"/>
                            <w:spacing w:val="2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retrofitting</w:t>
                        </w:r>
                        <w:r>
                          <w:rPr>
                            <w:color w:val="231F20"/>
                            <w:spacing w:val="2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pram</w:t>
                        </w:r>
                        <w:r>
                          <w:rPr>
                            <w:color w:val="231F20"/>
                            <w:spacing w:val="-6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crossovers</w:t>
                        </w:r>
                        <w:r>
                          <w:rPr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improving</w:t>
                        </w:r>
                        <w:r>
                          <w:rPr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accessibility</w:t>
                        </w:r>
                        <w:r>
                          <w:rPr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paths</w:t>
                        </w:r>
                        <w:r>
                          <w:rPr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travel</w:t>
                        </w:r>
                        <w:r>
                          <w:rPr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activity</w:t>
                        </w:r>
                        <w:r>
                          <w:rPr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centres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23"/>
                          </w:numPr>
                          <w:tabs>
                            <w:tab w:val="left" w:pos="529"/>
                            <w:tab w:val="left" w:pos="530"/>
                          </w:tabs>
                          <w:spacing w:before="55" w:line="261" w:lineRule="auto"/>
                          <w:ind w:right="372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design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changes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Warby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Trail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enable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Adaptive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Mountain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Bike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users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access</w:t>
                        </w:r>
                        <w:r>
                          <w:rPr>
                            <w:color w:val="231F20"/>
                            <w:spacing w:val="-6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trail</w:t>
                        </w:r>
                        <w:r>
                          <w:rPr>
                            <w:color w:val="231F20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independently.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00548A"/>
        </w:rPr>
        <w:t>Achievements</w:t>
      </w:r>
    </w:p>
    <w:p w:rsidR="00815BDC" w:rsidRDefault="0044420C">
      <w:pPr>
        <w:spacing w:before="30"/>
        <w:ind w:left="1133"/>
        <w:rPr>
          <w:b/>
          <w:sz w:val="60"/>
        </w:rPr>
      </w:pPr>
      <w:r>
        <w:rPr>
          <w:b/>
          <w:color w:val="00548A"/>
          <w:sz w:val="60"/>
        </w:rPr>
        <w:t>of</w:t>
      </w:r>
      <w:r>
        <w:rPr>
          <w:b/>
          <w:color w:val="00548A"/>
          <w:spacing w:val="-25"/>
          <w:sz w:val="60"/>
        </w:rPr>
        <w:t xml:space="preserve"> </w:t>
      </w:r>
      <w:r>
        <w:rPr>
          <w:b/>
          <w:color w:val="00548A"/>
          <w:sz w:val="60"/>
        </w:rPr>
        <w:t>previous</w:t>
      </w:r>
      <w:r>
        <w:rPr>
          <w:b/>
          <w:color w:val="00548A"/>
          <w:spacing w:val="-25"/>
          <w:sz w:val="60"/>
        </w:rPr>
        <w:t xml:space="preserve"> </w:t>
      </w:r>
      <w:r>
        <w:rPr>
          <w:b/>
          <w:color w:val="00548A"/>
          <w:sz w:val="60"/>
        </w:rPr>
        <w:t>Plans</w:t>
      </w:r>
    </w:p>
    <w:p w:rsidR="00815BDC" w:rsidRDefault="0044420C">
      <w:pPr>
        <w:pStyle w:val="BodyText"/>
        <w:spacing w:before="576" w:line="261" w:lineRule="auto"/>
        <w:ind w:left="1133" w:right="15783"/>
      </w:pP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Ranges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Council</w:t>
      </w:r>
      <w:r>
        <w:rPr>
          <w:color w:val="231F20"/>
          <w:spacing w:val="5"/>
          <w:w w:val="95"/>
        </w:rPr>
        <w:t xml:space="preserve"> </w:t>
      </w:r>
      <w:r>
        <w:rPr>
          <w:i/>
          <w:color w:val="231F20"/>
          <w:w w:val="95"/>
        </w:rPr>
        <w:t>Health</w:t>
      </w:r>
      <w:r>
        <w:rPr>
          <w:i/>
          <w:color w:val="231F20"/>
          <w:spacing w:val="4"/>
          <w:w w:val="95"/>
        </w:rPr>
        <w:t xml:space="preserve"> </w:t>
      </w:r>
      <w:r>
        <w:rPr>
          <w:i/>
          <w:color w:val="231F20"/>
          <w:w w:val="95"/>
        </w:rPr>
        <w:t>and</w:t>
      </w:r>
      <w:r>
        <w:rPr>
          <w:i/>
          <w:color w:val="231F20"/>
          <w:spacing w:val="4"/>
          <w:w w:val="95"/>
        </w:rPr>
        <w:t xml:space="preserve"> </w:t>
      </w:r>
      <w:r>
        <w:rPr>
          <w:i/>
          <w:color w:val="231F20"/>
          <w:w w:val="95"/>
        </w:rPr>
        <w:t>Wellbeing</w:t>
      </w:r>
      <w:r>
        <w:rPr>
          <w:i/>
          <w:color w:val="231F20"/>
          <w:spacing w:val="5"/>
          <w:w w:val="95"/>
        </w:rPr>
        <w:t xml:space="preserve"> </w:t>
      </w:r>
      <w:r>
        <w:rPr>
          <w:i/>
          <w:color w:val="231F20"/>
          <w:w w:val="95"/>
        </w:rPr>
        <w:t>Plan</w:t>
      </w:r>
      <w:r>
        <w:rPr>
          <w:i/>
          <w:color w:val="231F20"/>
          <w:spacing w:val="4"/>
          <w:w w:val="95"/>
        </w:rPr>
        <w:t xml:space="preserve"> </w:t>
      </w:r>
      <w:r>
        <w:rPr>
          <w:i/>
          <w:color w:val="231F20"/>
          <w:w w:val="95"/>
        </w:rPr>
        <w:t>2021-2025</w:t>
      </w:r>
      <w:r>
        <w:rPr>
          <w:i/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the fourth plan developed by Council to comply with the Victorian</w:t>
      </w:r>
      <w:r>
        <w:rPr>
          <w:color w:val="231F20"/>
          <w:spacing w:val="-64"/>
        </w:rPr>
        <w:t xml:space="preserve"> </w:t>
      </w:r>
      <w:r>
        <w:rPr>
          <w:color w:val="231F20"/>
          <w:w w:val="95"/>
        </w:rPr>
        <w:t>Public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Wellbeing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Act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2008.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new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Plan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builds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approaches,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partnerships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achievements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previous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plans.</w:t>
      </w:r>
    </w:p>
    <w:p w:rsidR="00815BDC" w:rsidRDefault="0044420C">
      <w:pPr>
        <w:pStyle w:val="BodyText"/>
        <w:spacing w:before="167" w:line="261" w:lineRule="auto"/>
        <w:ind w:left="1133" w:right="15541"/>
        <w:jc w:val="both"/>
      </w:pPr>
      <w:r>
        <w:rPr>
          <w:color w:val="231F20"/>
          <w:w w:val="95"/>
        </w:rPr>
        <w:t xml:space="preserve">A key component of the </w:t>
      </w:r>
      <w:r>
        <w:rPr>
          <w:i/>
          <w:color w:val="231F20"/>
          <w:w w:val="95"/>
        </w:rPr>
        <w:t xml:space="preserve">2017-2021 Health and Wellbeing Plan </w:t>
      </w:r>
      <w:r>
        <w:rPr>
          <w:color w:val="231F20"/>
          <w:w w:val="95"/>
          <w:position w:val="8"/>
          <w:sz w:val="14"/>
        </w:rPr>
        <w:t xml:space="preserve">(6) </w:t>
      </w:r>
      <w:r>
        <w:rPr>
          <w:color w:val="231F20"/>
          <w:w w:val="95"/>
        </w:rPr>
        <w:t>was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an innovative cross Council approach to generate collective impact in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three Major Initiatives Projects (MIPs) designed to improve health 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wellbeing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by: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53"/>
        <w:ind w:hanging="361"/>
        <w:rPr>
          <w:sz w:val="24"/>
        </w:rPr>
      </w:pPr>
      <w:r>
        <w:rPr>
          <w:color w:val="231F20"/>
          <w:w w:val="95"/>
          <w:sz w:val="24"/>
        </w:rPr>
        <w:t>encouraging</w:t>
      </w:r>
      <w:r>
        <w:rPr>
          <w:color w:val="231F20"/>
          <w:spacing w:val="2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walking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1"/>
        <w:ind w:hanging="361"/>
        <w:rPr>
          <w:sz w:val="24"/>
        </w:rPr>
      </w:pPr>
      <w:r>
        <w:rPr>
          <w:color w:val="231F20"/>
          <w:w w:val="95"/>
          <w:sz w:val="24"/>
        </w:rPr>
        <w:t>promoting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drinking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water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instead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sugary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drinks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1"/>
        <w:ind w:hanging="361"/>
        <w:rPr>
          <w:sz w:val="24"/>
        </w:rPr>
      </w:pPr>
      <w:r>
        <w:rPr>
          <w:color w:val="231F20"/>
          <w:sz w:val="24"/>
        </w:rPr>
        <w:t>working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close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Indigenous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health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gap.</w:t>
      </w:r>
    </w:p>
    <w:p w:rsidR="00815BDC" w:rsidRDefault="0044420C">
      <w:pPr>
        <w:pStyle w:val="BodyText"/>
        <w:spacing w:before="194" w:line="261" w:lineRule="auto"/>
        <w:ind w:left="1133" w:right="15445"/>
      </w:pPr>
      <w:r>
        <w:rPr>
          <w:color w:val="231F20"/>
          <w:w w:val="95"/>
        </w:rPr>
        <w:t>To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undertake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each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MIP,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partnerships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were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drawn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across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Council.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Achievements of each MIP are described below. Feedback via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partnership surveys on this new cross-Council approach has been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positive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shown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increased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awareness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Wellbeing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three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priority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projects.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collaborative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approach</w:t>
      </w:r>
    </w:p>
    <w:p w:rsidR="00815BDC" w:rsidRDefault="0044420C">
      <w:pPr>
        <w:pStyle w:val="BodyText"/>
        <w:spacing w:line="261" w:lineRule="auto"/>
        <w:ind w:left="1133" w:right="15445"/>
      </w:pPr>
      <w:r>
        <w:rPr>
          <w:color w:val="231F20"/>
          <w:w w:val="95"/>
        </w:rPr>
        <w:t>taken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has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involved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sharp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learning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curve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members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three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MIP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project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groups,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including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skill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building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collective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impact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work,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outcomes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thinking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progress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measurement.</w: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9"/>
        <w:rPr>
          <w:sz w:val="15"/>
        </w:rPr>
      </w:pPr>
    </w:p>
    <w:p w:rsidR="00815BDC" w:rsidRDefault="0044420C">
      <w:pPr>
        <w:pStyle w:val="BodyText"/>
        <w:tabs>
          <w:tab w:val="left" w:pos="17486"/>
        </w:tabs>
        <w:spacing w:before="103"/>
        <w:ind w:left="1133"/>
      </w:pPr>
      <w:r>
        <w:pict>
          <v:shape id="docshape126" o:spid="_x0000_s1579" style="position:absolute;left:0;text-align:left;margin-left:1060.1pt;margin-top:-106.25pt;width:130.45pt;height:151pt;z-index:251578368;mso-position-horizontal-relative:page" coordorigin="21202,-2125" coordsize="2609,3020" o:spt="100" adj="0,,0" path="m22944,-85r-75,l22942,-65r85,20l23112,-45r164,40l23353,15r74,20l23495,55r62,40l23612,135r48,20l23699,215r30,40l23748,315r8,40l23751,415r-16,40l23701,515r-48,60l23593,615r-68,60l23449,715r-81,40l23285,795r-83,20l23122,855r-77,20l22975,895r61,l23107,875r74,-20l23259,815r78,-20l23414,755r75,-40l23558,675r63,-60l23675,575r45,-60l23752,475r17,-60l23773,355r-7,-60l23745,255r-31,-60l23674,155r-49,-40l23569,75r-64,-20l23436,15r-74,-20l23283,-25r-166,-40l23031,-65r-87,-20xm22477,-465r-18,l22452,-385r15,60l22498,-265r43,60l22592,-165r61,40l22722,-105r72,20l22872,-85r-144,-40l22661,-145r-119,-80l22496,-305r-25,-80l22477,-465xm23660,-185r-88,l23657,-165r81,20l23811,-145r-69,-20l23660,-185xm23484,-205r-151,l23386,-185r189,l23484,-205xm22822,-305r-39,l22814,-285r29,20l22920,-245r162,40l23334,-205r-83,-20l23085,-225r-160,-40l22849,-285r-27,-20xm22701,-465r-18,l22683,-425r7,40l22704,-365r21,20l22753,-305r40,l22764,-325r-26,-20l22719,-385r-12,-20l22700,-425r1,-40xm21513,-885r-43,l21455,-865r40,l21495,-445r149,l21644,-465r-131,l21513,-885xm22032,-1125r-96,l21957,-1105r65,l22022,-445r248,l22270,-465r-231,l22039,-1105r-7,-20xm21662,-905r-35,l21627,-465r17,l21644,-885r30,l21662,-905xm22362,-1105r-110,l22252,-465r18,l22270,-1085r9,l22362,-1105xm23297,-1465r-163,l23057,-1445r-72,20l22919,-1385r-59,40l22810,-1305r-41,40l22739,-1205r-20,60l22713,-1085r7,60l22742,-945r35,60l22824,-845r58,60l22949,-765r76,40l23108,-705r,240l23323,-465r,-20l23126,-485r,-240l23118,-725r-81,-20l22963,-765r-66,-40l22840,-845r-46,-60l22760,-965r-22,-60l22731,-1085r8,-60l22761,-1205r36,-60l22845,-1325r58,-40l22971,-1405r76,-20l23129,-1445r245,l23297,-1465xm23374,-1445r-71,l23385,-1425r75,20l23528,-1365r58,40l23634,-1265r36,60l23693,-1145r7,60l23693,-1025r-21,60l23637,-905r-46,60l23534,-805r-66,40l23394,-745r-81,20l23305,-725r,240l23323,-485r,-220l23406,-725r76,-40l23549,-785r58,-60l23654,-885r35,-60l23711,-1025r7,-60l23712,-1145r-19,-60l23662,-1265r-41,-40l23571,-1345r-59,-40l23446,-1425r-72,-20xm21309,-1365r-36,l21252,-1325r-19,20l21220,-1265r-3,60l21229,-1165r-16,20l21205,-1125r-3,20l21204,-1065r10,20l21233,-1005r28,20l21300,-985r-1,20l21310,-925r30,40l21384,-865r55,20l21453,-845r14,-20l21439,-865r-48,-20l21353,-905r-26,-20l21317,-965r1,-20l21323,-1005r-51,l21245,-1025r-16,-20l21222,-1085r-2,-20l21224,-1125r8,-20l21246,-1165r7,l21248,-1185r-13,-20l21237,-1245r12,-40l21267,-1325r20,-20l21309,-1365xm21736,-885r-62,l21691,-865r45,-20xm21837,-965r-18,l21816,-945r-4,l21793,-925r-27,20l21732,-885r43,l21806,-905r21,-20l21834,-945r3,-20xm21833,-985r-18,l21819,-965r18,l21833,-985xm21589,-1445r-19,l21595,-1385r40,80l21689,-1245r66,40l21832,-1165r87,40l21902,-1085r-23,20l21854,-1025r-25,20l21816,-985r25,l21868,-1025r27,-20l21918,-1085r18,-40l21942,-1125r3,-20l21925,-1145r-82,-20l21770,-1205r-64,-60l21654,-1325r-39,-60l21589,-1445xm22363,-1105r-1,l22363,-1105r,xm22553,-1205r-23,l22492,-1165r-57,20l22363,-1105r73,-20l22498,-1145r44,-40l22553,-1205xm22158,-2125r-118,l21977,-2085r-60,80l21872,-2005r-44,20l21789,-1965r-31,40l21742,-1905r-7,40l21736,-1845r10,20l21673,-1765r-53,40l21586,-1665r-20,60l21561,-1525r,20l21561,-1505r1,20l21529,-1485r23,20l21569,-1445r20,l21728,-1405r64,20l21847,-1345r44,60l21919,-1225r10,60l21928,-1145r17,l21947,-1165r-11,-80l21906,-1305r-47,-40l21800,-1385r-67,-40l21585,-1465r-3,l21580,-1485r-1,-20l21579,-1525r5,-80l21602,-1665r34,-40l21688,-1765r73,-40l21768,-1805r-6,-20l21761,-1825r-7,-20l21753,-1865r6,-40l21772,-1925r29,-20l21838,-1965r41,-20l21929,-1985r56,-80l22043,-2105r163,l22158,-2125xm22716,-1425r-17,l22707,-1405r5,20l22715,-1385r1,20l22704,-1325r-32,40l22624,-1245r-62,20l22545,-1225r-2,20l22562,-1205r70,-40l22686,-1285r35,-40l22734,-1365r-1,-20l22730,-1405r-6,l22716,-1425xm21373,-1425r-23,l21345,-1405r-3,20l21320,-1385r-24,20l21362,-1365r-1,-20l21361,-1405r5,l21373,-1425xm21525,-1505r-62,l21427,-1485r-32,20l21368,-1445r-11,20l21381,-1425r25,-40l21435,-1465r31,-20l21544,-1485r-19,-20xm22206,-2105r-53,l22198,-2085r36,20l22344,-2065r72,20l22477,-2025r49,40l22570,-1925r23,60l22602,-1825r2,40l22604,-1765r7,l22648,-1745r48,40l22738,-1665r18,80l22752,-1545r-12,40l22723,-1465r-19,20l22695,-1425r24,l22738,-1465r18,-20l22770,-1545r4,-40l22763,-1645r-30,-60l22685,-1745r-63,-20l22622,-1785r-1,l22619,-1825r-9,-60l22585,-1945r-46,-60l22486,-2045r-64,-20l22347,-2085r-104,l22206,-2105xe" fillcolor="#007d82" stroked="f">
            <v:stroke joinstyle="round"/>
            <v:formulas/>
            <v:path arrowok="t" o:connecttype="segments"/>
            <w10:wrap anchorx="page"/>
          </v:shape>
        </w:pict>
      </w:r>
      <w:r>
        <w:rPr>
          <w:color w:val="414042"/>
          <w:w w:val="80"/>
        </w:rPr>
        <w:t>30</w:t>
      </w:r>
      <w:r>
        <w:rPr>
          <w:color w:val="414042"/>
          <w:spacing w:val="94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0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5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6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3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3"/>
        </w:rPr>
        <w:t xml:space="preserve"> </w:t>
      </w:r>
      <w:r>
        <w:rPr>
          <w:color w:val="414042"/>
          <w:w w:val="80"/>
        </w:rPr>
        <w:t>31</w:t>
      </w:r>
    </w:p>
    <w:p w:rsidR="00815BDC" w:rsidRDefault="00815BDC">
      <w:pPr>
        <w:sectPr w:rsidR="00815BDC">
          <w:headerReference w:type="default" r:id="rId38"/>
          <w:pgSz w:w="23820" w:h="16840" w:orient="landscape"/>
          <w:pgMar w:top="560" w:right="0" w:bottom="0" w:left="0" w:header="0" w:footer="0" w:gutter="0"/>
          <w:cols w:space="720"/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7" w:after="1"/>
        <w:rPr>
          <w:sz w:val="19"/>
        </w:rPr>
      </w:pPr>
    </w:p>
    <w:p w:rsidR="00815BDC" w:rsidRDefault="0044420C">
      <w:pPr>
        <w:tabs>
          <w:tab w:val="left" w:pos="13039"/>
        </w:tabs>
        <w:ind w:left="1133"/>
        <w:rPr>
          <w:sz w:val="20"/>
        </w:rPr>
      </w:pPr>
      <w:r>
        <w:rPr>
          <w:sz w:val="20"/>
        </w:rPr>
      </w:r>
      <w:r>
        <w:rPr>
          <w:sz w:val="20"/>
        </w:rPr>
        <w:pict>
          <v:shape id="docshape127" o:spid="_x0000_s1578" type="#_x0000_t202" style="width:483.4pt;height:383.1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9638"/>
                  </w:tblGrid>
                  <w:tr w:rsidR="00815BDC">
                    <w:trPr>
                      <w:trHeight w:val="560"/>
                    </w:trPr>
                    <w:tc>
                      <w:tcPr>
                        <w:tcW w:w="9638" w:type="dxa"/>
                        <w:shd w:val="clear" w:color="auto" w:fill="009BDE"/>
                      </w:tcPr>
                      <w:p w:rsidR="00815BDC" w:rsidRDefault="0044420C">
                        <w:pPr>
                          <w:pStyle w:val="TableParagraph"/>
                          <w:spacing w:before="117"/>
                          <w:ind w:left="179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z w:val="28"/>
                          </w:rPr>
                          <w:t>Water</w:t>
                        </w:r>
                        <w:r>
                          <w:rPr>
                            <w:b/>
                            <w:color w:val="FFFFFF"/>
                            <w:spacing w:val="7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-</w:t>
                        </w:r>
                        <w:r>
                          <w:rPr>
                            <w:b/>
                            <w:color w:val="FFFFFF"/>
                            <w:spacing w:val="8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the</w:t>
                        </w:r>
                        <w:r>
                          <w:rPr>
                            <w:b/>
                            <w:color w:val="FFFFFF"/>
                            <w:spacing w:val="7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drink</w:t>
                        </w:r>
                        <w:r>
                          <w:rPr>
                            <w:b/>
                            <w:color w:val="FFFFFF"/>
                            <w:spacing w:val="8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of</w:t>
                        </w:r>
                        <w:r>
                          <w:rPr>
                            <w:b/>
                            <w:color w:val="FFFFFF"/>
                            <w:spacing w:val="8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choice</w:t>
                        </w:r>
                        <w:r>
                          <w:rPr>
                            <w:b/>
                            <w:color w:val="FFFFFF"/>
                            <w:spacing w:val="7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MIP</w:t>
                        </w:r>
                      </w:p>
                    </w:tc>
                  </w:tr>
                  <w:tr w:rsidR="00815BDC">
                    <w:trPr>
                      <w:trHeight w:val="7082"/>
                    </w:trPr>
                    <w:tc>
                      <w:tcPr>
                        <w:tcW w:w="9638" w:type="dxa"/>
                        <w:tcBorders>
                          <w:left w:val="single" w:sz="8" w:space="0" w:color="009BDE"/>
                          <w:bottom w:val="single" w:sz="8" w:space="0" w:color="009BDE"/>
                          <w:right w:val="single" w:sz="8" w:space="0" w:color="009BDE"/>
                        </w:tcBorders>
                      </w:tcPr>
                      <w:p w:rsidR="00815BDC" w:rsidRDefault="0044420C">
                        <w:pPr>
                          <w:pStyle w:val="TableParagraph"/>
                          <w:spacing w:before="106" w:line="261" w:lineRule="auto"/>
                          <w:ind w:left="169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range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outcomes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were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achieved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increase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access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water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reduced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access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-6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sugary</w:t>
                        </w:r>
                        <w:r>
                          <w:rPr>
                            <w:color w:val="231F20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drinks,</w:t>
                        </w:r>
                        <w:r>
                          <w:rPr>
                            <w:color w:val="231F20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including: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22"/>
                          </w:numPr>
                          <w:tabs>
                            <w:tab w:val="left" w:pos="529"/>
                            <w:tab w:val="left" w:pos="530"/>
                          </w:tabs>
                          <w:spacing w:before="55" w:line="261" w:lineRule="auto"/>
                          <w:ind w:left="529" w:right="19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installation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ten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new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water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refill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stations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by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Council,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branded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with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w w:val="95"/>
                            <w:sz w:val="24"/>
                          </w:rPr>
                          <w:t>Water</w:t>
                        </w:r>
                        <w:r>
                          <w:rPr>
                            <w:i/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w w:val="95"/>
                            <w:sz w:val="24"/>
                          </w:rPr>
                          <w:t>the</w:t>
                        </w:r>
                        <w:r>
                          <w:rPr>
                            <w:i/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w w:val="95"/>
                            <w:sz w:val="24"/>
                          </w:rPr>
                          <w:t>Drink</w:t>
                        </w:r>
                        <w:r>
                          <w:rPr>
                            <w:i/>
                            <w:color w:val="231F20"/>
                            <w:spacing w:val="-6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i/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w w:val="95"/>
                            <w:sz w:val="24"/>
                          </w:rPr>
                          <w:t>Choice</w:t>
                        </w:r>
                        <w:r>
                          <w:rPr>
                            <w:i/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graphic.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Yarra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Valley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Water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is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working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with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Councils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increase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access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water in public spaces and agreed to install an additional six water stations during</w:t>
                        </w:r>
                        <w:r>
                          <w:rPr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2020 (installation delayed). These will be co-branded. Council capital funding will</w:t>
                        </w:r>
                        <w:r>
                          <w:rPr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continue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Council’s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installation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new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water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stations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22"/>
                          </w:numPr>
                          <w:tabs>
                            <w:tab w:val="left" w:pos="529"/>
                            <w:tab w:val="left" w:pos="530"/>
                          </w:tabs>
                          <w:spacing w:before="53" w:line="261" w:lineRule="auto"/>
                          <w:ind w:left="529" w:right="319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reduced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availability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sugary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drinks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less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nutritious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food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options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several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Yarra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Ranges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schools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sports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clubs,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through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Healthy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Active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Living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project.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This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is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partnership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local</w:t>
                        </w:r>
                        <w:r>
                          <w:rPr>
                            <w:color w:val="231F20"/>
                            <w:spacing w:val="1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services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supported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by</w:t>
                        </w:r>
                        <w:r>
                          <w:rPr>
                            <w:color w:val="231F20"/>
                            <w:spacing w:val="1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health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promotion</w:t>
                        </w:r>
                        <w:r>
                          <w:rPr>
                            <w:color w:val="231F20"/>
                            <w:spacing w:val="1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workers</w:t>
                        </w:r>
                        <w:r>
                          <w:rPr>
                            <w:color w:val="231F20"/>
                            <w:spacing w:val="-6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local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community</w:t>
                        </w:r>
                        <w:r>
                          <w:rPr>
                            <w:color w:val="231F20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health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services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22"/>
                          </w:numPr>
                          <w:tabs>
                            <w:tab w:val="left" w:pos="529"/>
                            <w:tab w:val="left" w:pos="530"/>
                          </w:tabs>
                          <w:spacing w:before="53" w:line="261" w:lineRule="auto"/>
                          <w:ind w:left="529" w:right="194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changes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grants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guidelines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were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made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promote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increased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access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healthy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drink</w:t>
                        </w:r>
                        <w:r>
                          <w:rPr>
                            <w:color w:val="231F20"/>
                            <w:spacing w:val="-6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options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22"/>
                          </w:numPr>
                          <w:tabs>
                            <w:tab w:val="left" w:pos="530"/>
                          </w:tabs>
                          <w:spacing w:before="55" w:line="261" w:lineRule="auto"/>
                          <w:ind w:left="529" w:right="248"/>
                          <w:jc w:val="bot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sugary drinks now make up less than 20% of the drinks available, or on display in five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out of the six Council sport and recreation facilities. The work to achieve this has been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part</w:t>
                        </w:r>
                        <w:r>
                          <w:rPr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Council’s</w:t>
                        </w:r>
                        <w:r>
                          <w:rPr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24"/>
                          </w:rPr>
                          <w:t>Water</w:t>
                        </w:r>
                        <w:r>
                          <w:rPr>
                            <w:i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24"/>
                          </w:rPr>
                          <w:t>in</w:t>
                        </w:r>
                        <w:r>
                          <w:rPr>
                            <w:i/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24"/>
                          </w:rPr>
                          <w:t>Sport</w:t>
                        </w:r>
                        <w:r>
                          <w:rPr>
                            <w:i/>
                            <w:color w:val="231F20"/>
                            <w:spacing w:val="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project,</w:t>
                        </w:r>
                        <w:r>
                          <w:rPr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funded</w:t>
                        </w:r>
                        <w:r>
                          <w:rPr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by</w:t>
                        </w:r>
                        <w:r>
                          <w:rPr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</w:t>
                        </w:r>
                        <w:r>
                          <w:rPr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VicHealth</w:t>
                        </w:r>
                        <w:r>
                          <w:rPr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grant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22"/>
                          </w:numPr>
                          <w:tabs>
                            <w:tab w:val="left" w:pos="530"/>
                          </w:tabs>
                          <w:spacing w:before="54" w:line="261" w:lineRule="auto"/>
                          <w:ind w:left="529" w:right="759"/>
                          <w:jc w:val="bot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water is provided at all Council cultural facilities, and the range of sugary drinks is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substantially</w:t>
                        </w:r>
                        <w:r>
                          <w:rPr>
                            <w:color w:val="231F20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reduced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22"/>
                          </w:numPr>
                          <w:tabs>
                            <w:tab w:val="left" w:pos="530"/>
                          </w:tabs>
                          <w:spacing w:before="55" w:line="261" w:lineRule="auto"/>
                          <w:ind w:left="529" w:right="865"/>
                          <w:jc w:val="bot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health promotion has occurred across Council’s sport and recreation centres, to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increase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community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awareness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negative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health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impacts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sugary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drinks.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anchorlock/>
          </v:shape>
        </w:pict>
      </w:r>
      <w:r>
        <w:rPr>
          <w:sz w:val="20"/>
        </w:rPr>
        <w:tab/>
      </w:r>
      <w:r>
        <w:rPr>
          <w:position w:val="325"/>
          <w:sz w:val="20"/>
        </w:rPr>
      </w:r>
      <w:r>
        <w:rPr>
          <w:position w:val="325"/>
          <w:sz w:val="20"/>
        </w:rPr>
        <w:pict>
          <v:shape id="docshape128" o:spid="_x0000_s1577" type="#_x0000_t202" style="width:483.4pt;height:220.6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9638"/>
                  </w:tblGrid>
                  <w:tr w:rsidR="00815BDC">
                    <w:trPr>
                      <w:trHeight w:val="560"/>
                    </w:trPr>
                    <w:tc>
                      <w:tcPr>
                        <w:tcW w:w="9638" w:type="dxa"/>
                        <w:shd w:val="clear" w:color="auto" w:fill="009BDE"/>
                      </w:tcPr>
                      <w:p w:rsidR="00815BDC" w:rsidRDefault="0044420C">
                        <w:pPr>
                          <w:pStyle w:val="TableParagraph"/>
                          <w:spacing w:before="117"/>
                          <w:ind w:left="180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z w:val="28"/>
                          </w:rPr>
                          <w:t>Indigenous</w:t>
                        </w:r>
                        <w:r>
                          <w:rPr>
                            <w:b/>
                            <w:color w:val="FFFFFF"/>
                            <w:spacing w:val="2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health</w:t>
                        </w:r>
                        <w:r>
                          <w:rPr>
                            <w:b/>
                            <w:color w:val="FFFFFF"/>
                            <w:spacing w:val="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MIP</w:t>
                        </w:r>
                      </w:p>
                    </w:tc>
                  </w:tr>
                  <w:tr w:rsidR="00815BDC">
                    <w:trPr>
                      <w:trHeight w:val="3831"/>
                    </w:trPr>
                    <w:tc>
                      <w:tcPr>
                        <w:tcW w:w="9638" w:type="dxa"/>
                        <w:tcBorders>
                          <w:left w:val="single" w:sz="8" w:space="0" w:color="009BDE"/>
                          <w:bottom w:val="single" w:sz="8" w:space="0" w:color="009BDE"/>
                          <w:right w:val="single" w:sz="8" w:space="0" w:color="009BDE"/>
                        </w:tcBorders>
                      </w:tcPr>
                      <w:p w:rsidR="00815BDC" w:rsidRDefault="0044420C">
                        <w:pPr>
                          <w:pStyle w:val="TableParagraph"/>
                          <w:spacing w:before="106" w:line="261" w:lineRule="auto"/>
                          <w:ind w:left="17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Indigenous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Health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MIP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increased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cultural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literacy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staff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MIP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across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more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broadly,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as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result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cultural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audit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undertaken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capture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Council’s</w:t>
                        </w:r>
                        <w:r>
                          <w:rPr>
                            <w:color w:val="231F20"/>
                            <w:spacing w:val="-6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current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level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on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cultural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competency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continuum.</w:t>
                        </w:r>
                      </w:p>
                      <w:p w:rsidR="00815BDC" w:rsidRDefault="0044420C">
                        <w:pPr>
                          <w:pStyle w:val="TableParagraph"/>
                          <w:spacing w:before="168" w:line="261" w:lineRule="auto"/>
                          <w:ind w:left="170" w:right="675" w:firstLine="66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recommendations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from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audit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have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provided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foundation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inspiration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for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development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next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iteration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Council’s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Reconciliation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Strategy.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This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will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take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on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cultural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journey,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creating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platform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significantly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increase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understanding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Indigenous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ways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knowing,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being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doing.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It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will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embed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cultural</w:t>
                        </w:r>
                      </w:p>
                      <w:p w:rsidR="00815BDC" w:rsidRDefault="0044420C">
                        <w:pPr>
                          <w:pStyle w:val="TableParagraph"/>
                          <w:spacing w:before="0" w:line="261" w:lineRule="auto"/>
                          <w:ind w:left="170" w:right="122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principles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values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into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broader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practices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procedures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across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Council,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making</w:t>
                        </w:r>
                        <w:r>
                          <w:rPr>
                            <w:color w:val="231F20"/>
                            <w:spacing w:val="-6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our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services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facilities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more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accessible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culturally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safe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for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Indigenous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community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members.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anchorlock/>
          </v:shape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44420C">
      <w:pPr>
        <w:pStyle w:val="BodyText"/>
        <w:tabs>
          <w:tab w:val="left" w:pos="17486"/>
        </w:tabs>
        <w:spacing w:before="231"/>
        <w:ind w:left="1133"/>
      </w:pPr>
      <w:r>
        <w:rPr>
          <w:color w:val="414042"/>
          <w:w w:val="80"/>
        </w:rPr>
        <w:t>32</w:t>
      </w:r>
      <w:r>
        <w:rPr>
          <w:color w:val="414042"/>
          <w:spacing w:val="94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0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5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6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3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3"/>
        </w:rPr>
        <w:t xml:space="preserve"> </w:t>
      </w:r>
      <w:r>
        <w:rPr>
          <w:color w:val="414042"/>
          <w:w w:val="80"/>
        </w:rPr>
        <w:t>33</w:t>
      </w:r>
    </w:p>
    <w:p w:rsidR="00815BDC" w:rsidRDefault="00815BDC">
      <w:pPr>
        <w:sectPr w:rsidR="00815BDC">
          <w:pgSz w:w="23820" w:h="16840" w:orient="landscape"/>
          <w:pgMar w:top="560" w:right="0" w:bottom="280" w:left="0" w:header="0" w:footer="0" w:gutter="0"/>
          <w:cols w:space="720"/>
        </w:sectPr>
      </w:pPr>
    </w:p>
    <w:p w:rsidR="00815BDC" w:rsidRDefault="0044420C">
      <w:pPr>
        <w:pStyle w:val="BodyText"/>
        <w:rPr>
          <w:sz w:val="20"/>
        </w:rPr>
      </w:pPr>
      <w:r>
        <w:lastRenderedPageBreak/>
        <w:pict>
          <v:group id="docshapegroup129" o:spid="_x0000_s1574" style="position:absolute;margin-left:595.3pt;margin-top:0;width:595.3pt;height:841.9pt;z-index:251579392;mso-position-horizontal-relative:page;mso-position-vertical-relative:page" coordorigin="11906" coordsize="11906,16838">
            <v:shape id="docshape130" o:spid="_x0000_s1576" type="#_x0000_t75" style="position:absolute;left:11905;width:11906;height:16838">
              <v:imagedata r:id="rId39" o:title=""/>
            </v:shape>
            <v:shape id="docshape131" o:spid="_x0000_s1575" type="#_x0000_t202" style="position:absolute;left:22410;top:16042;width:287;height:282" filled="f" stroked="f">
              <v:textbox inset="0,0,0,0">
                <w:txbxContent>
                  <w:p w:rsidR="00815BDC" w:rsidRDefault="0044420C">
                    <w:pPr>
                      <w:spacing w:before="3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35</w:t>
                    </w:r>
                  </w:p>
                </w:txbxContent>
              </v:textbox>
            </v:shape>
            <w10:wrap anchorx="page" anchory="page"/>
          </v:group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10"/>
        <w:rPr>
          <w:sz w:val="21"/>
        </w:rPr>
      </w:pPr>
    </w:p>
    <w:tbl>
      <w:tblPr>
        <w:tblW w:w="0" w:type="auto"/>
        <w:tblInd w:w="115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38"/>
      </w:tblGrid>
      <w:tr w:rsidR="00815BDC">
        <w:trPr>
          <w:trHeight w:val="560"/>
        </w:trPr>
        <w:tc>
          <w:tcPr>
            <w:tcW w:w="9638" w:type="dxa"/>
            <w:shd w:val="clear" w:color="auto" w:fill="009BDE"/>
          </w:tcPr>
          <w:p w:rsidR="00815BDC" w:rsidRDefault="0044420C">
            <w:pPr>
              <w:pStyle w:val="TableParagraph"/>
              <w:spacing w:before="117"/>
              <w:ind w:left="179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Other</w:t>
            </w:r>
            <w:r>
              <w:rPr>
                <w:b/>
                <w:color w:val="FFFFFF"/>
                <w:spacing w:val="4"/>
                <w:sz w:val="28"/>
              </w:rPr>
              <w:t xml:space="preserve"> </w:t>
            </w:r>
            <w:r>
              <w:rPr>
                <w:b/>
                <w:color w:val="FFFFFF"/>
                <w:sz w:val="28"/>
              </w:rPr>
              <w:t>achievements</w:t>
            </w:r>
          </w:p>
        </w:tc>
      </w:tr>
      <w:tr w:rsidR="00815BDC">
        <w:trPr>
          <w:trHeight w:val="11372"/>
        </w:trPr>
        <w:tc>
          <w:tcPr>
            <w:tcW w:w="9638" w:type="dxa"/>
            <w:tcBorders>
              <w:left w:val="single" w:sz="8" w:space="0" w:color="009BDE"/>
              <w:bottom w:val="single" w:sz="8" w:space="0" w:color="009BDE"/>
              <w:right w:val="single" w:sz="8" w:space="0" w:color="009BDE"/>
            </w:tcBorders>
          </w:tcPr>
          <w:p w:rsidR="00815BDC" w:rsidRDefault="0044420C">
            <w:pPr>
              <w:pStyle w:val="TableParagraph"/>
              <w:spacing w:before="123"/>
              <w:ind w:left="169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Additional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achievements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of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the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i/>
                <w:color w:val="231F20"/>
                <w:w w:val="95"/>
                <w:sz w:val="24"/>
              </w:rPr>
              <w:t>2017-21</w:t>
            </w:r>
            <w:r>
              <w:rPr>
                <w:i/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i/>
                <w:color w:val="231F20"/>
                <w:w w:val="95"/>
                <w:sz w:val="24"/>
              </w:rPr>
              <w:t>Health</w:t>
            </w:r>
            <w:r>
              <w:rPr>
                <w:i/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i/>
                <w:color w:val="231F20"/>
                <w:w w:val="95"/>
                <w:sz w:val="24"/>
              </w:rPr>
              <w:t>and</w:t>
            </w:r>
            <w:r>
              <w:rPr>
                <w:i/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i/>
                <w:color w:val="231F20"/>
                <w:w w:val="95"/>
                <w:sz w:val="24"/>
              </w:rPr>
              <w:t>Wellbeing</w:t>
            </w:r>
            <w:r>
              <w:rPr>
                <w:i/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i/>
                <w:color w:val="231F20"/>
                <w:w w:val="95"/>
                <w:sz w:val="24"/>
              </w:rPr>
              <w:t>Plan</w:t>
            </w:r>
            <w:r>
              <w:rPr>
                <w:i/>
                <w:color w:val="231F20"/>
                <w:spacing w:val="2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include:</w:t>
            </w:r>
          </w:p>
          <w:p w:rsidR="00815BDC" w:rsidRDefault="0044420C">
            <w:pPr>
              <w:pStyle w:val="TableParagraph"/>
              <w:numPr>
                <w:ilvl w:val="0"/>
                <w:numId w:val="21"/>
              </w:numPr>
              <w:tabs>
                <w:tab w:val="left" w:pos="529"/>
                <w:tab w:val="left" w:pos="530"/>
              </w:tabs>
              <w:spacing w:before="81" w:line="261" w:lineRule="auto"/>
              <w:ind w:left="529" w:right="261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Healthy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Active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Living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-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collaboration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of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Council,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local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community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health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services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-60"/>
                <w:w w:val="9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partners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to:</w:t>
            </w:r>
          </w:p>
          <w:p w:rsidR="00815BDC" w:rsidRDefault="0044420C">
            <w:pPr>
              <w:pStyle w:val="TableParagraph"/>
              <w:tabs>
                <w:tab w:val="left" w:pos="1095"/>
              </w:tabs>
              <w:spacing w:before="55" w:line="261" w:lineRule="auto"/>
              <w:ind w:left="1096" w:right="157" w:hanging="360"/>
              <w:rPr>
                <w:sz w:val="24"/>
              </w:rPr>
            </w:pPr>
            <w:r>
              <w:rPr>
                <w:b/>
                <w:color w:val="231F20"/>
                <w:sz w:val="24"/>
              </w:rPr>
              <w:t>−</w:t>
            </w:r>
            <w:r>
              <w:rPr>
                <w:b/>
                <w:color w:val="231F20"/>
                <w:sz w:val="24"/>
              </w:rPr>
              <w:tab/>
            </w:r>
            <w:r>
              <w:rPr>
                <w:color w:val="231F20"/>
                <w:w w:val="95"/>
                <w:sz w:val="24"/>
              </w:rPr>
              <w:t>work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with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schools,</w:t>
            </w:r>
            <w:r>
              <w:rPr>
                <w:color w:val="231F20"/>
                <w:spacing w:val="1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sports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clubs</w:t>
            </w:r>
            <w:r>
              <w:rPr>
                <w:color w:val="231F20"/>
                <w:spacing w:val="1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other</w:t>
            </w:r>
            <w:r>
              <w:rPr>
                <w:color w:val="231F20"/>
                <w:spacing w:val="1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recreational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venues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to</w:t>
            </w:r>
            <w:r>
              <w:rPr>
                <w:color w:val="231F20"/>
                <w:spacing w:val="1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increase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access</w:t>
            </w:r>
            <w:r>
              <w:rPr>
                <w:color w:val="231F20"/>
                <w:spacing w:val="-60"/>
                <w:w w:val="9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healthy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food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drink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choices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in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canteens</w:t>
            </w:r>
          </w:p>
          <w:p w:rsidR="00815BDC" w:rsidRDefault="0044420C">
            <w:pPr>
              <w:pStyle w:val="TableParagraph"/>
              <w:tabs>
                <w:tab w:val="left" w:pos="1095"/>
              </w:tabs>
              <w:spacing w:before="55" w:line="261" w:lineRule="auto"/>
              <w:ind w:left="1096" w:right="1025" w:hanging="360"/>
              <w:rPr>
                <w:sz w:val="24"/>
              </w:rPr>
            </w:pPr>
            <w:r>
              <w:rPr>
                <w:b/>
                <w:color w:val="231F20"/>
                <w:sz w:val="24"/>
              </w:rPr>
              <w:t>−</w:t>
            </w:r>
            <w:r>
              <w:rPr>
                <w:b/>
                <w:color w:val="231F20"/>
                <w:sz w:val="24"/>
              </w:rPr>
              <w:tab/>
            </w:r>
            <w:r>
              <w:rPr>
                <w:color w:val="231F20"/>
                <w:w w:val="95"/>
                <w:sz w:val="24"/>
              </w:rPr>
              <w:t>research</w:t>
            </w:r>
            <w:r>
              <w:rPr>
                <w:color w:val="231F20"/>
                <w:spacing w:val="1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community</w:t>
            </w:r>
            <w:r>
              <w:rPr>
                <w:color w:val="231F20"/>
                <w:spacing w:val="1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support</w:t>
            </w:r>
            <w:r>
              <w:rPr>
                <w:color w:val="231F20"/>
                <w:spacing w:val="1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for</w:t>
            </w:r>
            <w:r>
              <w:rPr>
                <w:color w:val="231F20"/>
                <w:spacing w:val="1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healthier</w:t>
            </w:r>
            <w:r>
              <w:rPr>
                <w:color w:val="231F20"/>
                <w:spacing w:val="1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choices,</w:t>
            </w:r>
            <w:r>
              <w:rPr>
                <w:color w:val="231F20"/>
                <w:spacing w:val="1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this</w:t>
            </w:r>
            <w:r>
              <w:rPr>
                <w:color w:val="231F20"/>
                <w:spacing w:val="1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has</w:t>
            </w:r>
            <w:r>
              <w:rPr>
                <w:color w:val="231F20"/>
                <w:spacing w:val="1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shown</w:t>
            </w:r>
            <w:r>
              <w:rPr>
                <w:color w:val="231F20"/>
                <w:spacing w:val="1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strong</w:t>
            </w:r>
            <w:r>
              <w:rPr>
                <w:color w:val="231F20"/>
                <w:spacing w:val="-60"/>
                <w:w w:val="9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community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support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for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these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options</w:t>
            </w:r>
          </w:p>
          <w:p w:rsidR="00815BDC" w:rsidRDefault="0044420C">
            <w:pPr>
              <w:pStyle w:val="TableParagraph"/>
              <w:tabs>
                <w:tab w:val="left" w:pos="1095"/>
              </w:tabs>
              <w:spacing w:before="55" w:line="261" w:lineRule="auto"/>
              <w:ind w:left="1096" w:right="660" w:hanging="360"/>
              <w:rPr>
                <w:sz w:val="24"/>
              </w:rPr>
            </w:pPr>
            <w:r>
              <w:rPr>
                <w:b/>
                <w:color w:val="231F20"/>
                <w:sz w:val="24"/>
              </w:rPr>
              <w:t>−</w:t>
            </w:r>
            <w:r>
              <w:rPr>
                <w:b/>
                <w:color w:val="231F20"/>
                <w:sz w:val="24"/>
              </w:rPr>
              <w:tab/>
            </w:r>
            <w:r>
              <w:rPr>
                <w:color w:val="231F20"/>
                <w:w w:val="95"/>
                <w:sz w:val="24"/>
              </w:rPr>
              <w:t>consult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with</w:t>
            </w:r>
            <w:r>
              <w:rPr>
                <w:color w:val="231F20"/>
                <w:spacing w:val="1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the</w:t>
            </w:r>
            <w:r>
              <w:rPr>
                <w:color w:val="231F20"/>
                <w:spacing w:val="1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community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to</w:t>
            </w:r>
            <w:r>
              <w:rPr>
                <w:color w:val="231F20"/>
                <w:spacing w:val="1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increase</w:t>
            </w:r>
            <w:r>
              <w:rPr>
                <w:color w:val="231F20"/>
                <w:spacing w:val="1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understanding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of</w:t>
            </w:r>
            <w:r>
              <w:rPr>
                <w:color w:val="231F20"/>
                <w:spacing w:val="1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what</w:t>
            </w:r>
            <w:r>
              <w:rPr>
                <w:color w:val="231F20"/>
                <w:spacing w:val="1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</w:t>
            </w:r>
            <w:r>
              <w:rPr>
                <w:color w:val="231F20"/>
                <w:spacing w:val="1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healthy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-60"/>
                <w:w w:val="9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sustainable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food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system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is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(in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progress)</w:t>
            </w:r>
          </w:p>
          <w:p w:rsidR="00815BDC" w:rsidRDefault="0044420C">
            <w:pPr>
              <w:pStyle w:val="TableParagraph"/>
              <w:numPr>
                <w:ilvl w:val="0"/>
                <w:numId w:val="21"/>
              </w:numPr>
              <w:tabs>
                <w:tab w:val="left" w:pos="529"/>
                <w:tab w:val="left" w:pos="530"/>
              </w:tabs>
              <w:spacing w:before="55" w:line="261" w:lineRule="auto"/>
              <w:ind w:left="529" w:right="740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the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i/>
                <w:color w:val="231F20"/>
                <w:w w:val="95"/>
                <w:sz w:val="24"/>
              </w:rPr>
              <w:t>Water</w:t>
            </w:r>
            <w:r>
              <w:rPr>
                <w:i/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i/>
                <w:color w:val="231F20"/>
                <w:w w:val="95"/>
                <w:sz w:val="24"/>
              </w:rPr>
              <w:t>in</w:t>
            </w:r>
            <w:r>
              <w:rPr>
                <w:i/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i/>
                <w:color w:val="231F20"/>
                <w:w w:val="95"/>
                <w:sz w:val="24"/>
              </w:rPr>
              <w:t>Sport</w:t>
            </w:r>
            <w:r>
              <w:rPr>
                <w:i/>
                <w:color w:val="231F20"/>
                <w:spacing w:val="3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project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funded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by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VicHealth.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This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supported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people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to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choose</w:t>
            </w:r>
            <w:r>
              <w:rPr>
                <w:color w:val="231F20"/>
                <w:spacing w:val="-60"/>
                <w:w w:val="9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water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reduce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their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consumption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of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sugary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drinks</w:t>
            </w:r>
          </w:p>
          <w:p w:rsidR="00815BDC" w:rsidRDefault="0044420C">
            <w:pPr>
              <w:pStyle w:val="TableParagraph"/>
              <w:numPr>
                <w:ilvl w:val="0"/>
                <w:numId w:val="21"/>
              </w:numPr>
              <w:tabs>
                <w:tab w:val="left" w:pos="529"/>
                <w:tab w:val="left" w:pos="530"/>
              </w:tabs>
              <w:spacing w:before="55" w:line="261" w:lineRule="auto"/>
              <w:ind w:left="529" w:right="764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Upper</w:t>
            </w:r>
            <w:r>
              <w:rPr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Yarra</w:t>
            </w:r>
            <w:r>
              <w:rPr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Partnership,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</w:t>
            </w:r>
            <w:r>
              <w:rPr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place-based</w:t>
            </w:r>
            <w:r>
              <w:rPr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initiative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to</w:t>
            </w:r>
            <w:r>
              <w:rPr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support</w:t>
            </w:r>
            <w:r>
              <w:rPr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families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children,</w:t>
            </w:r>
            <w:r>
              <w:rPr>
                <w:color w:val="231F20"/>
                <w:spacing w:val="-60"/>
                <w:w w:val="9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increase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access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services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strengthen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community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connections</w:t>
            </w:r>
          </w:p>
          <w:p w:rsidR="00815BDC" w:rsidRDefault="0044420C">
            <w:pPr>
              <w:pStyle w:val="TableParagraph"/>
              <w:numPr>
                <w:ilvl w:val="0"/>
                <w:numId w:val="21"/>
              </w:numPr>
              <w:tabs>
                <w:tab w:val="left" w:pos="529"/>
                <w:tab w:val="left" w:pos="530"/>
              </w:tabs>
              <w:spacing w:before="55"/>
              <w:ind w:hanging="361"/>
              <w:rPr>
                <w:sz w:val="24"/>
              </w:rPr>
            </w:pPr>
            <w:r>
              <w:rPr>
                <w:color w:val="231F20"/>
                <w:sz w:val="24"/>
              </w:rPr>
              <w:t>Council</w:t>
            </w:r>
            <w:r>
              <w:rPr>
                <w:color w:val="231F20"/>
                <w:spacing w:val="-1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grants</w:t>
            </w:r>
            <w:r>
              <w:rPr>
                <w:color w:val="231F20"/>
                <w:spacing w:val="-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for</w:t>
            </w:r>
            <w:r>
              <w:rPr>
                <w:color w:val="231F20"/>
                <w:spacing w:val="-1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projects</w:t>
            </w:r>
            <w:r>
              <w:rPr>
                <w:color w:val="231F20"/>
                <w:spacing w:val="-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with</w:t>
            </w:r>
            <w:r>
              <w:rPr>
                <w:color w:val="231F20"/>
                <w:spacing w:val="-1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-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range</w:t>
            </w:r>
            <w:r>
              <w:rPr>
                <w:color w:val="231F20"/>
                <w:spacing w:val="-1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of</w:t>
            </w:r>
            <w:r>
              <w:rPr>
                <w:color w:val="231F20"/>
                <w:spacing w:val="-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health</w:t>
            </w:r>
            <w:r>
              <w:rPr>
                <w:color w:val="231F20"/>
                <w:spacing w:val="-1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outcomes:</w:t>
            </w:r>
          </w:p>
          <w:p w:rsidR="00815BDC" w:rsidRDefault="0044420C">
            <w:pPr>
              <w:pStyle w:val="TableParagraph"/>
              <w:tabs>
                <w:tab w:val="left" w:pos="1095"/>
              </w:tabs>
              <w:spacing w:before="81"/>
              <w:ind w:left="736"/>
              <w:rPr>
                <w:sz w:val="24"/>
              </w:rPr>
            </w:pPr>
            <w:r>
              <w:rPr>
                <w:b/>
                <w:color w:val="231F20"/>
                <w:sz w:val="24"/>
              </w:rPr>
              <w:t>−</w:t>
            </w:r>
            <w:r>
              <w:rPr>
                <w:b/>
                <w:color w:val="231F20"/>
                <w:sz w:val="24"/>
              </w:rPr>
              <w:tab/>
            </w:r>
            <w:r>
              <w:rPr>
                <w:color w:val="231F20"/>
                <w:w w:val="95"/>
                <w:sz w:val="24"/>
              </w:rPr>
              <w:t>healthy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eating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increasing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access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to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healthy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foods</w:t>
            </w:r>
          </w:p>
          <w:p w:rsidR="00815BDC" w:rsidRDefault="0044420C">
            <w:pPr>
              <w:pStyle w:val="TableParagraph"/>
              <w:tabs>
                <w:tab w:val="left" w:pos="1095"/>
              </w:tabs>
              <w:spacing w:before="81"/>
              <w:ind w:left="736"/>
              <w:rPr>
                <w:sz w:val="24"/>
              </w:rPr>
            </w:pPr>
            <w:r>
              <w:rPr>
                <w:b/>
                <w:color w:val="231F20"/>
                <w:sz w:val="24"/>
              </w:rPr>
              <w:t>−</w:t>
            </w:r>
            <w:r>
              <w:rPr>
                <w:b/>
                <w:color w:val="231F20"/>
                <w:sz w:val="24"/>
              </w:rPr>
              <w:tab/>
            </w:r>
            <w:r>
              <w:rPr>
                <w:color w:val="231F20"/>
                <w:w w:val="95"/>
                <w:sz w:val="24"/>
              </w:rPr>
              <w:t>supporting</w:t>
            </w:r>
            <w:r>
              <w:rPr>
                <w:color w:val="231F20"/>
                <w:spacing w:val="2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social</w:t>
            </w:r>
            <w:r>
              <w:rPr>
                <w:color w:val="231F20"/>
                <w:spacing w:val="2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connection</w:t>
            </w:r>
            <w:r>
              <w:rPr>
                <w:color w:val="231F20"/>
                <w:spacing w:val="2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2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breaking</w:t>
            </w:r>
            <w:r>
              <w:rPr>
                <w:color w:val="231F20"/>
                <w:spacing w:val="2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down</w:t>
            </w:r>
            <w:r>
              <w:rPr>
                <w:color w:val="231F20"/>
                <w:spacing w:val="2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isolation</w:t>
            </w:r>
          </w:p>
          <w:p w:rsidR="00815BDC" w:rsidRDefault="0044420C">
            <w:pPr>
              <w:pStyle w:val="TableParagraph"/>
              <w:tabs>
                <w:tab w:val="left" w:pos="1095"/>
              </w:tabs>
              <w:spacing w:before="81"/>
              <w:ind w:left="736"/>
              <w:rPr>
                <w:sz w:val="24"/>
              </w:rPr>
            </w:pPr>
            <w:r>
              <w:rPr>
                <w:b/>
                <w:color w:val="231F20"/>
                <w:sz w:val="24"/>
              </w:rPr>
              <w:t>−</w:t>
            </w:r>
            <w:r>
              <w:rPr>
                <w:b/>
                <w:color w:val="231F20"/>
                <w:sz w:val="24"/>
              </w:rPr>
              <w:tab/>
            </w:r>
            <w:r>
              <w:rPr>
                <w:color w:val="231F20"/>
                <w:w w:val="95"/>
                <w:sz w:val="24"/>
              </w:rPr>
              <w:t>increasing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gender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equity</w:t>
            </w:r>
          </w:p>
          <w:p w:rsidR="00815BDC" w:rsidRDefault="0044420C">
            <w:pPr>
              <w:pStyle w:val="TableParagraph"/>
              <w:tabs>
                <w:tab w:val="left" w:pos="1095"/>
              </w:tabs>
              <w:spacing w:before="80"/>
              <w:ind w:left="736"/>
              <w:rPr>
                <w:sz w:val="24"/>
              </w:rPr>
            </w:pPr>
            <w:r>
              <w:rPr>
                <w:b/>
                <w:color w:val="231F20"/>
                <w:sz w:val="24"/>
              </w:rPr>
              <w:t>−</w:t>
            </w:r>
            <w:r>
              <w:rPr>
                <w:b/>
                <w:color w:val="231F20"/>
                <w:sz w:val="24"/>
              </w:rPr>
              <w:tab/>
            </w:r>
            <w:r>
              <w:rPr>
                <w:color w:val="231F20"/>
                <w:w w:val="95"/>
                <w:sz w:val="24"/>
              </w:rPr>
              <w:t>addressing</w:t>
            </w:r>
            <w:r>
              <w:rPr>
                <w:color w:val="231F20"/>
                <w:spacing w:val="1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homelessness</w:t>
            </w:r>
          </w:p>
          <w:p w:rsidR="00815BDC" w:rsidRDefault="0044420C">
            <w:pPr>
              <w:pStyle w:val="TableParagraph"/>
              <w:numPr>
                <w:ilvl w:val="0"/>
                <w:numId w:val="21"/>
              </w:numPr>
              <w:tabs>
                <w:tab w:val="left" w:pos="529"/>
                <w:tab w:val="left" w:pos="530"/>
              </w:tabs>
              <w:spacing w:before="81" w:line="261" w:lineRule="auto"/>
              <w:ind w:left="529" w:right="189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Covid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19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relief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recovery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grants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to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support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mental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wellbeing,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social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connection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-60"/>
                <w:w w:val="9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relief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needs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-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funded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by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Council’s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Recovery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Fund</w:t>
            </w:r>
          </w:p>
          <w:p w:rsidR="00815BDC" w:rsidRDefault="0044420C">
            <w:pPr>
              <w:pStyle w:val="TableParagraph"/>
              <w:numPr>
                <w:ilvl w:val="0"/>
                <w:numId w:val="21"/>
              </w:numPr>
              <w:tabs>
                <w:tab w:val="left" w:pos="529"/>
                <w:tab w:val="left" w:pos="530"/>
              </w:tabs>
              <w:spacing w:before="55" w:line="261" w:lineRule="auto"/>
              <w:ind w:left="529" w:right="296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gender</w:t>
            </w:r>
            <w:r>
              <w:rPr>
                <w:color w:val="231F20"/>
                <w:spacing w:val="1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equity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work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to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prevent</w:t>
            </w:r>
            <w:r>
              <w:rPr>
                <w:color w:val="231F20"/>
                <w:spacing w:val="1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violence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against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women,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including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16</w:t>
            </w:r>
            <w:r>
              <w:rPr>
                <w:color w:val="231F20"/>
                <w:spacing w:val="1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Days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of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Activism</w:t>
            </w:r>
            <w:r>
              <w:rPr>
                <w:color w:val="231F20"/>
                <w:spacing w:val="-61"/>
                <w:w w:val="9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campaigns,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training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for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Council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leaders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community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capacity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building</w:t>
            </w:r>
          </w:p>
          <w:p w:rsidR="00815BDC" w:rsidRDefault="0044420C">
            <w:pPr>
              <w:pStyle w:val="TableParagraph"/>
              <w:numPr>
                <w:ilvl w:val="0"/>
                <w:numId w:val="21"/>
              </w:numPr>
              <w:tabs>
                <w:tab w:val="left" w:pos="529"/>
                <w:tab w:val="left" w:pos="530"/>
              </w:tabs>
              <w:spacing w:before="55" w:line="261" w:lineRule="auto"/>
              <w:ind w:left="529" w:right="342"/>
              <w:rPr>
                <w:sz w:val="24"/>
              </w:rPr>
            </w:pPr>
            <w:r>
              <w:rPr>
                <w:color w:val="231F20"/>
                <w:sz w:val="24"/>
              </w:rPr>
              <w:t>advocacy to improve health and wellbeing in the areas of: social housing and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homelessness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improving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mental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health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services</w:t>
            </w:r>
            <w:r>
              <w:rPr>
                <w:color w:val="231F20"/>
                <w:spacing w:val="1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for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young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people.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Achievements</w:t>
            </w:r>
            <w:r>
              <w:rPr>
                <w:color w:val="231F20"/>
                <w:spacing w:val="-60"/>
                <w:w w:val="9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include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local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Headspace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Integrated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Youth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Health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Hub</w:t>
            </w:r>
          </w:p>
          <w:p w:rsidR="00815BDC" w:rsidRDefault="0044420C">
            <w:pPr>
              <w:pStyle w:val="TableParagraph"/>
              <w:numPr>
                <w:ilvl w:val="0"/>
                <w:numId w:val="21"/>
              </w:numPr>
              <w:tabs>
                <w:tab w:val="left" w:pos="529"/>
                <w:tab w:val="left" w:pos="530"/>
              </w:tabs>
              <w:spacing w:before="54" w:line="261" w:lineRule="auto"/>
              <w:ind w:left="529" w:right="1155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promotion</w:t>
            </w:r>
            <w:r>
              <w:rPr>
                <w:color w:val="231F20"/>
                <w:spacing w:val="2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of</w:t>
            </w:r>
            <w:r>
              <w:rPr>
                <w:color w:val="231F20"/>
                <w:spacing w:val="2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safe</w:t>
            </w:r>
            <w:r>
              <w:rPr>
                <w:color w:val="231F20"/>
                <w:spacing w:val="2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alcohol</w:t>
            </w:r>
            <w:r>
              <w:rPr>
                <w:color w:val="231F20"/>
                <w:spacing w:val="2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consumption</w:t>
            </w:r>
            <w:r>
              <w:rPr>
                <w:color w:val="231F20"/>
                <w:spacing w:val="2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through</w:t>
            </w:r>
            <w:r>
              <w:rPr>
                <w:color w:val="231F20"/>
                <w:spacing w:val="2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partnerships</w:t>
            </w:r>
            <w:r>
              <w:rPr>
                <w:color w:val="231F20"/>
                <w:spacing w:val="2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with</w:t>
            </w:r>
            <w:r>
              <w:rPr>
                <w:color w:val="231F20"/>
                <w:spacing w:val="2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community</w:t>
            </w:r>
            <w:r>
              <w:rPr>
                <w:color w:val="231F20"/>
                <w:spacing w:val="-60"/>
                <w:w w:val="9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organisations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sports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clubs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(affected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by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Covid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19)</w:t>
            </w:r>
          </w:p>
          <w:p w:rsidR="00815BDC" w:rsidRDefault="0044420C">
            <w:pPr>
              <w:pStyle w:val="TableParagraph"/>
              <w:numPr>
                <w:ilvl w:val="0"/>
                <w:numId w:val="21"/>
              </w:numPr>
              <w:tabs>
                <w:tab w:val="left" w:pos="529"/>
                <w:tab w:val="left" w:pos="530"/>
              </w:tabs>
              <w:spacing w:before="55" w:line="261" w:lineRule="auto"/>
              <w:ind w:left="529" w:right="203"/>
              <w:rPr>
                <w:sz w:val="24"/>
              </w:rPr>
            </w:pPr>
            <w:r>
              <w:rPr>
                <w:color w:val="231F20"/>
                <w:sz w:val="24"/>
              </w:rPr>
              <w:t>increased participation of people with disability and their carers in the community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through walking and engaging in recreation and cultural activities. Promoting the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contribution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voice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of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people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with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disability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carers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through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International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Day</w:t>
            </w:r>
            <w:r>
              <w:rPr>
                <w:color w:val="231F20"/>
                <w:spacing w:val="-60"/>
                <w:w w:val="9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</w:t>
            </w:r>
            <w:r>
              <w:rPr>
                <w:color w:val="231F20"/>
                <w:sz w:val="24"/>
              </w:rPr>
              <w:t>or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People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with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Disability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event</w:t>
            </w:r>
          </w:p>
          <w:p w:rsidR="00815BDC" w:rsidRDefault="0044420C">
            <w:pPr>
              <w:pStyle w:val="TableParagraph"/>
              <w:numPr>
                <w:ilvl w:val="0"/>
                <w:numId w:val="21"/>
              </w:numPr>
              <w:tabs>
                <w:tab w:val="left" w:pos="529"/>
                <w:tab w:val="left" w:pos="530"/>
              </w:tabs>
              <w:spacing w:before="54" w:line="261" w:lineRule="auto"/>
              <w:ind w:left="529" w:right="190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community</w:t>
            </w:r>
            <w:r>
              <w:rPr>
                <w:color w:val="231F20"/>
                <w:spacing w:val="1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infrastructure,</w:t>
            </w:r>
            <w:r>
              <w:rPr>
                <w:color w:val="231F20"/>
                <w:spacing w:val="1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recreation</w:t>
            </w:r>
            <w:r>
              <w:rPr>
                <w:color w:val="231F20"/>
                <w:spacing w:val="2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facilities</w:t>
            </w:r>
            <w:r>
              <w:rPr>
                <w:color w:val="231F20"/>
                <w:spacing w:val="1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2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open</w:t>
            </w:r>
            <w:r>
              <w:rPr>
                <w:color w:val="231F20"/>
                <w:spacing w:val="1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space</w:t>
            </w:r>
            <w:r>
              <w:rPr>
                <w:color w:val="231F20"/>
                <w:spacing w:val="2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improvements,</w:t>
            </w:r>
            <w:r>
              <w:rPr>
                <w:color w:val="231F20"/>
                <w:spacing w:val="1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including</w:t>
            </w:r>
            <w:r>
              <w:rPr>
                <w:color w:val="231F20"/>
                <w:spacing w:val="-6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</w:t>
            </w:r>
            <w:r>
              <w:rPr>
                <w:color w:val="231F20"/>
                <w:spacing w:val="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award</w:t>
            </w:r>
            <w:r>
              <w:rPr>
                <w:color w:val="231F20"/>
                <w:spacing w:val="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for</w:t>
            </w:r>
            <w:r>
              <w:rPr>
                <w:color w:val="231F20"/>
                <w:spacing w:val="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increasing</w:t>
            </w:r>
            <w:r>
              <w:rPr>
                <w:color w:val="231F20"/>
                <w:spacing w:val="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access</w:t>
            </w:r>
            <w:r>
              <w:rPr>
                <w:color w:val="231F20"/>
                <w:spacing w:val="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to</w:t>
            </w:r>
            <w:r>
              <w:rPr>
                <w:color w:val="231F20"/>
                <w:spacing w:val="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the</w:t>
            </w:r>
            <w:r>
              <w:rPr>
                <w:color w:val="231F20"/>
                <w:spacing w:val="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Warby</w:t>
            </w:r>
            <w:r>
              <w:rPr>
                <w:color w:val="231F20"/>
                <w:spacing w:val="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Trail</w:t>
            </w:r>
            <w:r>
              <w:rPr>
                <w:color w:val="231F20"/>
                <w:spacing w:val="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for</w:t>
            </w:r>
            <w:r>
              <w:rPr>
                <w:color w:val="231F20"/>
                <w:spacing w:val="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wheelchair</w:t>
            </w:r>
            <w:r>
              <w:rPr>
                <w:color w:val="231F20"/>
                <w:spacing w:val="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users,</w:t>
            </w:r>
            <w:r>
              <w:rPr>
                <w:color w:val="231F20"/>
                <w:spacing w:val="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developed</w:t>
            </w:r>
            <w:r>
              <w:rPr>
                <w:color w:val="231F20"/>
                <w:spacing w:val="1"/>
                <w:w w:val="9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through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engagement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with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community.</w:t>
            </w:r>
          </w:p>
        </w:tc>
      </w:tr>
    </w:tbl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6"/>
        <w:rPr>
          <w:sz w:val="23"/>
        </w:rPr>
      </w:pPr>
    </w:p>
    <w:p w:rsidR="00815BDC" w:rsidRDefault="0044420C">
      <w:pPr>
        <w:pStyle w:val="BodyText"/>
        <w:spacing w:before="104"/>
        <w:ind w:left="1133"/>
      </w:pPr>
      <w:r>
        <w:rPr>
          <w:color w:val="414042"/>
          <w:w w:val="80"/>
        </w:rPr>
        <w:t>34</w:t>
      </w:r>
      <w:r>
        <w:rPr>
          <w:color w:val="414042"/>
          <w:spacing w:val="44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2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6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2021–2025</w:t>
      </w:r>
    </w:p>
    <w:p w:rsidR="00815BDC" w:rsidRDefault="00815BDC">
      <w:pPr>
        <w:sectPr w:rsidR="00815BDC">
          <w:headerReference w:type="default" r:id="rId40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4"/>
        <w:rPr>
          <w:sz w:val="17"/>
        </w:rPr>
      </w:pPr>
    </w:p>
    <w:p w:rsidR="00815BDC" w:rsidRDefault="0044420C">
      <w:pPr>
        <w:pStyle w:val="Heading3"/>
        <w:spacing w:before="122" w:line="249" w:lineRule="auto"/>
        <w:ind w:right="15445"/>
      </w:pPr>
      <w:r>
        <w:pict>
          <v:shape id="docshape133" o:spid="_x0000_s1573" style="position:absolute;left:0;text-align:left;margin-left:664.9pt;margin-top:25.8pt;width:59.8pt;height:47.2pt;z-index:251580416;mso-position-horizontal-relative:page" coordorigin="13298,516" coordsize="1196,944" path="m14493,1227r-45,-40l14399,1151r-57,-27l14273,1107r2,-25l14276,1057r2,-25l14280,1008r-53,-56l14181,935r-49,1l14070,940r-83,-12l13934,909r-29,-14l13871,890r-70,11l13712,829r-45,-42l13619,715r-9,-32l13599,654r-24,-25l13565,637r-10,9l13545,654r-10,8l13525,659r-40,-63l13475,543r-28,-14l13415,521r-37,-5l13335,516r-3,48l13326,634r-6,85l13313,815r-7,99l13301,1012r-3,90l13298,1178r3,57l13308,1267r23,13l13352,1276r26,-6l13415,1273r58,26l13510,1327r27,25l13565,1364r42,-6l13674,1326r32,-14l13729,1301r15,-17l13754,1247r15,-4l13784,1240r15,-3l13814,1233r-3,29l13803,1280r-11,13l13774,1306r45,37l13891,1396r69,46l14000,1459r14,l14010,1443r-3,-17l14004,1409r-4,-16l14059,1363r74,-29l14218,1306r91,-25l14399,1259r87,-19l14488,1236r2,-5l14493,1227xe" filled="f" strokecolor="#00548a" strokeweight="1pt">
            <v:path arrowok="t"/>
            <w10:wrap anchorx="page"/>
          </v:shape>
        </w:pict>
      </w:r>
      <w:r>
        <w:pict>
          <v:shape id="docshape134" o:spid="_x0000_s1572" type="#_x0000_t202" style="position:absolute;left:0;text-align:left;margin-left:651.95pt;margin-top:12.8pt;width:415.8pt;height:73.55pt;z-index:251583488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9BDE"/>
                      <w:left w:val="single" w:sz="8" w:space="0" w:color="009BDE"/>
                      <w:bottom w:val="single" w:sz="8" w:space="0" w:color="009BDE"/>
                      <w:right w:val="single" w:sz="8" w:space="0" w:color="009BDE"/>
                      <w:insideH w:val="single" w:sz="8" w:space="0" w:color="009BDE"/>
                      <w:insideV w:val="single" w:sz="8" w:space="0" w:color="009BDE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662"/>
                    <w:gridCol w:w="6623"/>
                  </w:tblGrid>
                  <w:tr w:rsidR="00815BDC">
                    <w:trPr>
                      <w:trHeight w:val="433"/>
                    </w:trPr>
                    <w:tc>
                      <w:tcPr>
                        <w:tcW w:w="1662" w:type="dxa"/>
                        <w:vMerge w:val="restart"/>
                      </w:tcPr>
                      <w:p w:rsidR="00815BDC" w:rsidRDefault="00815BDC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6623" w:type="dxa"/>
                      </w:tcPr>
                      <w:p w:rsidR="00815BDC" w:rsidRDefault="0044420C">
                        <w:pPr>
                          <w:pStyle w:val="TableParagraph"/>
                          <w:spacing w:before="40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00548A"/>
                            <w:sz w:val="28"/>
                          </w:rPr>
                          <w:t>State</w:t>
                        </w:r>
                        <w:r>
                          <w:rPr>
                            <w:b/>
                            <w:color w:val="00548A"/>
                            <w:spacing w:val="1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548A"/>
                            <w:sz w:val="28"/>
                          </w:rPr>
                          <w:t>level</w:t>
                        </w:r>
                      </w:p>
                    </w:tc>
                  </w:tr>
                  <w:tr w:rsidR="00815BDC">
                    <w:trPr>
                      <w:trHeight w:val="978"/>
                    </w:trPr>
                    <w:tc>
                      <w:tcPr>
                        <w:tcW w:w="1662" w:type="dxa"/>
                        <w:vMerge/>
                        <w:tcBorders>
                          <w:top w:val="nil"/>
                        </w:tcBorders>
                      </w:tcPr>
                      <w:p w:rsidR="00815BDC" w:rsidRDefault="00815BDC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623" w:type="dxa"/>
                      </w:tcPr>
                      <w:p w:rsidR="00815BDC" w:rsidRDefault="0044420C">
                        <w:pPr>
                          <w:pStyle w:val="TableParagraph"/>
                          <w:spacing w:line="261" w:lineRule="auto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Victorian</w:t>
                        </w:r>
                        <w:r>
                          <w:rPr>
                            <w:color w:val="231F20"/>
                            <w:spacing w:val="2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government</w:t>
                        </w:r>
                        <w:r>
                          <w:rPr>
                            <w:color w:val="231F20"/>
                            <w:spacing w:val="2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departments;</w:t>
                        </w:r>
                        <w:r>
                          <w:rPr>
                            <w:color w:val="231F20"/>
                            <w:spacing w:val="2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peak</w:t>
                        </w:r>
                        <w:r>
                          <w:rPr>
                            <w:color w:val="231F20"/>
                            <w:spacing w:val="2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bodies,</w:t>
                        </w:r>
                        <w:r>
                          <w:rPr>
                            <w:color w:val="231F20"/>
                            <w:spacing w:val="2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professional</w:t>
                        </w:r>
                        <w:r>
                          <w:rPr>
                            <w:color w:val="231F20"/>
                            <w:spacing w:val="-6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organisations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specialist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agencies.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00548A"/>
        </w:rPr>
        <w:t>Developing the</w:t>
      </w:r>
      <w:r>
        <w:rPr>
          <w:color w:val="00548A"/>
          <w:spacing w:val="-164"/>
        </w:rPr>
        <w:t xml:space="preserve"> </w:t>
      </w:r>
      <w:r>
        <w:rPr>
          <w:color w:val="00548A"/>
          <w:spacing w:val="-2"/>
        </w:rPr>
        <w:t>2021–2025</w:t>
      </w:r>
      <w:r>
        <w:rPr>
          <w:color w:val="00548A"/>
          <w:spacing w:val="-35"/>
        </w:rPr>
        <w:t xml:space="preserve"> </w:t>
      </w:r>
      <w:r>
        <w:rPr>
          <w:color w:val="00548A"/>
          <w:spacing w:val="-1"/>
        </w:rPr>
        <w:t>Plan</w:t>
      </w:r>
    </w:p>
    <w:p w:rsidR="00815BDC" w:rsidRDefault="0044420C">
      <w:pPr>
        <w:pStyle w:val="BodyText"/>
        <w:spacing w:before="551" w:line="261" w:lineRule="auto"/>
        <w:ind w:left="1133" w:right="15445"/>
      </w:pPr>
      <w:r>
        <w:pict>
          <v:shape id="docshape135" o:spid="_x0000_s1571" style="position:absolute;left:0;text-align:left;margin-left:663.95pt;margin-top:41pt;width:62pt;height:38.75pt;z-index:251581440;mso-position-horizontal-relative:page" coordorigin="13279,820" coordsize="1240,775" path="m13826,1439r-11,24l13791,1477r-28,3l13742,1475r-20,-9l13699,1460r-19,-3l13672,1455r-20,-25l13629,1410r-17,-13l13604,1392r-2,41l13558,1460r-59,14l13450,1481r-25,14l13415,1520r,31l13418,1581r-20,13l13350,1588r-48,-13l13280,1567r14,-73l13294,1395r64,-9l13296,1315r17,-13l13319,1291r-6,-19l13295,1240r-16,-37l13280,1169r13,-31l13316,1106r24,-41l13356,1014r9,-52l13369,919r5,-32l13386,860r18,-20l13427,831r26,-1l13478,834r20,5l13505,842r25,24l13546,877r13,2l13576,876r19,-2l13611,880r16,16l13647,921r61,-39l13811,980r84,-52l13894,884r56,4l13981,885r18,-17l14013,834r95,-14l14519,820r-6,55l14506,912r-11,33l14476,991r-35,31l14452,1120r31,42l14494,1188r-8,20l14457,1235r-25,31l14383,1205r-16,31l14348,1248r-31,-4l14260,1226r-76,-12l14146,1246r9,31l14159,1296r1,18l14157,1337r-119,-54l14004,1288r-18,7l13979,1307r-4,23l13992,1355r7,17l13998,1387r-7,21l13955,1413r-17,7l13932,1432r2,23l13914,1470r-12,4l13892,1467r-13,-19l13861,1432r-17,-2l13831,1435r-5,4xe" filled="f" strokecolor="#00548a" strokeweight="1pt">
            <v:path arrowok="t"/>
            <w10:wrap anchorx="page"/>
          </v:shape>
        </w:pict>
      </w:r>
      <w:r>
        <w:pict>
          <v:shape id="docshape136" o:spid="_x0000_s1570" type="#_x0000_t202" style="position:absolute;left:0;text-align:left;margin-left:651.95pt;margin-top:21.05pt;width:415.8pt;height:73.55pt;z-index:251584512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9BDE"/>
                      <w:left w:val="single" w:sz="8" w:space="0" w:color="009BDE"/>
                      <w:bottom w:val="single" w:sz="8" w:space="0" w:color="009BDE"/>
                      <w:right w:val="single" w:sz="8" w:space="0" w:color="009BDE"/>
                      <w:insideH w:val="single" w:sz="8" w:space="0" w:color="009BDE"/>
                      <w:insideV w:val="single" w:sz="8" w:space="0" w:color="009BDE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662"/>
                    <w:gridCol w:w="6623"/>
                  </w:tblGrid>
                  <w:tr w:rsidR="00815BDC">
                    <w:trPr>
                      <w:trHeight w:val="433"/>
                    </w:trPr>
                    <w:tc>
                      <w:tcPr>
                        <w:tcW w:w="1662" w:type="dxa"/>
                        <w:vMerge w:val="restart"/>
                      </w:tcPr>
                      <w:p w:rsidR="00815BDC" w:rsidRDefault="00815BDC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6623" w:type="dxa"/>
                      </w:tcPr>
                      <w:p w:rsidR="00815BDC" w:rsidRDefault="0044420C">
                        <w:pPr>
                          <w:pStyle w:val="TableParagraph"/>
                          <w:spacing w:before="40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00548A"/>
                            <w:sz w:val="28"/>
                          </w:rPr>
                          <w:t>Local</w:t>
                        </w:r>
                        <w:r>
                          <w:rPr>
                            <w:b/>
                            <w:color w:val="00548A"/>
                            <w:spacing w:val="-6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548A"/>
                            <w:sz w:val="28"/>
                          </w:rPr>
                          <w:t>level</w:t>
                        </w:r>
                      </w:p>
                    </w:tc>
                  </w:tr>
                  <w:tr w:rsidR="00815BDC">
                    <w:trPr>
                      <w:trHeight w:val="978"/>
                    </w:trPr>
                    <w:tc>
                      <w:tcPr>
                        <w:tcW w:w="1662" w:type="dxa"/>
                        <w:vMerge/>
                        <w:tcBorders>
                          <w:top w:val="nil"/>
                        </w:tcBorders>
                      </w:tcPr>
                      <w:p w:rsidR="00815BDC" w:rsidRDefault="00815BDC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623" w:type="dxa"/>
                      </w:tcPr>
                      <w:p w:rsidR="00815BDC" w:rsidRDefault="0044420C">
                        <w:pPr>
                          <w:pStyle w:val="TableParagraph"/>
                          <w:spacing w:line="261" w:lineRule="auto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Local</w:t>
                        </w:r>
                        <w:r>
                          <w:rPr>
                            <w:color w:val="231F20"/>
                            <w:spacing w:val="2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government;</w:t>
                        </w:r>
                        <w:r>
                          <w:rPr>
                            <w:color w:val="231F20"/>
                            <w:spacing w:val="2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regional</w:t>
                        </w:r>
                        <w:r>
                          <w:rPr>
                            <w:color w:val="231F20"/>
                            <w:spacing w:val="2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2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metropolitan</w:t>
                        </w:r>
                        <w:r>
                          <w:rPr>
                            <w:color w:val="231F20"/>
                            <w:spacing w:val="2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partnerships;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social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aged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care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services;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early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childhood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services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-6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schools;</w:t>
                        </w:r>
                        <w:r>
                          <w:rPr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women’s</w:t>
                        </w:r>
                        <w:r>
                          <w:rPr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health</w:t>
                        </w:r>
                        <w:r>
                          <w:rPr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services;</w:t>
                        </w:r>
                        <w:r>
                          <w:rPr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workplaces.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231F20"/>
          <w:w w:val="95"/>
        </w:rPr>
        <w:t>Council’s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Wellbeing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Advisory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Group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provided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guidance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develop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6"/>
          <w:w w:val="95"/>
        </w:rPr>
        <w:t xml:space="preserve"> </w:t>
      </w:r>
      <w:r>
        <w:rPr>
          <w:i/>
          <w:color w:val="231F20"/>
          <w:w w:val="95"/>
        </w:rPr>
        <w:t>2021-2025</w:t>
      </w:r>
      <w:r>
        <w:rPr>
          <w:i/>
          <w:color w:val="231F20"/>
          <w:spacing w:val="15"/>
          <w:w w:val="95"/>
        </w:rPr>
        <w:t xml:space="preserve"> </w:t>
      </w:r>
      <w:r>
        <w:rPr>
          <w:i/>
          <w:color w:val="231F20"/>
          <w:w w:val="95"/>
        </w:rPr>
        <w:t>Health</w:t>
      </w:r>
      <w:r>
        <w:rPr>
          <w:i/>
          <w:color w:val="231F20"/>
          <w:spacing w:val="16"/>
          <w:w w:val="95"/>
        </w:rPr>
        <w:t xml:space="preserve"> </w:t>
      </w:r>
      <w:r>
        <w:rPr>
          <w:i/>
          <w:color w:val="231F20"/>
          <w:w w:val="95"/>
        </w:rPr>
        <w:t>and</w:t>
      </w:r>
      <w:r>
        <w:rPr>
          <w:i/>
          <w:color w:val="231F20"/>
          <w:spacing w:val="16"/>
          <w:w w:val="95"/>
        </w:rPr>
        <w:t xml:space="preserve"> </w:t>
      </w:r>
      <w:r>
        <w:rPr>
          <w:i/>
          <w:color w:val="231F20"/>
          <w:w w:val="95"/>
        </w:rPr>
        <w:t>Wellbeing</w:t>
      </w:r>
      <w:r>
        <w:rPr>
          <w:i/>
          <w:color w:val="231F20"/>
          <w:spacing w:val="15"/>
          <w:w w:val="95"/>
        </w:rPr>
        <w:t xml:space="preserve"> </w:t>
      </w:r>
      <w:r>
        <w:rPr>
          <w:i/>
          <w:color w:val="231F20"/>
          <w:w w:val="95"/>
        </w:rPr>
        <w:t>Plan</w:t>
      </w:r>
      <w:r>
        <w:rPr>
          <w:color w:val="231F20"/>
          <w:w w:val="95"/>
        </w:rPr>
        <w:t>.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Our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community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engagement reached across our community, including to children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young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diverse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life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experiences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and</w:t>
      </w:r>
    </w:p>
    <w:p w:rsidR="00815BDC" w:rsidRDefault="0044420C">
      <w:pPr>
        <w:pStyle w:val="BodyText"/>
        <w:spacing w:line="261" w:lineRule="auto"/>
        <w:ind w:left="1133" w:right="15220"/>
      </w:pPr>
      <w:r>
        <w:pict>
          <v:group id="docshapegroup137" o:spid="_x0000_s1566" style="position:absolute;left:0;text-align:left;margin-left:661.65pt;margin-top:29.3pt;width:64.6pt;height:55.9pt;z-index:251582464;mso-position-horizontal-relative:page" coordorigin="13233,586" coordsize="1292,1118">
            <v:shape id="docshape138" o:spid="_x0000_s1569" style="position:absolute;left:13943;top:1125;width:570;height:569" coordorigin="13944,1125" coordsize="570,569" path="m14496,1510r18,-114l14446,1386r-2,-13l14441,1360r-4,-13l14433,1335r56,-40l14421,1202r-55,40l14355,1234r-12,-8l14331,1219r-13,-6l14329,1143r-113,-18l14205,1195r-14,2l14178,1200r-14,4l14152,1208r-41,-55l14018,1220r41,55l14051,1286r-8,11l14037,1308r-6,12l13962,1309r-18,113l14011,1433r2,14l14016,1461r4,14l14024,1489r-55,40l14036,1622r56,-40l14103,1590r11,8l14126,1604r13,6l14128,1675r114,18l14252,1629r14,-2l14280,1624r13,-4l14306,1616r40,55l14439,1604r-40,-55l14408,1537r8,-12l14423,1512r6,-13l14496,1510xe" filled="f" strokecolor="#00548a" strokeweight="1pt">
              <v:path arrowok="t"/>
            </v:shape>
            <v:shape id="docshape139" o:spid="_x0000_s1568" type="#_x0000_t75" style="position:absolute;left:14078;top:1258;width:302;height:301">
              <v:imagedata r:id="rId41" o:title=""/>
            </v:shape>
            <v:shape id="docshape140" o:spid="_x0000_s1567" style="position:absolute;left:13242;top:596;width:774;height:772" coordorigin="13243,596" coordsize="774,772" o:spt="100" adj="0,,0" path="m13968,1173r48,-148l13927,996r,-18l13926,960r-2,-18l13920,925r84,-43l13932,743r-83,43l13836,772r-14,-13l13807,747r-16,-10l13821,644r-149,-48l13642,689r-19,-1l13604,689r-18,2l13568,695r-43,-83l13385,683r43,83l13415,778r-12,13l13392,805r-11,15l13291,791r-48,148l13331,968r-1,20l13331,1008r2,19l13337,1047r-83,42l13325,1228r83,-42l13421,1199r14,13l13450,1224r15,10l13437,1320r150,48l13614,1283r19,l13652,1282r19,-2l13690,1277r42,83l13872,1289r-43,-83l13844,1192r13,-15l13869,1162r11,-17l13968,1173xm13569,1166r-67,-37l13456,1070r-20,-71l13444,922r38,-67l13541,809r71,-20l13689,798r67,37l13802,894r21,71l13814,1042r-38,67l13718,1155r-72,20l13569,1166xe" filled="f" strokecolor="#00548a" strokeweight="1pt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shape id="docshape141" o:spid="_x0000_s1565" type="#_x0000_t202" style="position:absolute;left:0;text-align:left;margin-left:651.95pt;margin-top:19.6pt;width:415.8pt;height:73.55pt;z-index:251585536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9BDE"/>
                      <w:left w:val="single" w:sz="8" w:space="0" w:color="009BDE"/>
                      <w:bottom w:val="single" w:sz="8" w:space="0" w:color="009BDE"/>
                      <w:right w:val="single" w:sz="8" w:space="0" w:color="009BDE"/>
                      <w:insideH w:val="single" w:sz="8" w:space="0" w:color="009BDE"/>
                      <w:insideV w:val="single" w:sz="8" w:space="0" w:color="009BDE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662"/>
                    <w:gridCol w:w="6623"/>
                  </w:tblGrid>
                  <w:tr w:rsidR="00815BDC">
                    <w:trPr>
                      <w:trHeight w:val="433"/>
                    </w:trPr>
                    <w:tc>
                      <w:tcPr>
                        <w:tcW w:w="1662" w:type="dxa"/>
                        <w:vMerge w:val="restart"/>
                      </w:tcPr>
                      <w:p w:rsidR="00815BDC" w:rsidRDefault="00815BDC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6623" w:type="dxa"/>
                      </w:tcPr>
                      <w:p w:rsidR="00815BDC" w:rsidRDefault="0044420C">
                        <w:pPr>
                          <w:pStyle w:val="TableParagraph"/>
                          <w:spacing w:before="40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00548A"/>
                            <w:sz w:val="28"/>
                          </w:rPr>
                          <w:t>Service</w:t>
                        </w:r>
                        <w:r>
                          <w:rPr>
                            <w:b/>
                            <w:color w:val="00548A"/>
                            <w:spacing w:val="-8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00548A"/>
                            <w:sz w:val="28"/>
                          </w:rPr>
                          <w:t>level</w:t>
                        </w:r>
                      </w:p>
                    </w:tc>
                  </w:tr>
                  <w:tr w:rsidR="00815BDC">
                    <w:trPr>
                      <w:trHeight w:val="978"/>
                    </w:trPr>
                    <w:tc>
                      <w:tcPr>
                        <w:tcW w:w="1662" w:type="dxa"/>
                        <w:vMerge/>
                        <w:tcBorders>
                          <w:top w:val="nil"/>
                        </w:tcBorders>
                      </w:tcPr>
                      <w:p w:rsidR="00815BDC" w:rsidRDefault="00815BDC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6623" w:type="dxa"/>
                      </w:tcPr>
                      <w:p w:rsidR="00815BDC" w:rsidRDefault="0044420C">
                        <w:pPr>
                          <w:pStyle w:val="TableParagraph"/>
                          <w:spacing w:line="261" w:lineRule="auto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Hospitals;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community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health</w:t>
                        </w:r>
                        <w:r>
                          <w:rPr>
                            <w:color w:val="231F20"/>
                            <w:spacing w:val="1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primary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care</w:t>
                        </w:r>
                        <w:r>
                          <w:rPr>
                            <w:color w:val="231F20"/>
                            <w:spacing w:val="1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organisations;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Aboriginal Community Controlled Health Organisations;</w:t>
                        </w:r>
                        <w:r>
                          <w:rPr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human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services</w:t>
                        </w:r>
                        <w:r>
                          <w:rPr>
                            <w:color w:val="231F20"/>
                            <w:spacing w:val="1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provider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agencies,</w:t>
                        </w:r>
                        <w:r>
                          <w:rPr>
                            <w:color w:val="231F20"/>
                            <w:spacing w:val="1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community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organisations.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231F20"/>
          <w:w w:val="95"/>
        </w:rPr>
        <w:t>backgrounds.</w:t>
      </w:r>
      <w:r>
        <w:rPr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26"/>
          <w:w w:val="95"/>
        </w:rPr>
        <w:t xml:space="preserve"> </w:t>
      </w:r>
      <w:r>
        <w:rPr>
          <w:color w:val="231F20"/>
          <w:w w:val="95"/>
        </w:rPr>
        <w:t>contributions</w:t>
      </w:r>
      <w:r>
        <w:rPr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26"/>
          <w:w w:val="95"/>
        </w:rPr>
        <w:t xml:space="preserve"> </w:t>
      </w:r>
      <w:r>
        <w:rPr>
          <w:color w:val="231F20"/>
          <w:w w:val="95"/>
        </w:rPr>
        <w:t>partner</w:t>
      </w:r>
      <w:r>
        <w:rPr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organisations</w:t>
      </w:r>
      <w:r>
        <w:rPr>
          <w:color w:val="231F20"/>
          <w:spacing w:val="2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6"/>
          <w:w w:val="95"/>
        </w:rPr>
        <w:t xml:space="preserve"> </w:t>
      </w:r>
      <w:r>
        <w:rPr>
          <w:color w:val="231F20"/>
          <w:w w:val="95"/>
        </w:rPr>
        <w:t>community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groups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were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instrumental.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Community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surveys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engagement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offered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nuanced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picture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peoples’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experience.</w:t>
      </w:r>
    </w:p>
    <w:p w:rsidR="00815BDC" w:rsidRDefault="0044420C">
      <w:pPr>
        <w:pStyle w:val="BodyText"/>
        <w:spacing w:before="164" w:line="261" w:lineRule="auto"/>
        <w:ind w:left="1133" w:right="15445"/>
      </w:pPr>
      <w:r>
        <w:rPr>
          <w:color w:val="231F20"/>
          <w:w w:val="95"/>
        </w:rPr>
        <w:t>Analysis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data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Ranges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underpins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Plan.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data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available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Council’s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website.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It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resource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local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services,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agencies,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students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community.</w: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6"/>
        <w:rPr>
          <w:sz w:val="16"/>
        </w:rPr>
      </w:pPr>
    </w:p>
    <w:p w:rsidR="00815BDC" w:rsidRDefault="00815BDC">
      <w:pPr>
        <w:rPr>
          <w:sz w:val="16"/>
        </w:rPr>
        <w:sectPr w:rsidR="00815BDC">
          <w:headerReference w:type="default" r:id="rId42"/>
          <w:pgSz w:w="23820" w:h="16840" w:orient="landscape"/>
          <w:pgMar w:top="560" w:right="0" w:bottom="280" w:left="0" w:header="0" w:footer="0" w:gutter="0"/>
          <w:cols w:space="720"/>
        </w:sectPr>
      </w:pPr>
    </w:p>
    <w:p w:rsidR="00815BDC" w:rsidRDefault="0044420C">
      <w:pPr>
        <w:pStyle w:val="Heading4"/>
        <w:spacing w:before="286"/>
      </w:pPr>
      <w:r>
        <w:rPr>
          <w:color w:val="231F20"/>
        </w:rPr>
        <w:t>Connecting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Victorian State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Priorities</w:t>
      </w:r>
    </w:p>
    <w:p w:rsidR="00815BDC" w:rsidRDefault="0044420C">
      <w:pPr>
        <w:spacing w:before="168" w:line="261" w:lineRule="auto"/>
        <w:ind w:left="1133"/>
        <w:rPr>
          <w:sz w:val="24"/>
        </w:rPr>
      </w:pPr>
      <w:r>
        <w:rPr>
          <w:color w:val="231F20"/>
          <w:sz w:val="24"/>
        </w:rPr>
        <w:t>The Plan aligns with the principles, priorities and focus areas of the</w:t>
      </w:r>
      <w:r>
        <w:rPr>
          <w:color w:val="231F20"/>
          <w:spacing w:val="1"/>
          <w:sz w:val="24"/>
        </w:rPr>
        <w:t xml:space="preserve"> </w:t>
      </w:r>
      <w:r>
        <w:rPr>
          <w:i/>
          <w:color w:val="231F20"/>
          <w:w w:val="95"/>
          <w:sz w:val="24"/>
        </w:rPr>
        <w:t>Victorian</w:t>
      </w:r>
      <w:r>
        <w:rPr>
          <w:i/>
          <w:color w:val="231F20"/>
          <w:spacing w:val="3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Public</w:t>
      </w:r>
      <w:r>
        <w:rPr>
          <w:i/>
          <w:color w:val="231F20"/>
          <w:spacing w:val="3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Health</w:t>
      </w:r>
      <w:r>
        <w:rPr>
          <w:i/>
          <w:color w:val="231F20"/>
          <w:spacing w:val="4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and</w:t>
      </w:r>
      <w:r>
        <w:rPr>
          <w:i/>
          <w:color w:val="231F20"/>
          <w:spacing w:val="3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Wellbeing</w:t>
      </w:r>
      <w:r>
        <w:rPr>
          <w:i/>
          <w:color w:val="231F20"/>
          <w:spacing w:val="3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Plan</w:t>
      </w:r>
      <w:r>
        <w:rPr>
          <w:i/>
          <w:color w:val="231F20"/>
          <w:spacing w:val="4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2019-23.</w:t>
      </w:r>
      <w:r>
        <w:rPr>
          <w:i/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position w:val="8"/>
          <w:sz w:val="14"/>
        </w:rPr>
        <w:t>(5)</w:t>
      </w:r>
      <w:r>
        <w:rPr>
          <w:color w:val="231F20"/>
          <w:spacing w:val="29"/>
          <w:w w:val="95"/>
          <w:position w:val="8"/>
          <w:sz w:val="1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State</w:t>
      </w:r>
      <w:r>
        <w:rPr>
          <w:color w:val="231F20"/>
          <w:spacing w:val="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vision</w:t>
      </w:r>
      <w:r>
        <w:rPr>
          <w:color w:val="231F20"/>
          <w:spacing w:val="-61"/>
          <w:w w:val="95"/>
          <w:sz w:val="24"/>
        </w:rPr>
        <w:t xml:space="preserve"> </w:t>
      </w:r>
      <w:r>
        <w:rPr>
          <w:color w:val="231F20"/>
          <w:sz w:val="24"/>
        </w:rPr>
        <w:t>for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Victorians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is:</w:t>
      </w:r>
    </w:p>
    <w:p w:rsidR="00815BDC" w:rsidRDefault="0044420C">
      <w:pPr>
        <w:pStyle w:val="Heading7"/>
        <w:spacing w:before="190" w:line="268" w:lineRule="auto"/>
        <w:ind w:right="416"/>
      </w:pPr>
      <w:r>
        <w:rPr>
          <w:color w:val="00548A"/>
        </w:rPr>
        <w:t>‘A Victoria free of the avoidable burden of disease</w:t>
      </w:r>
      <w:r>
        <w:rPr>
          <w:color w:val="00548A"/>
          <w:spacing w:val="1"/>
        </w:rPr>
        <w:t xml:space="preserve"> </w:t>
      </w:r>
      <w:r>
        <w:rPr>
          <w:color w:val="00548A"/>
          <w:w w:val="95"/>
        </w:rPr>
        <w:t>and</w:t>
      </w:r>
      <w:r>
        <w:rPr>
          <w:color w:val="00548A"/>
          <w:spacing w:val="7"/>
          <w:w w:val="95"/>
        </w:rPr>
        <w:t xml:space="preserve"> </w:t>
      </w:r>
      <w:r>
        <w:rPr>
          <w:color w:val="00548A"/>
          <w:w w:val="95"/>
        </w:rPr>
        <w:t>injury</w:t>
      </w:r>
      <w:r>
        <w:rPr>
          <w:color w:val="00548A"/>
          <w:spacing w:val="7"/>
          <w:w w:val="95"/>
        </w:rPr>
        <w:t xml:space="preserve"> </w:t>
      </w:r>
      <w:r>
        <w:rPr>
          <w:color w:val="00548A"/>
          <w:w w:val="95"/>
        </w:rPr>
        <w:t>so</w:t>
      </w:r>
      <w:r>
        <w:rPr>
          <w:color w:val="00548A"/>
          <w:spacing w:val="7"/>
          <w:w w:val="95"/>
        </w:rPr>
        <w:t xml:space="preserve"> </w:t>
      </w:r>
      <w:r>
        <w:rPr>
          <w:color w:val="00548A"/>
          <w:w w:val="95"/>
        </w:rPr>
        <w:t>that</w:t>
      </w:r>
      <w:r>
        <w:rPr>
          <w:color w:val="00548A"/>
          <w:spacing w:val="7"/>
          <w:w w:val="95"/>
        </w:rPr>
        <w:t xml:space="preserve"> </w:t>
      </w:r>
      <w:r>
        <w:rPr>
          <w:color w:val="00548A"/>
          <w:w w:val="95"/>
        </w:rPr>
        <w:t>all</w:t>
      </w:r>
      <w:r>
        <w:rPr>
          <w:color w:val="00548A"/>
          <w:spacing w:val="7"/>
          <w:w w:val="95"/>
        </w:rPr>
        <w:t xml:space="preserve"> </w:t>
      </w:r>
      <w:r>
        <w:rPr>
          <w:color w:val="00548A"/>
          <w:w w:val="95"/>
        </w:rPr>
        <w:t>Victorians</w:t>
      </w:r>
      <w:r>
        <w:rPr>
          <w:color w:val="00548A"/>
          <w:spacing w:val="7"/>
          <w:w w:val="95"/>
        </w:rPr>
        <w:t xml:space="preserve"> </w:t>
      </w:r>
      <w:r>
        <w:rPr>
          <w:color w:val="00548A"/>
          <w:w w:val="95"/>
        </w:rPr>
        <w:t>can</w:t>
      </w:r>
      <w:r>
        <w:rPr>
          <w:color w:val="00548A"/>
          <w:spacing w:val="7"/>
          <w:w w:val="95"/>
        </w:rPr>
        <w:t xml:space="preserve"> </w:t>
      </w:r>
      <w:r>
        <w:rPr>
          <w:color w:val="00548A"/>
          <w:w w:val="95"/>
        </w:rPr>
        <w:t>enjoy</w:t>
      </w:r>
      <w:r>
        <w:rPr>
          <w:color w:val="00548A"/>
          <w:spacing w:val="7"/>
          <w:w w:val="95"/>
        </w:rPr>
        <w:t xml:space="preserve"> </w:t>
      </w:r>
      <w:r>
        <w:rPr>
          <w:color w:val="00548A"/>
          <w:w w:val="95"/>
        </w:rPr>
        <w:t>the</w:t>
      </w:r>
      <w:r>
        <w:rPr>
          <w:color w:val="00548A"/>
          <w:spacing w:val="7"/>
          <w:w w:val="95"/>
        </w:rPr>
        <w:t xml:space="preserve"> </w:t>
      </w:r>
      <w:r>
        <w:rPr>
          <w:color w:val="00548A"/>
          <w:w w:val="95"/>
        </w:rPr>
        <w:t>highest</w:t>
      </w:r>
    </w:p>
    <w:p w:rsidR="00815BDC" w:rsidRDefault="0044420C">
      <w:pPr>
        <w:spacing w:line="268" w:lineRule="auto"/>
        <w:ind w:left="1417"/>
        <w:rPr>
          <w:sz w:val="28"/>
        </w:rPr>
      </w:pPr>
      <w:r>
        <w:rPr>
          <w:color w:val="00548A"/>
          <w:w w:val="95"/>
          <w:sz w:val="28"/>
        </w:rPr>
        <w:t>attainable</w:t>
      </w:r>
      <w:r>
        <w:rPr>
          <w:color w:val="00548A"/>
          <w:spacing w:val="19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standards</w:t>
      </w:r>
      <w:r>
        <w:rPr>
          <w:color w:val="00548A"/>
          <w:spacing w:val="19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of</w:t>
      </w:r>
      <w:r>
        <w:rPr>
          <w:color w:val="00548A"/>
          <w:spacing w:val="19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health,</w:t>
      </w:r>
      <w:r>
        <w:rPr>
          <w:color w:val="00548A"/>
          <w:spacing w:val="19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wellbeing</w:t>
      </w:r>
      <w:r>
        <w:rPr>
          <w:color w:val="00548A"/>
          <w:spacing w:val="19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and</w:t>
      </w:r>
      <w:r>
        <w:rPr>
          <w:color w:val="00548A"/>
          <w:spacing w:val="19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participation</w:t>
      </w:r>
      <w:r>
        <w:rPr>
          <w:color w:val="00548A"/>
          <w:spacing w:val="-71"/>
          <w:w w:val="95"/>
          <w:sz w:val="28"/>
        </w:rPr>
        <w:t xml:space="preserve"> </w:t>
      </w:r>
      <w:r>
        <w:rPr>
          <w:color w:val="00548A"/>
          <w:sz w:val="28"/>
        </w:rPr>
        <w:t>at</w:t>
      </w:r>
      <w:r>
        <w:rPr>
          <w:color w:val="00548A"/>
          <w:spacing w:val="-1"/>
          <w:sz w:val="28"/>
        </w:rPr>
        <w:t xml:space="preserve"> </w:t>
      </w:r>
      <w:r>
        <w:rPr>
          <w:color w:val="00548A"/>
          <w:sz w:val="28"/>
        </w:rPr>
        <w:t>every</w:t>
      </w:r>
      <w:r>
        <w:rPr>
          <w:color w:val="00548A"/>
          <w:spacing w:val="-1"/>
          <w:sz w:val="28"/>
        </w:rPr>
        <w:t xml:space="preserve"> </w:t>
      </w:r>
      <w:r>
        <w:rPr>
          <w:color w:val="00548A"/>
          <w:sz w:val="28"/>
        </w:rPr>
        <w:t>age’.</w:t>
      </w:r>
    </w:p>
    <w:p w:rsidR="00815BDC" w:rsidRDefault="0044420C">
      <w:pPr>
        <w:pStyle w:val="BodyText"/>
        <w:spacing w:before="146" w:line="261" w:lineRule="auto"/>
        <w:ind w:left="1133"/>
      </w:pPr>
      <w:r>
        <w:rPr>
          <w:color w:val="231F20"/>
        </w:rPr>
        <w:t>The State Plan lists roles and contributions made in different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organisations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improve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Victorian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population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wellbeing.</w:t>
      </w:r>
    </w:p>
    <w:p w:rsidR="00815BDC" w:rsidRDefault="0044420C">
      <w:pPr>
        <w:pStyle w:val="BodyText"/>
        <w:spacing w:before="107"/>
        <w:ind w:left="1133"/>
      </w:pPr>
      <w:r>
        <w:br w:type="column"/>
      </w:r>
      <w:r>
        <w:rPr>
          <w:color w:val="231F20"/>
          <w:w w:val="95"/>
        </w:rPr>
        <w:t>The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Victorian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Plan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notes...</w:t>
      </w:r>
    </w:p>
    <w:p w:rsidR="00815BDC" w:rsidRDefault="0044420C">
      <w:pPr>
        <w:pStyle w:val="Heading7"/>
        <w:spacing w:before="216" w:line="268" w:lineRule="auto"/>
        <w:ind w:left="1360" w:right="2579"/>
        <w:rPr>
          <w:sz w:val="16"/>
        </w:rPr>
      </w:pPr>
      <w:r>
        <w:rPr>
          <w:color w:val="00548A"/>
        </w:rPr>
        <w:t>‘Taking an evidence-informed and coordinated approach can</w:t>
      </w:r>
      <w:r>
        <w:rPr>
          <w:color w:val="00548A"/>
          <w:spacing w:val="1"/>
        </w:rPr>
        <w:t xml:space="preserve"> </w:t>
      </w:r>
      <w:r>
        <w:rPr>
          <w:color w:val="00548A"/>
          <w:w w:val="95"/>
        </w:rPr>
        <w:t>maximise</w:t>
      </w:r>
      <w:r>
        <w:rPr>
          <w:color w:val="00548A"/>
          <w:spacing w:val="24"/>
          <w:w w:val="95"/>
        </w:rPr>
        <w:t xml:space="preserve"> </w:t>
      </w:r>
      <w:r>
        <w:rPr>
          <w:color w:val="00548A"/>
          <w:w w:val="95"/>
        </w:rPr>
        <w:t>opportunities</w:t>
      </w:r>
      <w:r>
        <w:rPr>
          <w:color w:val="00548A"/>
          <w:spacing w:val="24"/>
          <w:w w:val="95"/>
        </w:rPr>
        <w:t xml:space="preserve"> </w:t>
      </w:r>
      <w:r>
        <w:rPr>
          <w:color w:val="00548A"/>
          <w:w w:val="95"/>
        </w:rPr>
        <w:t>across</w:t>
      </w:r>
      <w:r>
        <w:rPr>
          <w:color w:val="00548A"/>
          <w:spacing w:val="24"/>
          <w:w w:val="95"/>
        </w:rPr>
        <w:t xml:space="preserve"> </w:t>
      </w:r>
      <w:r>
        <w:rPr>
          <w:color w:val="00548A"/>
          <w:w w:val="95"/>
        </w:rPr>
        <w:t>communities</w:t>
      </w:r>
      <w:r>
        <w:rPr>
          <w:color w:val="00548A"/>
          <w:spacing w:val="24"/>
          <w:w w:val="95"/>
        </w:rPr>
        <w:t xml:space="preserve"> </w:t>
      </w:r>
      <w:r>
        <w:rPr>
          <w:color w:val="00548A"/>
          <w:w w:val="95"/>
        </w:rPr>
        <w:t>and</w:t>
      </w:r>
      <w:r>
        <w:rPr>
          <w:color w:val="00548A"/>
          <w:spacing w:val="24"/>
          <w:w w:val="95"/>
        </w:rPr>
        <w:t xml:space="preserve"> </w:t>
      </w:r>
      <w:r>
        <w:rPr>
          <w:color w:val="00548A"/>
          <w:w w:val="95"/>
        </w:rPr>
        <w:t>within</w:t>
      </w:r>
      <w:r>
        <w:rPr>
          <w:color w:val="00548A"/>
          <w:spacing w:val="24"/>
          <w:w w:val="95"/>
        </w:rPr>
        <w:t xml:space="preserve"> </w:t>
      </w:r>
      <w:r>
        <w:rPr>
          <w:color w:val="00548A"/>
          <w:w w:val="95"/>
        </w:rPr>
        <w:t>settings</w:t>
      </w:r>
      <w:r>
        <w:rPr>
          <w:color w:val="00548A"/>
          <w:spacing w:val="1"/>
          <w:w w:val="95"/>
        </w:rPr>
        <w:t xml:space="preserve"> </w:t>
      </w:r>
      <w:r>
        <w:rPr>
          <w:color w:val="00548A"/>
          <w:w w:val="95"/>
        </w:rPr>
        <w:t>and</w:t>
      </w:r>
      <w:r>
        <w:rPr>
          <w:color w:val="00548A"/>
          <w:spacing w:val="9"/>
          <w:w w:val="95"/>
        </w:rPr>
        <w:t xml:space="preserve"> </w:t>
      </w:r>
      <w:r>
        <w:rPr>
          <w:color w:val="00548A"/>
          <w:w w:val="95"/>
        </w:rPr>
        <w:t>services</w:t>
      </w:r>
      <w:r>
        <w:rPr>
          <w:color w:val="00548A"/>
          <w:spacing w:val="9"/>
          <w:w w:val="95"/>
        </w:rPr>
        <w:t xml:space="preserve"> </w:t>
      </w:r>
      <w:r>
        <w:rPr>
          <w:color w:val="00548A"/>
          <w:w w:val="95"/>
        </w:rPr>
        <w:t>to</w:t>
      </w:r>
      <w:r>
        <w:rPr>
          <w:color w:val="00548A"/>
          <w:spacing w:val="9"/>
          <w:w w:val="95"/>
        </w:rPr>
        <w:t xml:space="preserve"> </w:t>
      </w:r>
      <w:r>
        <w:rPr>
          <w:color w:val="00548A"/>
          <w:w w:val="95"/>
        </w:rPr>
        <w:t>support</w:t>
      </w:r>
      <w:r>
        <w:rPr>
          <w:color w:val="00548A"/>
          <w:spacing w:val="9"/>
          <w:w w:val="95"/>
        </w:rPr>
        <w:t xml:space="preserve"> </w:t>
      </w:r>
      <w:r>
        <w:rPr>
          <w:color w:val="00548A"/>
          <w:w w:val="95"/>
        </w:rPr>
        <w:t>Victorians</w:t>
      </w:r>
      <w:r>
        <w:rPr>
          <w:color w:val="00548A"/>
          <w:spacing w:val="9"/>
          <w:w w:val="95"/>
        </w:rPr>
        <w:t xml:space="preserve"> </w:t>
      </w:r>
      <w:r>
        <w:rPr>
          <w:color w:val="00548A"/>
          <w:w w:val="95"/>
        </w:rPr>
        <w:t>to</w:t>
      </w:r>
      <w:r>
        <w:rPr>
          <w:color w:val="00548A"/>
          <w:spacing w:val="9"/>
          <w:w w:val="95"/>
        </w:rPr>
        <w:t xml:space="preserve"> </w:t>
      </w:r>
      <w:r>
        <w:rPr>
          <w:color w:val="00548A"/>
          <w:w w:val="95"/>
        </w:rPr>
        <w:t>live</w:t>
      </w:r>
      <w:r>
        <w:rPr>
          <w:color w:val="00548A"/>
          <w:spacing w:val="10"/>
          <w:w w:val="95"/>
        </w:rPr>
        <w:t xml:space="preserve"> </w:t>
      </w:r>
      <w:r>
        <w:rPr>
          <w:color w:val="00548A"/>
          <w:w w:val="95"/>
        </w:rPr>
        <w:t>healthy</w:t>
      </w:r>
      <w:r>
        <w:rPr>
          <w:color w:val="00548A"/>
          <w:spacing w:val="9"/>
          <w:w w:val="95"/>
        </w:rPr>
        <w:t xml:space="preserve"> </w:t>
      </w:r>
      <w:r>
        <w:rPr>
          <w:color w:val="00548A"/>
          <w:w w:val="95"/>
        </w:rPr>
        <w:t>lives.</w:t>
      </w:r>
      <w:r>
        <w:rPr>
          <w:color w:val="00548A"/>
          <w:spacing w:val="9"/>
          <w:w w:val="95"/>
        </w:rPr>
        <w:t xml:space="preserve"> </w:t>
      </w:r>
      <w:r>
        <w:rPr>
          <w:color w:val="00548A"/>
          <w:w w:val="95"/>
        </w:rPr>
        <w:t>The</w:t>
      </w:r>
      <w:r>
        <w:rPr>
          <w:color w:val="00548A"/>
          <w:spacing w:val="9"/>
          <w:w w:val="95"/>
        </w:rPr>
        <w:t xml:space="preserve"> </w:t>
      </w:r>
      <w:r>
        <w:rPr>
          <w:color w:val="00548A"/>
          <w:w w:val="95"/>
        </w:rPr>
        <w:t>wider</w:t>
      </w:r>
      <w:r>
        <w:rPr>
          <w:color w:val="00548A"/>
          <w:spacing w:val="-71"/>
          <w:w w:val="95"/>
        </w:rPr>
        <w:t xml:space="preserve"> </w:t>
      </w:r>
      <w:r>
        <w:rPr>
          <w:color w:val="00548A"/>
        </w:rPr>
        <w:t>determinants of health are integral to the long-term vision for</w:t>
      </w:r>
      <w:r>
        <w:rPr>
          <w:color w:val="00548A"/>
          <w:spacing w:val="1"/>
        </w:rPr>
        <w:t xml:space="preserve"> </w:t>
      </w:r>
      <w:r>
        <w:rPr>
          <w:color w:val="00548A"/>
          <w:w w:val="95"/>
        </w:rPr>
        <w:t>publ</w:t>
      </w:r>
      <w:r>
        <w:rPr>
          <w:color w:val="00548A"/>
          <w:w w:val="95"/>
        </w:rPr>
        <w:t>ic</w:t>
      </w:r>
      <w:r>
        <w:rPr>
          <w:color w:val="00548A"/>
          <w:spacing w:val="19"/>
          <w:w w:val="95"/>
        </w:rPr>
        <w:t xml:space="preserve"> </w:t>
      </w:r>
      <w:r>
        <w:rPr>
          <w:color w:val="00548A"/>
          <w:w w:val="95"/>
        </w:rPr>
        <w:t>health</w:t>
      </w:r>
      <w:r>
        <w:rPr>
          <w:color w:val="00548A"/>
          <w:spacing w:val="20"/>
          <w:w w:val="95"/>
        </w:rPr>
        <w:t xml:space="preserve"> </w:t>
      </w:r>
      <w:r>
        <w:rPr>
          <w:color w:val="00548A"/>
          <w:w w:val="95"/>
        </w:rPr>
        <w:t>and</w:t>
      </w:r>
      <w:r>
        <w:rPr>
          <w:color w:val="00548A"/>
          <w:spacing w:val="19"/>
          <w:w w:val="95"/>
        </w:rPr>
        <w:t xml:space="preserve"> </w:t>
      </w:r>
      <w:r>
        <w:rPr>
          <w:color w:val="00548A"/>
          <w:w w:val="95"/>
        </w:rPr>
        <w:t>wellbeing</w:t>
      </w:r>
      <w:r>
        <w:rPr>
          <w:color w:val="00548A"/>
          <w:spacing w:val="20"/>
          <w:w w:val="95"/>
        </w:rPr>
        <w:t xml:space="preserve"> </w:t>
      </w:r>
      <w:r>
        <w:rPr>
          <w:color w:val="00548A"/>
          <w:w w:val="95"/>
        </w:rPr>
        <w:t>interventions.</w:t>
      </w:r>
      <w:r>
        <w:rPr>
          <w:color w:val="00548A"/>
          <w:spacing w:val="19"/>
          <w:w w:val="95"/>
        </w:rPr>
        <w:t xml:space="preserve"> </w:t>
      </w:r>
      <w:r>
        <w:rPr>
          <w:color w:val="00548A"/>
          <w:w w:val="95"/>
        </w:rPr>
        <w:t>Place-based</w:t>
      </w:r>
      <w:r>
        <w:rPr>
          <w:color w:val="00548A"/>
          <w:spacing w:val="20"/>
          <w:w w:val="95"/>
        </w:rPr>
        <w:t xml:space="preserve"> </w:t>
      </w:r>
      <w:r>
        <w:rPr>
          <w:color w:val="00548A"/>
          <w:w w:val="95"/>
        </w:rPr>
        <w:t>and</w:t>
      </w:r>
      <w:r>
        <w:rPr>
          <w:color w:val="00548A"/>
          <w:spacing w:val="20"/>
          <w:w w:val="95"/>
        </w:rPr>
        <w:t xml:space="preserve"> </w:t>
      </w:r>
      <w:r>
        <w:rPr>
          <w:color w:val="00548A"/>
          <w:w w:val="95"/>
        </w:rPr>
        <w:t>co-</w:t>
      </w:r>
      <w:r>
        <w:rPr>
          <w:color w:val="00548A"/>
          <w:spacing w:val="1"/>
          <w:w w:val="95"/>
        </w:rPr>
        <w:t xml:space="preserve"> </w:t>
      </w:r>
      <w:r>
        <w:rPr>
          <w:color w:val="00548A"/>
          <w:w w:val="95"/>
        </w:rPr>
        <w:t>design</w:t>
      </w:r>
      <w:r>
        <w:rPr>
          <w:color w:val="00548A"/>
          <w:spacing w:val="14"/>
          <w:w w:val="95"/>
        </w:rPr>
        <w:t xml:space="preserve"> </w:t>
      </w:r>
      <w:r>
        <w:rPr>
          <w:color w:val="00548A"/>
          <w:w w:val="95"/>
        </w:rPr>
        <w:t>approaches</w:t>
      </w:r>
      <w:r>
        <w:rPr>
          <w:color w:val="00548A"/>
          <w:spacing w:val="15"/>
          <w:w w:val="95"/>
        </w:rPr>
        <w:t xml:space="preserve"> </w:t>
      </w:r>
      <w:r>
        <w:rPr>
          <w:color w:val="00548A"/>
          <w:w w:val="95"/>
        </w:rPr>
        <w:t>are</w:t>
      </w:r>
      <w:r>
        <w:rPr>
          <w:color w:val="00548A"/>
          <w:spacing w:val="15"/>
          <w:w w:val="95"/>
        </w:rPr>
        <w:t xml:space="preserve"> </w:t>
      </w:r>
      <w:r>
        <w:rPr>
          <w:color w:val="00548A"/>
          <w:w w:val="95"/>
        </w:rPr>
        <w:t>also</w:t>
      </w:r>
      <w:r>
        <w:rPr>
          <w:color w:val="00548A"/>
          <w:spacing w:val="15"/>
          <w:w w:val="95"/>
        </w:rPr>
        <w:t xml:space="preserve"> </w:t>
      </w:r>
      <w:r>
        <w:rPr>
          <w:color w:val="00548A"/>
          <w:w w:val="95"/>
        </w:rPr>
        <w:t>important</w:t>
      </w:r>
      <w:r>
        <w:rPr>
          <w:color w:val="00548A"/>
          <w:spacing w:val="15"/>
          <w:w w:val="95"/>
        </w:rPr>
        <w:t xml:space="preserve"> </w:t>
      </w:r>
      <w:r>
        <w:rPr>
          <w:color w:val="00548A"/>
          <w:w w:val="95"/>
        </w:rPr>
        <w:t>mechanisms</w:t>
      </w:r>
      <w:r>
        <w:rPr>
          <w:color w:val="00548A"/>
          <w:spacing w:val="14"/>
          <w:w w:val="95"/>
        </w:rPr>
        <w:t xml:space="preserve"> </w:t>
      </w:r>
      <w:r>
        <w:rPr>
          <w:color w:val="00548A"/>
          <w:w w:val="95"/>
        </w:rPr>
        <w:t>for</w:t>
      </w:r>
      <w:r>
        <w:rPr>
          <w:color w:val="00548A"/>
          <w:spacing w:val="15"/>
          <w:w w:val="95"/>
        </w:rPr>
        <w:t xml:space="preserve"> </w:t>
      </w:r>
      <w:r>
        <w:rPr>
          <w:color w:val="00548A"/>
          <w:w w:val="95"/>
        </w:rPr>
        <w:t>driving</w:t>
      </w:r>
      <w:r>
        <w:rPr>
          <w:color w:val="00548A"/>
          <w:spacing w:val="1"/>
          <w:w w:val="95"/>
        </w:rPr>
        <w:t xml:space="preserve"> </w:t>
      </w:r>
      <w:r>
        <w:rPr>
          <w:color w:val="00548A"/>
          <w:w w:val="95"/>
        </w:rPr>
        <w:t>improvements</w:t>
      </w:r>
      <w:r>
        <w:rPr>
          <w:color w:val="00548A"/>
          <w:spacing w:val="15"/>
          <w:w w:val="95"/>
        </w:rPr>
        <w:t xml:space="preserve"> </w:t>
      </w:r>
      <w:r>
        <w:rPr>
          <w:color w:val="00548A"/>
          <w:w w:val="95"/>
        </w:rPr>
        <w:t>in</w:t>
      </w:r>
      <w:r>
        <w:rPr>
          <w:color w:val="00548A"/>
          <w:spacing w:val="16"/>
          <w:w w:val="95"/>
        </w:rPr>
        <w:t xml:space="preserve"> </w:t>
      </w:r>
      <w:r>
        <w:rPr>
          <w:color w:val="00548A"/>
          <w:w w:val="95"/>
        </w:rPr>
        <w:t>wellbeing</w:t>
      </w:r>
      <w:r>
        <w:rPr>
          <w:color w:val="00548A"/>
          <w:spacing w:val="16"/>
          <w:w w:val="95"/>
        </w:rPr>
        <w:t xml:space="preserve"> </w:t>
      </w:r>
      <w:r>
        <w:rPr>
          <w:color w:val="00548A"/>
          <w:w w:val="95"/>
        </w:rPr>
        <w:t>in</w:t>
      </w:r>
      <w:r>
        <w:rPr>
          <w:color w:val="00548A"/>
          <w:spacing w:val="16"/>
          <w:w w:val="95"/>
        </w:rPr>
        <w:t xml:space="preserve"> </w:t>
      </w:r>
      <w:r>
        <w:rPr>
          <w:color w:val="00548A"/>
          <w:w w:val="95"/>
        </w:rPr>
        <w:t>Victoria</w:t>
      </w:r>
      <w:r>
        <w:rPr>
          <w:color w:val="00548A"/>
          <w:spacing w:val="16"/>
          <w:w w:val="95"/>
        </w:rPr>
        <w:t xml:space="preserve"> </w:t>
      </w:r>
      <w:r>
        <w:rPr>
          <w:color w:val="00548A"/>
          <w:w w:val="95"/>
        </w:rPr>
        <w:t>and</w:t>
      </w:r>
      <w:r>
        <w:rPr>
          <w:color w:val="00548A"/>
          <w:spacing w:val="15"/>
          <w:w w:val="95"/>
        </w:rPr>
        <w:t xml:space="preserve"> </w:t>
      </w:r>
      <w:r>
        <w:rPr>
          <w:color w:val="00548A"/>
          <w:w w:val="95"/>
        </w:rPr>
        <w:t>should</w:t>
      </w:r>
      <w:r>
        <w:rPr>
          <w:color w:val="00548A"/>
          <w:spacing w:val="16"/>
          <w:w w:val="95"/>
        </w:rPr>
        <w:t xml:space="preserve"> </w:t>
      </w:r>
      <w:r>
        <w:rPr>
          <w:color w:val="00548A"/>
          <w:w w:val="95"/>
        </w:rPr>
        <w:t>be</w:t>
      </w:r>
      <w:r>
        <w:rPr>
          <w:color w:val="00548A"/>
          <w:spacing w:val="16"/>
          <w:w w:val="95"/>
        </w:rPr>
        <w:t xml:space="preserve"> </w:t>
      </w:r>
      <w:r>
        <w:rPr>
          <w:color w:val="00548A"/>
          <w:w w:val="95"/>
        </w:rPr>
        <w:t>considered</w:t>
      </w:r>
      <w:r>
        <w:rPr>
          <w:color w:val="00548A"/>
          <w:spacing w:val="1"/>
          <w:w w:val="95"/>
        </w:rPr>
        <w:t xml:space="preserve"> </w:t>
      </w:r>
      <w:r>
        <w:rPr>
          <w:color w:val="00548A"/>
          <w:w w:val="95"/>
        </w:rPr>
        <w:t>when</w:t>
      </w:r>
      <w:r>
        <w:rPr>
          <w:color w:val="00548A"/>
          <w:spacing w:val="13"/>
          <w:w w:val="95"/>
        </w:rPr>
        <w:t xml:space="preserve"> </w:t>
      </w:r>
      <w:r>
        <w:rPr>
          <w:color w:val="00548A"/>
          <w:w w:val="95"/>
        </w:rPr>
        <w:t>designing</w:t>
      </w:r>
      <w:r>
        <w:rPr>
          <w:color w:val="00548A"/>
          <w:spacing w:val="14"/>
          <w:w w:val="95"/>
        </w:rPr>
        <w:t xml:space="preserve"> </w:t>
      </w:r>
      <w:r>
        <w:rPr>
          <w:color w:val="00548A"/>
          <w:w w:val="95"/>
        </w:rPr>
        <w:t>and</w:t>
      </w:r>
      <w:r>
        <w:rPr>
          <w:color w:val="00548A"/>
          <w:spacing w:val="14"/>
          <w:w w:val="95"/>
        </w:rPr>
        <w:t xml:space="preserve"> </w:t>
      </w:r>
      <w:r>
        <w:rPr>
          <w:color w:val="00548A"/>
          <w:w w:val="95"/>
        </w:rPr>
        <w:t>delivering</w:t>
      </w:r>
      <w:r>
        <w:rPr>
          <w:color w:val="00548A"/>
          <w:spacing w:val="14"/>
          <w:w w:val="95"/>
        </w:rPr>
        <w:t xml:space="preserve"> </w:t>
      </w:r>
      <w:r>
        <w:rPr>
          <w:color w:val="00548A"/>
          <w:w w:val="95"/>
        </w:rPr>
        <w:t>public</w:t>
      </w:r>
      <w:r>
        <w:rPr>
          <w:color w:val="00548A"/>
          <w:spacing w:val="14"/>
          <w:w w:val="95"/>
        </w:rPr>
        <w:t xml:space="preserve"> </w:t>
      </w:r>
      <w:r>
        <w:rPr>
          <w:color w:val="00548A"/>
          <w:w w:val="95"/>
        </w:rPr>
        <w:t>health</w:t>
      </w:r>
      <w:r>
        <w:rPr>
          <w:color w:val="00548A"/>
          <w:spacing w:val="14"/>
          <w:w w:val="95"/>
        </w:rPr>
        <w:t xml:space="preserve"> </w:t>
      </w:r>
      <w:r>
        <w:rPr>
          <w:color w:val="00548A"/>
          <w:w w:val="95"/>
        </w:rPr>
        <w:t>and</w:t>
      </w:r>
      <w:r>
        <w:rPr>
          <w:color w:val="00548A"/>
          <w:spacing w:val="14"/>
          <w:w w:val="95"/>
        </w:rPr>
        <w:t xml:space="preserve"> </w:t>
      </w:r>
      <w:r>
        <w:rPr>
          <w:color w:val="00548A"/>
          <w:w w:val="95"/>
        </w:rPr>
        <w:t>in</w:t>
      </w:r>
      <w:r>
        <w:rPr>
          <w:color w:val="00548A"/>
          <w:spacing w:val="14"/>
          <w:w w:val="95"/>
        </w:rPr>
        <w:t xml:space="preserve"> </w:t>
      </w:r>
      <w:r>
        <w:rPr>
          <w:color w:val="00548A"/>
          <w:w w:val="95"/>
        </w:rPr>
        <w:t>public</w:t>
      </w:r>
      <w:r>
        <w:rPr>
          <w:color w:val="00548A"/>
          <w:spacing w:val="14"/>
          <w:w w:val="95"/>
        </w:rPr>
        <w:t xml:space="preserve"> </w:t>
      </w:r>
      <w:r>
        <w:rPr>
          <w:color w:val="00548A"/>
          <w:w w:val="95"/>
        </w:rPr>
        <w:t>health</w:t>
      </w:r>
      <w:r>
        <w:rPr>
          <w:color w:val="00548A"/>
          <w:spacing w:val="1"/>
          <w:w w:val="95"/>
        </w:rPr>
        <w:t xml:space="preserve"> </w:t>
      </w:r>
      <w:r>
        <w:rPr>
          <w:color w:val="00548A"/>
        </w:rPr>
        <w:t>and</w:t>
      </w:r>
      <w:r>
        <w:rPr>
          <w:color w:val="00548A"/>
          <w:spacing w:val="-1"/>
        </w:rPr>
        <w:t xml:space="preserve"> </w:t>
      </w:r>
      <w:r>
        <w:rPr>
          <w:color w:val="00548A"/>
        </w:rPr>
        <w:t>wellbeing.’</w:t>
      </w:r>
      <w:r>
        <w:rPr>
          <w:color w:val="00548A"/>
          <w:spacing w:val="-34"/>
        </w:rPr>
        <w:t xml:space="preserve"> </w:t>
      </w:r>
      <w:r>
        <w:rPr>
          <w:color w:val="00548A"/>
          <w:position w:val="9"/>
          <w:sz w:val="16"/>
        </w:rPr>
        <w:t>(7)</w:t>
      </w:r>
    </w:p>
    <w:p w:rsidR="00815BDC" w:rsidRDefault="00815BDC">
      <w:pPr>
        <w:spacing w:line="268" w:lineRule="auto"/>
        <w:rPr>
          <w:sz w:val="16"/>
        </w:rPr>
        <w:sectPr w:rsidR="00815BDC">
          <w:type w:val="continuous"/>
          <w:pgSz w:w="23820" w:h="16840" w:orient="landscape"/>
          <w:pgMar w:top="0" w:right="0" w:bottom="0" w:left="0" w:header="0" w:footer="0" w:gutter="0"/>
          <w:cols w:num="2" w:space="720" w:equalWidth="0">
            <w:col w:w="8437" w:space="3469"/>
            <w:col w:w="11914"/>
          </w:cols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1"/>
        <w:rPr>
          <w:sz w:val="23"/>
        </w:rPr>
      </w:pPr>
    </w:p>
    <w:p w:rsidR="00815BDC" w:rsidRDefault="0044420C">
      <w:pPr>
        <w:pStyle w:val="BodyText"/>
        <w:tabs>
          <w:tab w:val="left" w:pos="17486"/>
        </w:tabs>
        <w:spacing w:before="103"/>
        <w:ind w:left="1133"/>
      </w:pPr>
      <w:r>
        <w:rPr>
          <w:color w:val="414042"/>
          <w:w w:val="80"/>
        </w:rPr>
        <w:t>36</w:t>
      </w:r>
      <w:r>
        <w:rPr>
          <w:color w:val="414042"/>
          <w:spacing w:val="94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0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5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6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3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3"/>
        </w:rPr>
        <w:t xml:space="preserve"> </w:t>
      </w:r>
      <w:r>
        <w:rPr>
          <w:color w:val="414042"/>
          <w:w w:val="80"/>
        </w:rPr>
        <w:t>37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9"/>
        <w:rPr>
          <w:sz w:val="22"/>
        </w:rPr>
      </w:pPr>
    </w:p>
    <w:p w:rsidR="00815BDC" w:rsidRDefault="00815BDC">
      <w:pPr>
        <w:sectPr w:rsidR="00815BDC">
          <w:pgSz w:w="23820" w:h="16840" w:orient="landscape"/>
          <w:pgMar w:top="560" w:right="0" w:bottom="0" w:left="0" w:header="0" w:footer="0" w:gutter="0"/>
          <w:cols w:space="720"/>
        </w:sectPr>
      </w:pPr>
    </w:p>
    <w:p w:rsidR="00815BDC" w:rsidRDefault="0044420C">
      <w:pPr>
        <w:pStyle w:val="Heading4"/>
      </w:pPr>
      <w:r>
        <w:rPr>
          <w:color w:val="231F20"/>
        </w:rPr>
        <w:t>Principles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Approaches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Plan</w:t>
      </w:r>
    </w:p>
    <w:p w:rsidR="00815BDC" w:rsidRDefault="0044420C">
      <w:pPr>
        <w:pStyle w:val="BodyText"/>
        <w:spacing w:before="169" w:line="261" w:lineRule="auto"/>
        <w:ind w:left="1133"/>
      </w:pPr>
      <w:r>
        <w:rPr>
          <w:color w:val="231F20"/>
          <w:w w:val="95"/>
        </w:rPr>
        <w:t>A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comprehensive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approach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required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plan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deliver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improved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wellbeing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outcomes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residents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Ranges.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</w:t>
      </w:r>
    </w:p>
    <w:p w:rsidR="00815BDC" w:rsidRDefault="0044420C">
      <w:pPr>
        <w:pStyle w:val="BodyText"/>
        <w:spacing w:line="261" w:lineRule="auto"/>
        <w:ind w:left="1133" w:right="207"/>
      </w:pPr>
      <w:r>
        <w:rPr>
          <w:color w:val="231F20"/>
          <w:w w:val="95"/>
        </w:rPr>
        <w:t>set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principles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approaches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guide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Plan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way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Council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works with the community and partners to improve health and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wellbeing.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principles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approaches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described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Appendix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accompanies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Plan.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approach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principle</w:t>
      </w:r>
    </w:p>
    <w:p w:rsidR="00815BDC" w:rsidRDefault="0044420C">
      <w:pPr>
        <w:pStyle w:val="BodyText"/>
        <w:spacing w:line="261" w:lineRule="auto"/>
        <w:ind w:left="1133"/>
      </w:pPr>
      <w:r>
        <w:rPr>
          <w:color w:val="231F20"/>
          <w:w w:val="95"/>
        </w:rPr>
        <w:t>are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described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separately,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it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combination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foundation</w:t>
      </w:r>
      <w:r>
        <w:rPr>
          <w:color w:val="231F20"/>
          <w:w w:val="95"/>
        </w:rPr>
        <w:t>al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implementation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Plan.</w:t>
      </w:r>
    </w:p>
    <w:p w:rsidR="00815BDC" w:rsidRDefault="0044420C">
      <w:pPr>
        <w:pStyle w:val="BodyText"/>
        <w:spacing w:before="164" w:line="261" w:lineRule="auto"/>
        <w:ind w:left="1133" w:right="610"/>
      </w:pPr>
      <w:r>
        <w:rPr>
          <w:color w:val="231F20"/>
          <w:w w:val="95"/>
        </w:rPr>
        <w:t>Council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has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many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roles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influences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addressing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social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determinants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part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improving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wellbeing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Ranges.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depicted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diagram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below.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Principal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among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them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housing,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particularly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advocacy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social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housing</w:t>
      </w:r>
    </w:p>
    <w:p w:rsidR="00815BDC" w:rsidRDefault="0044420C">
      <w:pPr>
        <w:pStyle w:val="BodyText"/>
        <w:spacing w:line="261" w:lineRule="auto"/>
        <w:ind w:left="1133" w:right="207"/>
      </w:pPr>
      <w:r>
        <w:rPr>
          <w:color w:val="231F20"/>
          <w:w w:val="95"/>
        </w:rPr>
        <w:t>and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homelessness.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actions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Council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addressing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social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determinants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included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Action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Plan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each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priority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Plan.</w:t>
      </w:r>
    </w:p>
    <w:p w:rsidR="00815BDC" w:rsidRDefault="0044420C">
      <w:pPr>
        <w:pStyle w:val="BodyText"/>
        <w:spacing w:before="164" w:line="261" w:lineRule="auto"/>
        <w:ind w:left="1133"/>
      </w:pPr>
      <w:r>
        <w:rPr>
          <w:color w:val="231F20"/>
        </w:rPr>
        <w:t>The social determinants of health and two other important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determinants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outlined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below.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These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determinants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impact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many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foundations,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fundamentals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wellbeing.</w:t>
      </w:r>
    </w:p>
    <w:p w:rsidR="00815BDC" w:rsidRDefault="0044420C">
      <w:pPr>
        <w:pStyle w:val="BodyText"/>
        <w:spacing w:before="140" w:line="261" w:lineRule="auto"/>
        <w:ind w:left="1133" w:right="1360"/>
      </w:pPr>
      <w:r>
        <w:br w:type="column"/>
      </w:r>
      <w:r>
        <w:rPr>
          <w:color w:val="231F20"/>
        </w:rPr>
        <w:t>* ABCD is a globally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adopted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approach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64"/>
        </w:rPr>
        <w:t xml:space="preserve"> </w:t>
      </w:r>
      <w:r>
        <w:rPr>
          <w:color w:val="231F20"/>
          <w:spacing w:val="-1"/>
        </w:rPr>
        <w:t xml:space="preserve">recognises </w:t>
      </w:r>
      <w:r>
        <w:rPr>
          <w:color w:val="231F20"/>
        </w:rPr>
        <w:t>and builds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 strengths, gifts,</w:t>
      </w:r>
      <w:r>
        <w:rPr>
          <w:color w:val="231F20"/>
          <w:spacing w:val="-64"/>
        </w:rPr>
        <w:t xml:space="preserve"> </w:t>
      </w:r>
      <w:r>
        <w:rPr>
          <w:color w:val="231F20"/>
          <w:spacing w:val="-1"/>
        </w:rPr>
        <w:t xml:space="preserve">talents and </w:t>
      </w:r>
      <w:r>
        <w:rPr>
          <w:color w:val="231F20"/>
        </w:rPr>
        <w:t>resources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individuals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communities to create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strong,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inclusive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and</w:t>
      </w:r>
    </w:p>
    <w:p w:rsidR="00815BDC" w:rsidRDefault="0044420C">
      <w:pPr>
        <w:pStyle w:val="BodyText"/>
        <w:spacing w:line="408" w:lineRule="auto"/>
        <w:ind w:left="1133" w:right="659"/>
        <w:rPr>
          <w:sz w:val="14"/>
        </w:rPr>
      </w:pPr>
      <w:r>
        <w:pict>
          <v:shape id="docshape142" o:spid="_x0000_s1564" type="#_x0000_t202" style="position:absolute;left:0;text-align:left;margin-left:651.95pt;margin-top:-117.3pt;width:320.15pt;height:140.3pt;z-index:25158656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9BDE"/>
                      <w:left w:val="single" w:sz="8" w:space="0" w:color="009BDE"/>
                      <w:bottom w:val="single" w:sz="8" w:space="0" w:color="009BDE"/>
                      <w:right w:val="single" w:sz="8" w:space="0" w:color="009BDE"/>
                      <w:insideH w:val="single" w:sz="8" w:space="0" w:color="009BDE"/>
                      <w:insideV w:val="single" w:sz="8" w:space="0" w:color="009BDE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6372"/>
                  </w:tblGrid>
                  <w:tr w:rsidR="00815BDC">
                    <w:trPr>
                      <w:trHeight w:val="418"/>
                    </w:trPr>
                    <w:tc>
                      <w:tcPr>
                        <w:tcW w:w="637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09BDE"/>
                      </w:tcPr>
                      <w:p w:rsidR="00815BDC" w:rsidRDefault="0044420C">
                        <w:pPr>
                          <w:pStyle w:val="TableParagraph"/>
                          <w:spacing w:before="69"/>
                          <w:ind w:left="123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Principles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6372" w:type="dxa"/>
                        <w:tcBorders>
                          <w:top w:val="nil"/>
                        </w:tcBorders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Evidence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informed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6372" w:type="dxa"/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Gender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Equity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lens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6372" w:type="dxa"/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Intersectionality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discrimination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6372" w:type="dxa"/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Social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determinants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health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6372" w:type="dxa"/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Human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rights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health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equity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6372" w:type="dxa"/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Indigenous</w:t>
                        </w:r>
                        <w:r>
                          <w:rPr>
                            <w:color w:val="231F20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ways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knowing,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being</w:t>
                        </w:r>
                        <w:r>
                          <w:rPr>
                            <w:color w:val="231F20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doing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pict>
          <v:shape id="docshape143" o:spid="_x0000_s1563" type="#_x0000_t202" style="position:absolute;left:0;text-align:left;margin-left:651.95pt;margin-top:46.55pt;width:320.15pt;height:176.75pt;z-index:251587584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9BDE"/>
                      <w:left w:val="single" w:sz="8" w:space="0" w:color="009BDE"/>
                      <w:bottom w:val="single" w:sz="8" w:space="0" w:color="009BDE"/>
                      <w:right w:val="single" w:sz="8" w:space="0" w:color="009BDE"/>
                      <w:insideH w:val="single" w:sz="8" w:space="0" w:color="009BDE"/>
                      <w:insideV w:val="single" w:sz="8" w:space="0" w:color="009BDE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6372"/>
                  </w:tblGrid>
                  <w:tr w:rsidR="00815BDC">
                    <w:trPr>
                      <w:trHeight w:val="418"/>
                    </w:trPr>
                    <w:tc>
                      <w:tcPr>
                        <w:tcW w:w="6372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09BDE"/>
                      </w:tcPr>
                      <w:p w:rsidR="00815BDC" w:rsidRDefault="0044420C">
                        <w:pPr>
                          <w:pStyle w:val="TableParagraph"/>
                          <w:spacing w:before="69"/>
                          <w:ind w:left="123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Approaches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6372" w:type="dxa"/>
                        <w:tcBorders>
                          <w:top w:val="nil"/>
                        </w:tcBorders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Healthy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sustainable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environments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6372" w:type="dxa"/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Whole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Council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6372" w:type="dxa"/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Partnership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collective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impact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6372" w:type="dxa"/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Prevention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-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protective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risk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factors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6372" w:type="dxa"/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Asset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based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community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development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(ABCD*)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6372" w:type="dxa"/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Place-based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6372" w:type="dxa"/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Life-course</w:t>
                        </w:r>
                      </w:p>
                    </w:tc>
                  </w:tr>
                  <w:tr w:rsidR="00815BDC">
                    <w:trPr>
                      <w:trHeight w:val="311"/>
                    </w:trPr>
                    <w:tc>
                      <w:tcPr>
                        <w:tcW w:w="6372" w:type="dxa"/>
                      </w:tcPr>
                      <w:p w:rsidR="00815BDC" w:rsidRDefault="0044420C">
                        <w:pPr>
                          <w:pStyle w:val="TableParagraph"/>
                          <w:spacing w:before="16" w:line="275" w:lineRule="exact"/>
                          <w:ind w:left="8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Evaluation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monitoring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231F20"/>
          <w:w w:val="95"/>
        </w:rPr>
        <w:t>sustainable</w:t>
      </w:r>
      <w:r>
        <w:rPr>
          <w:color w:val="231F20"/>
          <w:spacing w:val="23"/>
          <w:w w:val="95"/>
        </w:rPr>
        <w:t xml:space="preserve"> </w:t>
      </w:r>
      <w:r>
        <w:rPr>
          <w:color w:val="231F20"/>
          <w:w w:val="95"/>
        </w:rPr>
        <w:t>communities.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Jeder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Institute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2020</w:t>
      </w:r>
      <w:r>
        <w:rPr>
          <w:color w:val="231F20"/>
          <w:spacing w:val="-10"/>
        </w:rPr>
        <w:t xml:space="preserve"> </w:t>
      </w:r>
      <w:r>
        <w:rPr>
          <w:color w:val="231F20"/>
          <w:position w:val="8"/>
          <w:sz w:val="14"/>
        </w:rPr>
        <w:t>(66)</w:t>
      </w:r>
    </w:p>
    <w:p w:rsidR="00815BDC" w:rsidRDefault="00815BDC">
      <w:pPr>
        <w:spacing w:line="408" w:lineRule="auto"/>
        <w:rPr>
          <w:sz w:val="14"/>
        </w:rPr>
        <w:sectPr w:rsidR="00815BDC">
          <w:type w:val="continuous"/>
          <w:pgSz w:w="23820" w:h="16840" w:orient="landscape"/>
          <w:pgMar w:top="0" w:right="0" w:bottom="0" w:left="0" w:header="0" w:footer="0" w:gutter="0"/>
          <w:cols w:num="2" w:space="720" w:equalWidth="0">
            <w:col w:w="8470" w:space="10394"/>
            <w:col w:w="4956"/>
          </w:cols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44420C">
      <w:pPr>
        <w:pStyle w:val="BodyText"/>
        <w:tabs>
          <w:tab w:val="right" w:pos="22677"/>
        </w:tabs>
        <w:spacing w:before="269"/>
        <w:ind w:left="1133"/>
      </w:pPr>
      <w:r>
        <w:pict>
          <v:shape id="docshape144" o:spid="_x0000_s1562" type="#_x0000_t202" style="position:absolute;left:0;text-align:left;margin-left:874.35pt;margin-top:13.5pt;width:240.45pt;height:13.75pt;z-index:-251649024;mso-position-horizontal-relative:page" filled="f" stroked="f">
            <v:textbox inset="0,0,0,0">
              <w:txbxContent>
                <w:p w:rsidR="00815BDC" w:rsidRDefault="0044420C">
                  <w:pPr>
                    <w:pStyle w:val="BodyText"/>
                    <w:spacing w:line="275" w:lineRule="exact"/>
                  </w:pPr>
                  <w:r>
                    <w:rPr>
                      <w:color w:val="414042"/>
                      <w:w w:val="80"/>
                    </w:rPr>
                    <w:t>Yarra</w:t>
                  </w:r>
                  <w:r>
                    <w:rPr>
                      <w:color w:val="414042"/>
                      <w:spacing w:val="12"/>
                      <w:w w:val="80"/>
                    </w:rPr>
                    <w:t xml:space="preserve"> </w:t>
                  </w:r>
                  <w:r>
                    <w:rPr>
                      <w:color w:val="414042"/>
                      <w:w w:val="80"/>
                    </w:rPr>
                    <w:t>Ranges</w:t>
                  </w:r>
                  <w:r>
                    <w:rPr>
                      <w:color w:val="414042"/>
                      <w:spacing w:val="12"/>
                      <w:w w:val="80"/>
                    </w:rPr>
                    <w:t xml:space="preserve"> </w:t>
                  </w:r>
                  <w:r>
                    <w:rPr>
                      <w:color w:val="414042"/>
                      <w:w w:val="80"/>
                    </w:rPr>
                    <w:t>Health</w:t>
                  </w:r>
                  <w:r>
                    <w:rPr>
                      <w:color w:val="414042"/>
                      <w:spacing w:val="13"/>
                      <w:w w:val="80"/>
                    </w:rPr>
                    <w:t xml:space="preserve"> </w:t>
                  </w:r>
                  <w:r>
                    <w:rPr>
                      <w:color w:val="414042"/>
                      <w:w w:val="80"/>
                    </w:rPr>
                    <w:t>and</w:t>
                  </w:r>
                  <w:r>
                    <w:rPr>
                      <w:color w:val="414042"/>
                      <w:spacing w:val="3"/>
                      <w:w w:val="80"/>
                    </w:rPr>
                    <w:t xml:space="preserve"> </w:t>
                  </w:r>
                  <w:r>
                    <w:rPr>
                      <w:color w:val="414042"/>
                      <w:w w:val="80"/>
                    </w:rPr>
                    <w:t>Wellbeing</w:t>
                  </w:r>
                  <w:r>
                    <w:rPr>
                      <w:color w:val="414042"/>
                      <w:spacing w:val="12"/>
                      <w:w w:val="80"/>
                    </w:rPr>
                    <w:t xml:space="preserve"> </w:t>
                  </w:r>
                  <w:r>
                    <w:rPr>
                      <w:color w:val="414042"/>
                      <w:w w:val="80"/>
                    </w:rPr>
                    <w:t>Plan</w:t>
                  </w:r>
                  <w:r>
                    <w:rPr>
                      <w:color w:val="414042"/>
                      <w:spacing w:val="13"/>
                      <w:w w:val="80"/>
                    </w:rPr>
                    <w:t xml:space="preserve"> </w:t>
                  </w:r>
                  <w:r>
                    <w:rPr>
                      <w:color w:val="414042"/>
                      <w:w w:val="80"/>
                    </w:rPr>
                    <w:t>2021–2025</w:t>
                  </w:r>
                  <w:r>
                    <w:rPr>
                      <w:color w:val="414042"/>
                      <w:spacing w:val="88"/>
                    </w:rPr>
                    <w:t xml:space="preserve"> </w:t>
                  </w:r>
                  <w:r>
                    <w:rPr>
                      <w:color w:val="414042"/>
                      <w:w w:val="80"/>
                    </w:rPr>
                    <w:t>|</w:t>
                  </w:r>
                </w:p>
              </w:txbxContent>
            </v:textbox>
            <w10:wrap anchorx="page"/>
          </v:shape>
        </w:pict>
      </w:r>
      <w:r>
        <w:pict>
          <v:rect id="docshape145" o:spid="_x0000_s1561" style="position:absolute;left:0;text-align:left;margin-left:595.3pt;margin-top:-2.2pt;width:521.6pt;height:55.3pt;z-index:-251648000;mso-position-horizontal-relative:page" stroked="f">
            <w10:wrap anchorx="page"/>
          </v:rect>
        </w:pict>
      </w:r>
      <w:r>
        <w:rPr>
          <w:color w:val="414042"/>
          <w:w w:val="95"/>
        </w:rPr>
        <w:t>38</w:t>
      </w:r>
      <w:r>
        <w:rPr>
          <w:color w:val="414042"/>
          <w:spacing w:val="61"/>
        </w:rPr>
        <w:t xml:space="preserve"> </w:t>
      </w:r>
      <w:r>
        <w:rPr>
          <w:color w:val="414042"/>
          <w:w w:val="95"/>
        </w:rPr>
        <w:t>|</w:t>
      </w:r>
      <w:r>
        <w:rPr>
          <w:color w:val="414042"/>
          <w:spacing w:val="38"/>
          <w:w w:val="95"/>
        </w:rPr>
        <w:t xml:space="preserve"> </w:t>
      </w:r>
      <w:r>
        <w:rPr>
          <w:color w:val="414042"/>
          <w:w w:val="95"/>
        </w:rPr>
        <w:t>Yarra</w:t>
      </w:r>
      <w:r>
        <w:rPr>
          <w:color w:val="414042"/>
          <w:spacing w:val="-9"/>
          <w:w w:val="95"/>
        </w:rPr>
        <w:t xml:space="preserve"> </w:t>
      </w:r>
      <w:r>
        <w:rPr>
          <w:color w:val="414042"/>
          <w:w w:val="95"/>
        </w:rPr>
        <w:t>Ranges</w:t>
      </w:r>
      <w:r>
        <w:rPr>
          <w:color w:val="414042"/>
          <w:spacing w:val="-9"/>
          <w:w w:val="95"/>
        </w:rPr>
        <w:t xml:space="preserve"> </w:t>
      </w:r>
      <w:r>
        <w:rPr>
          <w:color w:val="414042"/>
          <w:w w:val="95"/>
        </w:rPr>
        <w:t>Health</w:t>
      </w:r>
      <w:r>
        <w:rPr>
          <w:color w:val="414042"/>
          <w:spacing w:val="-9"/>
          <w:w w:val="95"/>
        </w:rPr>
        <w:t xml:space="preserve"> </w:t>
      </w:r>
      <w:r>
        <w:rPr>
          <w:color w:val="414042"/>
          <w:w w:val="95"/>
        </w:rPr>
        <w:t>and</w:t>
      </w:r>
      <w:r>
        <w:rPr>
          <w:color w:val="414042"/>
          <w:spacing w:val="-17"/>
          <w:w w:val="95"/>
        </w:rPr>
        <w:t xml:space="preserve"> </w:t>
      </w:r>
      <w:r>
        <w:rPr>
          <w:color w:val="414042"/>
          <w:w w:val="95"/>
        </w:rPr>
        <w:t>Wellbeing</w:t>
      </w:r>
      <w:r>
        <w:rPr>
          <w:color w:val="414042"/>
          <w:spacing w:val="-9"/>
          <w:w w:val="95"/>
        </w:rPr>
        <w:t xml:space="preserve"> </w:t>
      </w:r>
      <w:r>
        <w:rPr>
          <w:color w:val="414042"/>
          <w:w w:val="95"/>
        </w:rPr>
        <w:t>Plan</w:t>
      </w:r>
      <w:r>
        <w:rPr>
          <w:color w:val="414042"/>
          <w:spacing w:val="-9"/>
          <w:w w:val="95"/>
        </w:rPr>
        <w:t xml:space="preserve"> </w:t>
      </w:r>
      <w:r>
        <w:rPr>
          <w:color w:val="414042"/>
          <w:w w:val="95"/>
        </w:rPr>
        <w:t>2021–2025</w:t>
      </w:r>
      <w:r>
        <w:rPr>
          <w:color w:val="414042"/>
          <w:w w:val="95"/>
        </w:rPr>
        <w:tab/>
        <w:t>39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44420C">
      <w:pPr>
        <w:pStyle w:val="BodyText"/>
        <w:rPr>
          <w:sz w:val="20"/>
        </w:rPr>
      </w:pPr>
      <w:r>
        <w:lastRenderedPageBreak/>
        <w:pict>
          <v:group id="docshapegroup146" o:spid="_x0000_s1557" style="position:absolute;margin-left:595.3pt;margin-top:.05pt;width:595.3pt;height:840.8pt;z-index:251588608;mso-position-horizontal-relative:page;mso-position-vertical-relative:page" coordorigin="11906,1" coordsize="11906,16816">
            <v:shape id="docshape147" o:spid="_x0000_s1560" type="#_x0000_t75" style="position:absolute;left:11905;width:11906;height:16816">
              <v:imagedata r:id="rId43" o:title=""/>
            </v:shape>
            <v:shape id="docshape148" o:spid="_x0000_s1559" type="#_x0000_t202" style="position:absolute;left:15118;top:1238;width:5500;height:1373" filled="f" stroked="f">
              <v:textbox inset="0,0,0,0">
                <w:txbxContent>
                  <w:p w:rsidR="00815BDC" w:rsidRDefault="0044420C">
                    <w:pPr>
                      <w:spacing w:before="13" w:line="278" w:lineRule="auto"/>
                      <w:ind w:left="99" w:right="14" w:hanging="100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00548A"/>
                        <w:sz w:val="36"/>
                      </w:rPr>
                      <w:t>COUNCIL’S</w:t>
                    </w:r>
                    <w:r>
                      <w:rPr>
                        <w:b/>
                        <w:color w:val="00548A"/>
                        <w:spacing w:val="-18"/>
                        <w:sz w:val="36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36"/>
                      </w:rPr>
                      <w:t>ROLE</w:t>
                    </w:r>
                    <w:r>
                      <w:rPr>
                        <w:b/>
                        <w:color w:val="00548A"/>
                        <w:spacing w:val="-18"/>
                        <w:sz w:val="36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36"/>
                      </w:rPr>
                      <w:t>IN</w:t>
                    </w:r>
                    <w:r>
                      <w:rPr>
                        <w:b/>
                        <w:color w:val="00548A"/>
                        <w:spacing w:val="-18"/>
                        <w:sz w:val="36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36"/>
                      </w:rPr>
                      <w:t>CREATING</w:t>
                    </w:r>
                    <w:r>
                      <w:rPr>
                        <w:b/>
                        <w:color w:val="00548A"/>
                        <w:spacing w:val="-97"/>
                        <w:sz w:val="36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36"/>
                      </w:rPr>
                      <w:t>ENVIRONMENTS</w:t>
                    </w:r>
                    <w:r>
                      <w:rPr>
                        <w:b/>
                        <w:color w:val="00548A"/>
                        <w:spacing w:val="-14"/>
                        <w:sz w:val="36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36"/>
                      </w:rPr>
                      <w:t>FOR</w:t>
                    </w:r>
                    <w:r>
                      <w:rPr>
                        <w:b/>
                        <w:color w:val="00548A"/>
                        <w:spacing w:val="-13"/>
                        <w:sz w:val="36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36"/>
                      </w:rPr>
                      <w:t>HEALTH</w:t>
                    </w:r>
                  </w:p>
                  <w:p w:rsidR="00815BDC" w:rsidRDefault="0044420C">
                    <w:pPr>
                      <w:spacing w:before="75"/>
                      <w:ind w:left="124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548A"/>
                        <w:sz w:val="28"/>
                      </w:rPr>
                      <w:t>Investments in</w:t>
                    </w:r>
                    <w:r>
                      <w:rPr>
                        <w:b/>
                        <w:color w:val="00548A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8"/>
                      </w:rPr>
                      <w:t>the</w:t>
                    </w:r>
                    <w:r>
                      <w:rPr>
                        <w:b/>
                        <w:color w:val="00548A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8"/>
                      </w:rPr>
                      <w:t>Social Determinants</w:t>
                    </w:r>
                  </w:p>
                </w:txbxContent>
              </v:textbox>
            </v:shape>
            <v:shape id="docshape149" o:spid="_x0000_s1558" type="#_x0000_t202" style="position:absolute;left:22670;top:16042;width:287;height:282" filled="f" stroked="f">
              <v:textbox inset="0,0,0,0">
                <w:txbxContent>
                  <w:p w:rsidR="00815BDC" w:rsidRDefault="0044420C">
                    <w:pPr>
                      <w:spacing w:before="3"/>
                      <w:rPr>
                        <w:sz w:val="24"/>
                      </w:rPr>
                    </w:pPr>
                    <w:r>
                      <w:rPr>
                        <w:color w:val="414042"/>
                        <w:sz w:val="24"/>
                      </w:rPr>
                      <w:t>41</w:t>
                    </w:r>
                  </w:p>
                </w:txbxContent>
              </v:textbox>
            </v:shape>
            <w10:wrap anchorx="page" anchory="page"/>
          </v:group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44420C">
      <w:pPr>
        <w:pStyle w:val="Heading6"/>
        <w:spacing w:before="253"/>
      </w:pPr>
      <w:r>
        <w:rPr>
          <w:color w:val="00548A"/>
        </w:rPr>
        <w:t>The</w:t>
      </w:r>
      <w:r>
        <w:rPr>
          <w:color w:val="00548A"/>
          <w:spacing w:val="3"/>
        </w:rPr>
        <w:t xml:space="preserve"> </w:t>
      </w:r>
      <w:r>
        <w:rPr>
          <w:color w:val="00548A"/>
        </w:rPr>
        <w:t>Social</w:t>
      </w:r>
      <w:r>
        <w:rPr>
          <w:color w:val="00548A"/>
          <w:spacing w:val="4"/>
        </w:rPr>
        <w:t xml:space="preserve"> </w:t>
      </w:r>
      <w:r>
        <w:rPr>
          <w:color w:val="00548A"/>
        </w:rPr>
        <w:t>Determinants</w:t>
      </w:r>
      <w:r>
        <w:rPr>
          <w:color w:val="00548A"/>
          <w:spacing w:val="3"/>
        </w:rPr>
        <w:t xml:space="preserve"> </w:t>
      </w:r>
      <w:r>
        <w:rPr>
          <w:color w:val="00548A"/>
        </w:rPr>
        <w:t>of</w:t>
      </w:r>
      <w:r>
        <w:rPr>
          <w:color w:val="00548A"/>
          <w:spacing w:val="4"/>
        </w:rPr>
        <w:t xml:space="preserve"> </w:t>
      </w:r>
      <w:r>
        <w:rPr>
          <w:color w:val="00548A"/>
        </w:rPr>
        <w:t>Health</w:t>
      </w:r>
    </w:p>
    <w:p w:rsidR="00815BDC" w:rsidRDefault="0044420C">
      <w:pPr>
        <w:pStyle w:val="BodyText"/>
        <w:spacing w:before="185" w:line="261" w:lineRule="auto"/>
        <w:ind w:left="1133" w:right="15445"/>
      </w:pPr>
      <w:r>
        <w:rPr>
          <w:color w:val="231F20"/>
          <w:w w:val="95"/>
        </w:rPr>
        <w:t>The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social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determinants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conditions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we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born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into: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economic,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social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environmental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influences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opportunities.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They are particularly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relevant in Yarra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Ranges given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our diverse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communities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places.</w:t>
      </w:r>
    </w:p>
    <w:p w:rsidR="00815BDC" w:rsidRDefault="0044420C">
      <w:pPr>
        <w:pStyle w:val="Heading7"/>
        <w:spacing w:before="190" w:line="268" w:lineRule="auto"/>
        <w:ind w:left="1700" w:right="15445"/>
      </w:pPr>
      <w:r>
        <w:rPr>
          <w:color w:val="00548A"/>
          <w:spacing w:val="-1"/>
        </w:rPr>
        <w:t>‘...the</w:t>
      </w:r>
      <w:r>
        <w:rPr>
          <w:color w:val="00548A"/>
          <w:spacing w:val="-18"/>
        </w:rPr>
        <w:t xml:space="preserve"> </w:t>
      </w:r>
      <w:r>
        <w:rPr>
          <w:color w:val="00548A"/>
          <w:spacing w:val="-1"/>
        </w:rPr>
        <w:t>single</w:t>
      </w:r>
      <w:r>
        <w:rPr>
          <w:color w:val="00548A"/>
          <w:spacing w:val="-17"/>
        </w:rPr>
        <w:t xml:space="preserve"> </w:t>
      </w:r>
      <w:r>
        <w:rPr>
          <w:color w:val="00548A"/>
          <w:spacing w:val="-1"/>
        </w:rPr>
        <w:t>strongest</w:t>
      </w:r>
      <w:r>
        <w:rPr>
          <w:color w:val="00548A"/>
          <w:spacing w:val="-17"/>
        </w:rPr>
        <w:t xml:space="preserve"> </w:t>
      </w:r>
      <w:r>
        <w:rPr>
          <w:color w:val="00548A"/>
          <w:spacing w:val="-1"/>
        </w:rPr>
        <w:t>predictor</w:t>
      </w:r>
      <w:r>
        <w:rPr>
          <w:color w:val="00548A"/>
          <w:spacing w:val="-18"/>
        </w:rPr>
        <w:t xml:space="preserve"> </w:t>
      </w:r>
      <w:r>
        <w:rPr>
          <w:color w:val="00548A"/>
        </w:rPr>
        <w:t>of</w:t>
      </w:r>
      <w:r>
        <w:rPr>
          <w:color w:val="00548A"/>
          <w:spacing w:val="-17"/>
        </w:rPr>
        <w:t xml:space="preserve"> </w:t>
      </w:r>
      <w:r>
        <w:rPr>
          <w:color w:val="00548A"/>
        </w:rPr>
        <w:t>our</w:t>
      </w:r>
      <w:r>
        <w:rPr>
          <w:color w:val="00548A"/>
          <w:spacing w:val="-17"/>
        </w:rPr>
        <w:t xml:space="preserve"> </w:t>
      </w:r>
      <w:r>
        <w:rPr>
          <w:color w:val="00548A"/>
        </w:rPr>
        <w:t>health</w:t>
      </w:r>
      <w:r>
        <w:rPr>
          <w:color w:val="00548A"/>
          <w:spacing w:val="-17"/>
        </w:rPr>
        <w:t xml:space="preserve"> </w:t>
      </w:r>
      <w:r>
        <w:rPr>
          <w:color w:val="00548A"/>
        </w:rPr>
        <w:t>and</w:t>
      </w:r>
      <w:r>
        <w:rPr>
          <w:color w:val="00548A"/>
          <w:spacing w:val="-75"/>
        </w:rPr>
        <w:t xml:space="preserve"> </w:t>
      </w:r>
      <w:r>
        <w:rPr>
          <w:color w:val="00548A"/>
        </w:rPr>
        <w:t>wellbeing</w:t>
      </w:r>
      <w:r>
        <w:rPr>
          <w:color w:val="00548A"/>
          <w:spacing w:val="-16"/>
        </w:rPr>
        <w:t xml:space="preserve"> </w:t>
      </w:r>
      <w:r>
        <w:rPr>
          <w:color w:val="00548A"/>
        </w:rPr>
        <w:t>is</w:t>
      </w:r>
      <w:r>
        <w:rPr>
          <w:color w:val="00548A"/>
          <w:spacing w:val="-16"/>
        </w:rPr>
        <w:t xml:space="preserve"> </w:t>
      </w:r>
      <w:r>
        <w:rPr>
          <w:color w:val="00548A"/>
        </w:rPr>
        <w:t>our</w:t>
      </w:r>
      <w:r>
        <w:rPr>
          <w:color w:val="00548A"/>
          <w:spacing w:val="-15"/>
        </w:rPr>
        <w:t xml:space="preserve"> </w:t>
      </w:r>
      <w:r>
        <w:rPr>
          <w:color w:val="00548A"/>
        </w:rPr>
        <w:t>position</w:t>
      </w:r>
      <w:r>
        <w:rPr>
          <w:color w:val="00548A"/>
          <w:spacing w:val="-16"/>
        </w:rPr>
        <w:t xml:space="preserve"> </w:t>
      </w:r>
      <w:r>
        <w:rPr>
          <w:color w:val="00548A"/>
        </w:rPr>
        <w:t>on</w:t>
      </w:r>
      <w:r>
        <w:rPr>
          <w:color w:val="00548A"/>
          <w:spacing w:val="-15"/>
        </w:rPr>
        <w:t xml:space="preserve"> </w:t>
      </w:r>
      <w:r>
        <w:rPr>
          <w:color w:val="00548A"/>
        </w:rPr>
        <w:t>the</w:t>
      </w:r>
      <w:r>
        <w:rPr>
          <w:color w:val="00548A"/>
          <w:spacing w:val="-16"/>
        </w:rPr>
        <w:t xml:space="preserve"> </w:t>
      </w:r>
      <w:r>
        <w:rPr>
          <w:color w:val="00548A"/>
        </w:rPr>
        <w:t>social</w:t>
      </w:r>
      <w:r>
        <w:rPr>
          <w:color w:val="00548A"/>
          <w:spacing w:val="-15"/>
        </w:rPr>
        <w:t xml:space="preserve"> </w:t>
      </w:r>
      <w:r>
        <w:rPr>
          <w:color w:val="00548A"/>
        </w:rPr>
        <w:t>gradient.</w:t>
      </w:r>
    </w:p>
    <w:p w:rsidR="00815BDC" w:rsidRDefault="0044420C">
      <w:pPr>
        <w:spacing w:line="268" w:lineRule="auto"/>
        <w:ind w:left="1700" w:right="15783"/>
        <w:rPr>
          <w:sz w:val="16"/>
        </w:rPr>
      </w:pPr>
      <w:r>
        <w:rPr>
          <w:color w:val="00548A"/>
          <w:w w:val="95"/>
          <w:sz w:val="28"/>
        </w:rPr>
        <w:t>Whether</w:t>
      </w:r>
      <w:r>
        <w:rPr>
          <w:color w:val="00548A"/>
          <w:spacing w:val="17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measured</w:t>
      </w:r>
      <w:r>
        <w:rPr>
          <w:color w:val="00548A"/>
          <w:spacing w:val="18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by</w:t>
      </w:r>
      <w:r>
        <w:rPr>
          <w:color w:val="00548A"/>
          <w:spacing w:val="18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income,</w:t>
      </w:r>
      <w:r>
        <w:rPr>
          <w:color w:val="00548A"/>
          <w:spacing w:val="18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education,</w:t>
      </w:r>
      <w:r>
        <w:rPr>
          <w:color w:val="00548A"/>
          <w:spacing w:val="17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place</w:t>
      </w:r>
      <w:r>
        <w:rPr>
          <w:color w:val="00548A"/>
          <w:spacing w:val="18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of</w:t>
      </w:r>
      <w:r>
        <w:rPr>
          <w:color w:val="00548A"/>
          <w:spacing w:val="1"/>
          <w:w w:val="95"/>
          <w:sz w:val="28"/>
        </w:rPr>
        <w:t xml:space="preserve"> </w:t>
      </w:r>
      <w:r>
        <w:rPr>
          <w:color w:val="00548A"/>
          <w:sz w:val="28"/>
        </w:rPr>
        <w:t>residence</w:t>
      </w:r>
      <w:r>
        <w:rPr>
          <w:color w:val="00548A"/>
          <w:spacing w:val="-13"/>
          <w:sz w:val="28"/>
        </w:rPr>
        <w:t xml:space="preserve"> </w:t>
      </w:r>
      <w:r>
        <w:rPr>
          <w:color w:val="00548A"/>
          <w:sz w:val="28"/>
        </w:rPr>
        <w:t>or</w:t>
      </w:r>
      <w:r>
        <w:rPr>
          <w:color w:val="00548A"/>
          <w:spacing w:val="-13"/>
          <w:sz w:val="28"/>
        </w:rPr>
        <w:t xml:space="preserve"> </w:t>
      </w:r>
      <w:r>
        <w:rPr>
          <w:color w:val="00548A"/>
          <w:sz w:val="28"/>
        </w:rPr>
        <w:t>occupation,</w:t>
      </w:r>
      <w:r>
        <w:rPr>
          <w:color w:val="00548A"/>
          <w:spacing w:val="-12"/>
          <w:sz w:val="28"/>
        </w:rPr>
        <w:t xml:space="preserve"> </w:t>
      </w:r>
      <w:r>
        <w:rPr>
          <w:color w:val="00548A"/>
          <w:sz w:val="28"/>
        </w:rPr>
        <w:t>those</w:t>
      </w:r>
      <w:r>
        <w:rPr>
          <w:color w:val="00548A"/>
          <w:spacing w:val="-13"/>
          <w:sz w:val="28"/>
        </w:rPr>
        <w:t xml:space="preserve"> </w:t>
      </w:r>
      <w:r>
        <w:rPr>
          <w:color w:val="00548A"/>
          <w:sz w:val="28"/>
        </w:rPr>
        <w:t>people</w:t>
      </w:r>
      <w:r>
        <w:rPr>
          <w:color w:val="00548A"/>
          <w:spacing w:val="-12"/>
          <w:sz w:val="28"/>
        </w:rPr>
        <w:t xml:space="preserve"> </w:t>
      </w:r>
      <w:r>
        <w:rPr>
          <w:color w:val="00548A"/>
          <w:sz w:val="28"/>
        </w:rPr>
        <w:t>at</w:t>
      </w:r>
      <w:r>
        <w:rPr>
          <w:color w:val="00548A"/>
          <w:spacing w:val="-13"/>
          <w:sz w:val="28"/>
        </w:rPr>
        <w:t xml:space="preserve"> </w:t>
      </w:r>
      <w:r>
        <w:rPr>
          <w:color w:val="00548A"/>
          <w:sz w:val="28"/>
        </w:rPr>
        <w:t>the</w:t>
      </w:r>
      <w:r>
        <w:rPr>
          <w:color w:val="00548A"/>
          <w:spacing w:val="-12"/>
          <w:sz w:val="28"/>
        </w:rPr>
        <w:t xml:space="preserve"> </w:t>
      </w:r>
      <w:r>
        <w:rPr>
          <w:color w:val="00548A"/>
          <w:sz w:val="28"/>
        </w:rPr>
        <w:t>top</w:t>
      </w:r>
      <w:r>
        <w:rPr>
          <w:color w:val="00548A"/>
          <w:spacing w:val="-13"/>
          <w:sz w:val="28"/>
        </w:rPr>
        <w:t xml:space="preserve"> </w:t>
      </w:r>
      <w:r>
        <w:rPr>
          <w:color w:val="00548A"/>
          <w:sz w:val="28"/>
        </w:rPr>
        <w:t>of</w:t>
      </w:r>
      <w:r>
        <w:rPr>
          <w:color w:val="00548A"/>
          <w:spacing w:val="1"/>
          <w:sz w:val="28"/>
        </w:rPr>
        <w:t xml:space="preserve"> </w:t>
      </w:r>
      <w:r>
        <w:rPr>
          <w:color w:val="00548A"/>
          <w:sz w:val="28"/>
        </w:rPr>
        <w:t>the gradient have the most power and resources,</w:t>
      </w:r>
      <w:r>
        <w:rPr>
          <w:color w:val="00548A"/>
          <w:spacing w:val="1"/>
          <w:sz w:val="28"/>
        </w:rPr>
        <w:t xml:space="preserve"> </w:t>
      </w:r>
      <w:r>
        <w:rPr>
          <w:color w:val="00548A"/>
          <w:w w:val="95"/>
          <w:sz w:val="28"/>
        </w:rPr>
        <w:t>and</w:t>
      </w:r>
      <w:r>
        <w:rPr>
          <w:color w:val="00548A"/>
          <w:spacing w:val="1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on</w:t>
      </w:r>
      <w:r>
        <w:rPr>
          <w:color w:val="00548A"/>
          <w:spacing w:val="1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average</w:t>
      </w:r>
      <w:r>
        <w:rPr>
          <w:color w:val="00548A"/>
          <w:spacing w:val="1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live</w:t>
      </w:r>
      <w:r>
        <w:rPr>
          <w:color w:val="00548A"/>
          <w:spacing w:val="1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longer</w:t>
      </w:r>
      <w:r>
        <w:rPr>
          <w:color w:val="00548A"/>
          <w:spacing w:val="2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and</w:t>
      </w:r>
      <w:r>
        <w:rPr>
          <w:color w:val="00548A"/>
          <w:spacing w:val="1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healthier</w:t>
      </w:r>
      <w:r>
        <w:rPr>
          <w:color w:val="00548A"/>
          <w:spacing w:val="1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lives.</w:t>
      </w:r>
      <w:r>
        <w:rPr>
          <w:color w:val="00548A"/>
          <w:spacing w:val="1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Those</w:t>
      </w:r>
      <w:r>
        <w:rPr>
          <w:color w:val="00548A"/>
          <w:spacing w:val="-71"/>
          <w:w w:val="95"/>
          <w:sz w:val="28"/>
        </w:rPr>
        <w:t xml:space="preserve"> </w:t>
      </w:r>
      <w:r>
        <w:rPr>
          <w:color w:val="00548A"/>
          <w:sz w:val="28"/>
        </w:rPr>
        <w:t>people at the bottom have the least power and</w:t>
      </w:r>
      <w:r>
        <w:rPr>
          <w:color w:val="00548A"/>
          <w:spacing w:val="1"/>
          <w:sz w:val="28"/>
        </w:rPr>
        <w:t xml:space="preserve"> </w:t>
      </w:r>
      <w:r>
        <w:rPr>
          <w:color w:val="00548A"/>
          <w:sz w:val="28"/>
        </w:rPr>
        <w:t>usually run at least twice the risk of serious illness</w:t>
      </w:r>
      <w:r>
        <w:rPr>
          <w:color w:val="00548A"/>
          <w:spacing w:val="1"/>
          <w:sz w:val="28"/>
        </w:rPr>
        <w:t xml:space="preserve"> </w:t>
      </w:r>
      <w:r>
        <w:rPr>
          <w:color w:val="00548A"/>
          <w:sz w:val="28"/>
        </w:rPr>
        <w:t>and</w:t>
      </w:r>
      <w:r>
        <w:rPr>
          <w:color w:val="00548A"/>
          <w:spacing w:val="-9"/>
          <w:sz w:val="28"/>
        </w:rPr>
        <w:t xml:space="preserve"> </w:t>
      </w:r>
      <w:r>
        <w:rPr>
          <w:color w:val="00548A"/>
          <w:sz w:val="28"/>
        </w:rPr>
        <w:t>premature</w:t>
      </w:r>
      <w:r>
        <w:rPr>
          <w:color w:val="00548A"/>
          <w:spacing w:val="-9"/>
          <w:sz w:val="28"/>
        </w:rPr>
        <w:t xml:space="preserve"> </w:t>
      </w:r>
      <w:r>
        <w:rPr>
          <w:color w:val="00548A"/>
          <w:sz w:val="28"/>
        </w:rPr>
        <w:t>death</w:t>
      </w:r>
      <w:r>
        <w:rPr>
          <w:color w:val="00548A"/>
          <w:spacing w:val="-9"/>
          <w:sz w:val="28"/>
        </w:rPr>
        <w:t xml:space="preserve"> </w:t>
      </w:r>
      <w:r>
        <w:rPr>
          <w:color w:val="00548A"/>
          <w:sz w:val="28"/>
        </w:rPr>
        <w:t>as</w:t>
      </w:r>
      <w:r>
        <w:rPr>
          <w:color w:val="00548A"/>
          <w:spacing w:val="-9"/>
          <w:sz w:val="28"/>
        </w:rPr>
        <w:t xml:space="preserve"> </w:t>
      </w:r>
      <w:r>
        <w:rPr>
          <w:color w:val="00548A"/>
          <w:sz w:val="28"/>
        </w:rPr>
        <w:t>those</w:t>
      </w:r>
      <w:r>
        <w:rPr>
          <w:color w:val="00548A"/>
          <w:spacing w:val="-8"/>
          <w:sz w:val="28"/>
        </w:rPr>
        <w:t xml:space="preserve"> </w:t>
      </w:r>
      <w:r>
        <w:rPr>
          <w:color w:val="00548A"/>
          <w:sz w:val="28"/>
        </w:rPr>
        <w:t>near</w:t>
      </w:r>
      <w:r>
        <w:rPr>
          <w:color w:val="00548A"/>
          <w:spacing w:val="-9"/>
          <w:sz w:val="28"/>
        </w:rPr>
        <w:t xml:space="preserve"> </w:t>
      </w:r>
      <w:r>
        <w:rPr>
          <w:color w:val="00548A"/>
          <w:sz w:val="28"/>
        </w:rPr>
        <w:t>the</w:t>
      </w:r>
      <w:r>
        <w:rPr>
          <w:color w:val="00548A"/>
          <w:spacing w:val="-9"/>
          <w:sz w:val="28"/>
        </w:rPr>
        <w:t xml:space="preserve"> </w:t>
      </w:r>
      <w:r>
        <w:rPr>
          <w:color w:val="00548A"/>
          <w:sz w:val="28"/>
        </w:rPr>
        <w:t>top.’</w:t>
      </w:r>
      <w:r>
        <w:rPr>
          <w:color w:val="00548A"/>
          <w:spacing w:val="-9"/>
          <w:sz w:val="28"/>
        </w:rPr>
        <w:t xml:space="preserve"> </w:t>
      </w:r>
      <w:r>
        <w:rPr>
          <w:color w:val="00548A"/>
          <w:position w:val="9"/>
          <w:sz w:val="16"/>
        </w:rPr>
        <w:t>(8)</w:t>
      </w:r>
    </w:p>
    <w:p w:rsidR="00815BDC" w:rsidRDefault="0044420C">
      <w:pPr>
        <w:pStyle w:val="BodyText"/>
        <w:spacing w:before="142" w:line="261" w:lineRule="auto"/>
        <w:ind w:left="1133" w:right="15445"/>
      </w:pPr>
      <w:r>
        <w:rPr>
          <w:color w:val="231F20"/>
          <w:w w:val="95"/>
        </w:rPr>
        <w:t>Housing,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education,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employment,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services,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social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community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networks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quality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natural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physical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environments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social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determinants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health.</w: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6"/>
      </w:pPr>
    </w:p>
    <w:p w:rsidR="00815BDC" w:rsidRDefault="0044420C">
      <w:pPr>
        <w:pStyle w:val="BodyText"/>
        <w:spacing w:before="103"/>
        <w:ind w:left="1133"/>
      </w:pPr>
      <w:r>
        <w:rPr>
          <w:color w:val="414042"/>
          <w:w w:val="80"/>
        </w:rPr>
        <w:t>40</w:t>
      </w:r>
      <w:r>
        <w:rPr>
          <w:color w:val="414042"/>
          <w:spacing w:val="44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2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6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2021–2025</w:t>
      </w:r>
    </w:p>
    <w:p w:rsidR="00815BDC" w:rsidRDefault="00815BDC">
      <w:pPr>
        <w:sectPr w:rsidR="00815BDC">
          <w:headerReference w:type="default" r:id="rId44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rPr>
          <w:sz w:val="20"/>
        </w:rPr>
        <w:sectPr w:rsidR="00815BDC">
          <w:headerReference w:type="default" r:id="rId45"/>
          <w:pgSz w:w="23820" w:h="16840" w:orient="landscape"/>
          <w:pgMar w:top="0" w:right="0" w:bottom="280" w:left="0" w:header="0" w:footer="0" w:gutter="0"/>
          <w:cols w:space="720"/>
        </w:sectPr>
      </w:pPr>
    </w:p>
    <w:p w:rsidR="00815BDC" w:rsidRDefault="0044420C">
      <w:pPr>
        <w:pStyle w:val="Heading6"/>
        <w:spacing w:before="253"/>
      </w:pPr>
      <w:r>
        <w:pict>
          <v:shape id="docshape150" o:spid="_x0000_s1556" style="position:absolute;left:0;text-align:left;margin-left:0;margin-top:-219.35pt;width:1190.6pt;height:392.6pt;z-index:-251646976;mso-position-horizontal-relative:page" coordorigin=",-4387" coordsize="23812,7852" path="m23811,-4387r-11905,l,-4387r,567l11906,-3820r,7285l23811,3465r,-7285l23811,-4387xe" fillcolor="#c7d8e1" stroked="f">
            <v:path arrowok="t"/>
            <w10:wrap anchorx="page"/>
          </v:shape>
        </w:pict>
      </w:r>
      <w:r>
        <w:rPr>
          <w:color w:val="00548A"/>
        </w:rPr>
        <w:t>Housing</w:t>
      </w:r>
    </w:p>
    <w:p w:rsidR="00815BDC" w:rsidRDefault="0044420C">
      <w:pPr>
        <w:pStyle w:val="BodyText"/>
        <w:spacing w:before="185" w:line="261" w:lineRule="auto"/>
        <w:ind w:left="1133"/>
      </w:pPr>
      <w:r>
        <w:rPr>
          <w:color w:val="231F20"/>
          <w:w w:val="95"/>
        </w:rPr>
        <w:t>Council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acknowledged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centrality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secure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affordable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housing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wellbeing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set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8"/>
          <w:w w:val="95"/>
        </w:rPr>
        <w:t xml:space="preserve"> </w:t>
      </w:r>
      <w:r>
        <w:rPr>
          <w:i/>
          <w:color w:val="231F20"/>
          <w:w w:val="95"/>
        </w:rPr>
        <w:t>Guiding</w:t>
      </w:r>
      <w:r>
        <w:rPr>
          <w:i/>
          <w:color w:val="231F20"/>
          <w:spacing w:val="9"/>
          <w:w w:val="95"/>
        </w:rPr>
        <w:t xml:space="preserve"> </w:t>
      </w:r>
      <w:r>
        <w:rPr>
          <w:i/>
          <w:color w:val="231F20"/>
          <w:w w:val="95"/>
        </w:rPr>
        <w:t>Principles</w:t>
      </w:r>
      <w:r>
        <w:rPr>
          <w:i/>
          <w:color w:val="231F20"/>
          <w:spacing w:val="8"/>
          <w:w w:val="95"/>
        </w:rPr>
        <w:t xml:space="preserve"> </w:t>
      </w:r>
      <w:r>
        <w:rPr>
          <w:i/>
          <w:color w:val="231F20"/>
          <w:w w:val="95"/>
        </w:rPr>
        <w:t>for</w:t>
      </w:r>
      <w:r>
        <w:rPr>
          <w:i/>
          <w:color w:val="231F20"/>
          <w:spacing w:val="9"/>
          <w:w w:val="95"/>
        </w:rPr>
        <w:t xml:space="preserve"> </w:t>
      </w:r>
      <w:r>
        <w:rPr>
          <w:i/>
          <w:color w:val="231F20"/>
          <w:w w:val="95"/>
        </w:rPr>
        <w:t>Housing</w:t>
      </w:r>
      <w:r>
        <w:rPr>
          <w:i/>
          <w:color w:val="231F20"/>
          <w:spacing w:val="8"/>
          <w:w w:val="95"/>
        </w:rPr>
        <w:t xml:space="preserve"> </w:t>
      </w:r>
      <w:r>
        <w:rPr>
          <w:i/>
          <w:color w:val="231F20"/>
          <w:w w:val="95"/>
        </w:rPr>
        <w:t>and</w:t>
      </w:r>
      <w:r>
        <w:rPr>
          <w:i/>
          <w:color w:val="231F20"/>
          <w:spacing w:val="1"/>
          <w:w w:val="95"/>
        </w:rPr>
        <w:t xml:space="preserve"> </w:t>
      </w:r>
      <w:r>
        <w:rPr>
          <w:i/>
          <w:color w:val="231F20"/>
          <w:w w:val="95"/>
        </w:rPr>
        <w:t>Homelessness</w:t>
      </w:r>
      <w:r>
        <w:rPr>
          <w:i/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2020.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Council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long-time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member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Eastern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Affordable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Housing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Alliance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which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advocates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improved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housing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affordability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metropolitan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region.</w:t>
      </w:r>
    </w:p>
    <w:p w:rsidR="00815BDC" w:rsidRDefault="0044420C">
      <w:pPr>
        <w:pStyle w:val="BodyText"/>
        <w:spacing w:before="166" w:line="261" w:lineRule="auto"/>
        <w:ind w:left="1133"/>
      </w:pPr>
      <w:r>
        <w:rPr>
          <w:color w:val="231F20"/>
          <w:w w:val="95"/>
        </w:rPr>
        <w:t>Yarra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Ranges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partner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12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other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local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Councils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Charter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Group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formed to:</w:t>
      </w:r>
    </w:p>
    <w:p w:rsidR="00815BDC" w:rsidRDefault="0044420C">
      <w:pPr>
        <w:pStyle w:val="Heading7"/>
        <w:spacing w:before="191" w:line="268" w:lineRule="auto"/>
        <w:ind w:left="1700" w:right="1139"/>
      </w:pPr>
      <w:r>
        <w:rPr>
          <w:color w:val="00548A"/>
        </w:rPr>
        <w:t>‘...advocate for more social housing and</w:t>
      </w:r>
      <w:r>
        <w:rPr>
          <w:color w:val="00548A"/>
          <w:spacing w:val="1"/>
        </w:rPr>
        <w:t xml:space="preserve"> </w:t>
      </w:r>
      <w:r>
        <w:rPr>
          <w:color w:val="00548A"/>
          <w:w w:val="95"/>
        </w:rPr>
        <w:t>wrap</w:t>
      </w:r>
      <w:r>
        <w:rPr>
          <w:color w:val="00548A"/>
          <w:spacing w:val="16"/>
          <w:w w:val="95"/>
        </w:rPr>
        <w:t xml:space="preserve"> </w:t>
      </w:r>
      <w:r>
        <w:rPr>
          <w:color w:val="00548A"/>
          <w:w w:val="95"/>
        </w:rPr>
        <w:t>around</w:t>
      </w:r>
      <w:r>
        <w:rPr>
          <w:color w:val="00548A"/>
          <w:spacing w:val="17"/>
          <w:w w:val="95"/>
        </w:rPr>
        <w:t xml:space="preserve"> </w:t>
      </w:r>
      <w:r>
        <w:rPr>
          <w:color w:val="00548A"/>
          <w:w w:val="95"/>
        </w:rPr>
        <w:t>services</w:t>
      </w:r>
      <w:r>
        <w:rPr>
          <w:color w:val="00548A"/>
          <w:spacing w:val="17"/>
          <w:w w:val="95"/>
        </w:rPr>
        <w:t xml:space="preserve"> </w:t>
      </w:r>
      <w:r>
        <w:rPr>
          <w:color w:val="00548A"/>
          <w:w w:val="95"/>
        </w:rPr>
        <w:t>for</w:t>
      </w:r>
      <w:r>
        <w:rPr>
          <w:color w:val="00548A"/>
          <w:spacing w:val="17"/>
          <w:w w:val="95"/>
        </w:rPr>
        <w:t xml:space="preserve"> </w:t>
      </w:r>
      <w:r>
        <w:rPr>
          <w:color w:val="00548A"/>
          <w:w w:val="95"/>
        </w:rPr>
        <w:t>people</w:t>
      </w:r>
      <w:r>
        <w:rPr>
          <w:color w:val="00548A"/>
          <w:spacing w:val="17"/>
          <w:w w:val="95"/>
        </w:rPr>
        <w:t xml:space="preserve"> </w:t>
      </w:r>
      <w:r>
        <w:rPr>
          <w:color w:val="00548A"/>
          <w:w w:val="95"/>
        </w:rPr>
        <w:t>experiencing</w:t>
      </w:r>
    </w:p>
    <w:p w:rsidR="00815BDC" w:rsidRDefault="0044420C">
      <w:pPr>
        <w:spacing w:line="268" w:lineRule="auto"/>
        <w:ind w:left="1700"/>
        <w:rPr>
          <w:sz w:val="28"/>
        </w:rPr>
      </w:pPr>
      <w:r>
        <w:rPr>
          <w:color w:val="00548A"/>
          <w:sz w:val="28"/>
        </w:rPr>
        <w:t>homelessness and working in partnership with all</w:t>
      </w:r>
      <w:r>
        <w:rPr>
          <w:color w:val="00548A"/>
          <w:spacing w:val="1"/>
          <w:sz w:val="28"/>
        </w:rPr>
        <w:t xml:space="preserve"> </w:t>
      </w:r>
      <w:r>
        <w:rPr>
          <w:color w:val="00548A"/>
          <w:w w:val="95"/>
          <w:sz w:val="28"/>
        </w:rPr>
        <w:t>levels</w:t>
      </w:r>
      <w:r>
        <w:rPr>
          <w:color w:val="00548A"/>
          <w:spacing w:val="14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of</w:t>
      </w:r>
      <w:r>
        <w:rPr>
          <w:color w:val="00548A"/>
          <w:spacing w:val="15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government</w:t>
      </w:r>
      <w:r>
        <w:rPr>
          <w:color w:val="00548A"/>
          <w:spacing w:val="15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to</w:t>
      </w:r>
      <w:r>
        <w:rPr>
          <w:color w:val="00548A"/>
          <w:spacing w:val="15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innovate</w:t>
      </w:r>
      <w:r>
        <w:rPr>
          <w:color w:val="00548A"/>
          <w:spacing w:val="15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to</w:t>
      </w:r>
      <w:r>
        <w:rPr>
          <w:color w:val="00548A"/>
          <w:spacing w:val="15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address</w:t>
      </w:r>
      <w:r>
        <w:rPr>
          <w:color w:val="00548A"/>
          <w:spacing w:val="14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housing</w:t>
      </w:r>
      <w:r>
        <w:rPr>
          <w:color w:val="00548A"/>
          <w:spacing w:val="-70"/>
          <w:w w:val="95"/>
          <w:sz w:val="28"/>
        </w:rPr>
        <w:t xml:space="preserve"> </w:t>
      </w:r>
      <w:r>
        <w:rPr>
          <w:color w:val="00548A"/>
          <w:sz w:val="28"/>
        </w:rPr>
        <w:t>needs.’</w:t>
      </w:r>
    </w:p>
    <w:p w:rsidR="00815BDC" w:rsidRDefault="0044420C">
      <w:pPr>
        <w:pStyle w:val="BodyText"/>
        <w:spacing w:before="145" w:line="261" w:lineRule="auto"/>
        <w:ind w:left="1133"/>
      </w:pPr>
      <w:r>
        <w:rPr>
          <w:color w:val="231F20"/>
        </w:rPr>
        <w:t>Council recognises the impacts of the gap in housing affordability,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particularly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lowest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income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bracket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our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community,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due to a shortfall in social housing. This gap can have devastating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impacts on people’s lives, including for children who experience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homelessness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insecure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housing.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pressures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housing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stress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significant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include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having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limited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household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funds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other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vital needs: food, school costs, travel and utilities. In mid-2021 only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5.6%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dwellings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Ranges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were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affordable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2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adults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child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Centrelink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payments.</w:t>
      </w:r>
    </w:p>
    <w:p w:rsidR="00815BDC" w:rsidRDefault="0044420C">
      <w:pPr>
        <w:spacing w:before="5"/>
        <w:rPr>
          <w:sz w:val="27"/>
        </w:rPr>
      </w:pPr>
      <w:r>
        <w:br w:type="column"/>
      </w:r>
    </w:p>
    <w:tbl>
      <w:tblPr>
        <w:tblW w:w="0" w:type="auto"/>
        <w:tblInd w:w="1153" w:type="dxa"/>
        <w:tblBorders>
          <w:top w:val="single" w:sz="8" w:space="0" w:color="00548A"/>
          <w:left w:val="single" w:sz="8" w:space="0" w:color="00548A"/>
          <w:bottom w:val="single" w:sz="8" w:space="0" w:color="00548A"/>
          <w:right w:val="single" w:sz="8" w:space="0" w:color="00548A"/>
          <w:insideH w:val="single" w:sz="8" w:space="0" w:color="00548A"/>
          <w:insideV w:val="single" w:sz="8" w:space="0" w:color="00548A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279"/>
      </w:tblGrid>
      <w:tr w:rsidR="00815BDC">
        <w:trPr>
          <w:trHeight w:val="2768"/>
        </w:trPr>
        <w:tc>
          <w:tcPr>
            <w:tcW w:w="7279" w:type="dxa"/>
          </w:tcPr>
          <w:p w:rsidR="00815BDC" w:rsidRDefault="0044420C">
            <w:pPr>
              <w:pStyle w:val="TableParagraph"/>
              <w:tabs>
                <w:tab w:val="left" w:pos="4151"/>
              </w:tabs>
              <w:spacing w:before="41" w:line="470" w:lineRule="exact"/>
              <w:ind w:left="168" w:right="206"/>
              <w:rPr>
                <w:sz w:val="24"/>
              </w:rPr>
            </w:pPr>
            <w:r>
              <w:rPr>
                <w:b/>
                <w:color w:val="00548A"/>
                <w:w w:val="95"/>
                <w:sz w:val="32"/>
              </w:rPr>
              <w:t>2,638</w:t>
            </w:r>
            <w:r>
              <w:rPr>
                <w:b/>
                <w:color w:val="00548A"/>
                <w:spacing w:val="-14"/>
                <w:w w:val="95"/>
                <w:sz w:val="32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people</w:t>
            </w:r>
            <w:r>
              <w:rPr>
                <w:color w:val="231F20"/>
                <w:spacing w:val="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from</w:t>
            </w:r>
            <w:r>
              <w:rPr>
                <w:color w:val="231F20"/>
                <w:spacing w:val="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Yarra</w:t>
            </w:r>
            <w:r>
              <w:rPr>
                <w:color w:val="231F20"/>
                <w:spacing w:val="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Ranges</w:t>
            </w:r>
            <w:r>
              <w:rPr>
                <w:color w:val="231F20"/>
                <w:w w:val="95"/>
                <w:sz w:val="24"/>
              </w:rPr>
              <w:tab/>
            </w:r>
            <w:r>
              <w:rPr>
                <w:color w:val="231F20"/>
                <w:sz w:val="24"/>
              </w:rPr>
              <w:t xml:space="preserve">Of these, </w:t>
            </w:r>
            <w:r>
              <w:rPr>
                <w:b/>
                <w:color w:val="00548A"/>
                <w:sz w:val="32"/>
              </w:rPr>
              <w:t xml:space="preserve">590 </w:t>
            </w:r>
            <w:r>
              <w:rPr>
                <w:color w:val="231F20"/>
                <w:sz w:val="24"/>
              </w:rPr>
              <w:t>were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presented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for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homelessness</w:t>
            </w:r>
            <w:r>
              <w:rPr>
                <w:color w:val="231F20"/>
                <w:w w:val="95"/>
                <w:sz w:val="24"/>
              </w:rPr>
              <w:tab/>
              <w:t>homeless</w:t>
            </w:r>
            <w:r>
              <w:rPr>
                <w:color w:val="231F20"/>
                <w:spacing w:val="1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b/>
                <w:color w:val="00548A"/>
                <w:w w:val="95"/>
                <w:sz w:val="32"/>
              </w:rPr>
              <w:t>1,852</w:t>
            </w:r>
            <w:r>
              <w:rPr>
                <w:b/>
                <w:color w:val="00548A"/>
                <w:spacing w:val="23"/>
                <w:w w:val="95"/>
                <w:sz w:val="32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were</w:t>
            </w:r>
            <w:r>
              <w:rPr>
                <w:color w:val="231F20"/>
                <w:spacing w:val="-61"/>
                <w:w w:val="9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support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in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2017-18</w:t>
            </w:r>
            <w:r>
              <w:rPr>
                <w:color w:val="231F20"/>
                <w:sz w:val="24"/>
              </w:rPr>
              <w:tab/>
              <w:t>at</w:t>
            </w:r>
            <w:r>
              <w:rPr>
                <w:color w:val="231F20"/>
                <w:spacing w:val="-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risk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of</w:t>
            </w:r>
            <w:r>
              <w:rPr>
                <w:color w:val="231F20"/>
                <w:spacing w:val="-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homelessness.</w:t>
            </w:r>
          </w:p>
          <w:p w:rsidR="00815BDC" w:rsidRDefault="00815BDC">
            <w:pPr>
              <w:pStyle w:val="TableParagraph"/>
              <w:spacing w:before="3"/>
              <w:ind w:left="0"/>
              <w:rPr>
                <w:sz w:val="24"/>
              </w:rPr>
            </w:pPr>
          </w:p>
          <w:p w:rsidR="00815BDC" w:rsidRDefault="0044420C">
            <w:pPr>
              <w:pStyle w:val="TableParagraph"/>
              <w:spacing w:before="0" w:line="355" w:lineRule="auto"/>
              <w:ind w:left="183" w:right="588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This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contrasts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with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the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last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Census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estimate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of</w:t>
            </w:r>
            <w:r>
              <w:rPr>
                <w:color w:val="231F20"/>
                <w:spacing w:val="14"/>
                <w:w w:val="95"/>
                <w:sz w:val="24"/>
              </w:rPr>
              <w:t xml:space="preserve"> </w:t>
            </w:r>
            <w:r>
              <w:rPr>
                <w:b/>
                <w:color w:val="00548A"/>
                <w:w w:val="95"/>
                <w:sz w:val="32"/>
              </w:rPr>
              <w:t>360</w:t>
            </w:r>
            <w:r>
              <w:rPr>
                <w:b/>
                <w:color w:val="00548A"/>
                <w:spacing w:val="-7"/>
                <w:w w:val="95"/>
                <w:sz w:val="32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people</w:t>
            </w:r>
            <w:r>
              <w:rPr>
                <w:color w:val="231F20"/>
                <w:spacing w:val="-60"/>
                <w:w w:val="9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experiencing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homelessness.</w:t>
            </w:r>
          </w:p>
        </w:tc>
      </w:tr>
    </w:tbl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44420C">
      <w:pPr>
        <w:pStyle w:val="BodyText"/>
        <w:spacing w:before="210" w:line="261" w:lineRule="auto"/>
        <w:ind w:left="1133" w:right="54"/>
      </w:pPr>
      <w:r>
        <w:pict>
          <v:group id="docshapegroup151" o:spid="_x0000_s1551" style="position:absolute;left:0;text-align:left;margin-left:652.45pt;margin-top:-172.1pt;width:364pt;height:139.45pt;z-index:-251645952;mso-position-horizontal-relative:page" coordorigin="13049,-3442" coordsize="7280,2789">
            <v:rect id="docshape152" o:spid="_x0000_s1555" style="position:absolute;left:13049;top:-3443;width:7280;height:2789" stroked="f"/>
            <v:line id="_x0000_s1554" style="position:absolute" from="20164,-1852" to="13218,-1852" strokecolor="#231f20" strokeweight="1pt"/>
            <v:line id="_x0000_s1553" style="position:absolute" from="17029,-3193" to="17029,-2104" strokecolor="#00548a" strokeweight="1pt">
              <v:stroke dashstyle="dot"/>
            </v:line>
            <v:shape id="docshape153" o:spid="_x0000_s1552" style="position:absolute;left:17019;top:-3243;width:20;height:1169" coordorigin="17019,-3243" coordsize="20,1169" o:spt="100" adj="0,,0" path="m17039,-2084r-2,-7l17029,-2094r-7,3l17019,-2084r3,7l17029,-2074r8,-3l17039,-2084xm17039,-3233r-2,-7l17029,-3243r-7,3l17019,-3233r3,7l17029,-3223r8,-3l17039,-3233xe" fillcolor="#00548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color w:val="231F20"/>
          <w:w w:val="95"/>
        </w:rPr>
        <w:t>The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impacts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homelessness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insecure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housing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affect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women,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men and gender diverse people differently. Women’s risk of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homelessness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worsened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family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violence,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income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inequality,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lack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financial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independence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lack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affordable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housing.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Women</w:t>
      </w:r>
    </w:p>
    <w:p w:rsidR="00815BDC" w:rsidRDefault="0044420C">
      <w:pPr>
        <w:pStyle w:val="BodyText"/>
        <w:spacing w:line="261" w:lineRule="auto"/>
        <w:ind w:left="1133"/>
        <w:rPr>
          <w:sz w:val="14"/>
        </w:rPr>
      </w:pPr>
      <w:r>
        <w:rPr>
          <w:color w:val="231F20"/>
          <w:w w:val="95"/>
        </w:rPr>
        <w:t>on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low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incomes,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older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women,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Abor</w:t>
      </w:r>
      <w:r>
        <w:rPr>
          <w:color w:val="231F20"/>
          <w:w w:val="95"/>
        </w:rPr>
        <w:t>iginal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Torres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Strait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Islander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women, women without permanent residency, and women with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disabilities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at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particular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risk.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(9)</w:t>
      </w:r>
      <w:r>
        <w:rPr>
          <w:color w:val="231F20"/>
          <w:spacing w:val="3"/>
          <w:w w:val="95"/>
          <w:position w:val="8"/>
          <w:sz w:val="14"/>
        </w:rPr>
        <w:t xml:space="preserve"> </w:t>
      </w:r>
      <w:r>
        <w:rPr>
          <w:color w:val="231F20"/>
          <w:w w:val="95"/>
        </w:rPr>
        <w:t>LGBTIQ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communities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experience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homelessness and insecure housing due to breakdown of family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relationships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discrimination.</w:t>
      </w:r>
      <w:r>
        <w:rPr>
          <w:color w:val="231F20"/>
          <w:spacing w:val="-2"/>
        </w:rPr>
        <w:t xml:space="preserve"> </w:t>
      </w:r>
      <w:r>
        <w:rPr>
          <w:color w:val="231F20"/>
          <w:position w:val="8"/>
          <w:sz w:val="14"/>
        </w:rPr>
        <w:t>(10)</w:t>
      </w:r>
    </w:p>
    <w:p w:rsidR="00815BDC" w:rsidRDefault="0044420C">
      <w:pPr>
        <w:pStyle w:val="BodyText"/>
        <w:spacing w:before="163" w:line="261" w:lineRule="auto"/>
        <w:ind w:left="1133" w:right="54"/>
      </w:pPr>
      <w:r>
        <w:rPr>
          <w:color w:val="231F20"/>
          <w:w w:val="95"/>
        </w:rPr>
        <w:t>Engagement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community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members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Plan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highlighted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social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housing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meet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needs.</w:t>
      </w:r>
    </w:p>
    <w:p w:rsidR="00815BDC" w:rsidRDefault="0044420C">
      <w:pPr>
        <w:spacing w:before="8"/>
      </w:pPr>
      <w:r>
        <w:br w:type="column"/>
      </w:r>
    </w:p>
    <w:p w:rsidR="00815BDC" w:rsidRDefault="0044420C">
      <w:pPr>
        <w:pStyle w:val="BodyText"/>
        <w:spacing w:before="1" w:line="261" w:lineRule="auto"/>
        <w:ind w:left="252" w:right="1212"/>
      </w:pPr>
      <w:r>
        <w:rPr>
          <w:color w:val="231F20"/>
        </w:rPr>
        <w:t>Data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homelessness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services in Yarra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Ranges, Anchor,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Salvation Army,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Uniting</w:t>
      </w:r>
    </w:p>
    <w:p w:rsidR="00815BDC" w:rsidRDefault="00815BDC">
      <w:pPr>
        <w:spacing w:line="261" w:lineRule="auto"/>
        <w:sectPr w:rsidR="00815BDC">
          <w:type w:val="continuous"/>
          <w:pgSz w:w="23820" w:h="16840" w:orient="landscape"/>
          <w:pgMar w:top="0" w:right="0" w:bottom="0" w:left="0" w:header="0" w:footer="0" w:gutter="0"/>
          <w:cols w:num="3" w:space="720" w:equalWidth="0">
            <w:col w:w="8346" w:space="3560"/>
            <w:col w:w="8434" w:space="39"/>
            <w:col w:w="3441"/>
          </w:cols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8"/>
        <w:rPr>
          <w:sz w:val="19"/>
        </w:rPr>
      </w:pPr>
    </w:p>
    <w:p w:rsidR="00815BDC" w:rsidRDefault="0044420C">
      <w:pPr>
        <w:pStyle w:val="BodyText"/>
        <w:tabs>
          <w:tab w:val="left" w:pos="17486"/>
        </w:tabs>
        <w:spacing w:before="104"/>
        <w:ind w:left="1133"/>
      </w:pPr>
      <w:r>
        <w:rPr>
          <w:color w:val="414042"/>
          <w:w w:val="80"/>
        </w:rPr>
        <w:t>42</w:t>
      </w:r>
      <w:r>
        <w:rPr>
          <w:color w:val="414042"/>
          <w:spacing w:val="94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0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5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6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3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3"/>
        </w:rPr>
        <w:t xml:space="preserve"> </w:t>
      </w:r>
      <w:r>
        <w:rPr>
          <w:color w:val="414042"/>
          <w:w w:val="80"/>
        </w:rPr>
        <w:t>43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44420C">
      <w:pPr>
        <w:pStyle w:val="BodyText"/>
        <w:rPr>
          <w:sz w:val="20"/>
        </w:rPr>
      </w:pPr>
      <w:r>
        <w:lastRenderedPageBreak/>
        <w:pict>
          <v:group id="docshapegroup154" o:spid="_x0000_s1548" style="position:absolute;margin-left:595.3pt;margin-top:0;width:595.3pt;height:841.9pt;z-index:-251644928;mso-position-horizontal-relative:page;mso-position-vertical-relative:page" coordorigin="11906" coordsize="11906,16838">
            <v:shape id="docshape155" o:spid="_x0000_s1550" type="#_x0000_t75" style="position:absolute;left:11905;width:11906;height:16838">
              <v:imagedata r:id="rId46" o:title=""/>
            </v:shape>
            <v:rect id="docshape156" o:spid="_x0000_s1549" style="position:absolute;left:11905;top:15930;width:11906;height:908" stroked="f">
              <v:fill opacity="45875f"/>
            </v:rect>
            <w10:wrap anchorx="page" anchory="page"/>
          </v:group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44420C">
      <w:pPr>
        <w:pStyle w:val="Heading6"/>
        <w:spacing w:before="253"/>
      </w:pPr>
      <w:r>
        <w:rPr>
          <w:color w:val="00548A"/>
        </w:rPr>
        <w:t>Child</w:t>
      </w:r>
      <w:r>
        <w:rPr>
          <w:color w:val="00548A"/>
          <w:spacing w:val="-5"/>
        </w:rPr>
        <w:t xml:space="preserve"> </w:t>
      </w:r>
      <w:r>
        <w:rPr>
          <w:color w:val="00548A"/>
        </w:rPr>
        <w:t>Safety</w:t>
      </w:r>
    </w:p>
    <w:p w:rsidR="00815BDC" w:rsidRDefault="0044420C">
      <w:pPr>
        <w:pStyle w:val="BodyText"/>
        <w:spacing w:before="185" w:line="261" w:lineRule="auto"/>
        <w:ind w:left="1133" w:right="15220"/>
      </w:pPr>
      <w:r>
        <w:rPr>
          <w:color w:val="231F20"/>
          <w:w w:val="95"/>
        </w:rPr>
        <w:t>The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safety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highlighted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because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impact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childhood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experiences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many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foundations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wellbeing.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Council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takes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zero-tolerance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approach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child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abuse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commits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to: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54" w:line="261" w:lineRule="auto"/>
        <w:ind w:right="15984"/>
        <w:rPr>
          <w:sz w:val="24"/>
        </w:rPr>
      </w:pPr>
      <w:r>
        <w:rPr>
          <w:color w:val="231F20"/>
          <w:w w:val="95"/>
          <w:sz w:val="24"/>
        </w:rPr>
        <w:t>safety,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wellbeing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positive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social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outcomes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children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young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people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line="261" w:lineRule="auto"/>
        <w:ind w:right="15531"/>
        <w:rPr>
          <w:sz w:val="24"/>
        </w:rPr>
      </w:pPr>
      <w:r>
        <w:rPr>
          <w:color w:val="231F20"/>
          <w:w w:val="95"/>
          <w:sz w:val="24"/>
        </w:rPr>
        <w:t>prevention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abuse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neglect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avoid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devastating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life-long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impacts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on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health.</w:t>
      </w:r>
    </w:p>
    <w:p w:rsidR="00815BDC" w:rsidRDefault="0044420C">
      <w:pPr>
        <w:pStyle w:val="BodyText"/>
        <w:spacing w:before="168" w:line="261" w:lineRule="auto"/>
        <w:ind w:left="1133" w:right="15445"/>
      </w:pPr>
      <w:r>
        <w:rPr>
          <w:color w:val="231F20"/>
          <w:spacing w:val="-1"/>
        </w:rPr>
        <w:t>Council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has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range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measures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place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become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strong,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child</w:t>
      </w:r>
      <w:r>
        <w:rPr>
          <w:color w:val="231F20"/>
          <w:spacing w:val="-64"/>
        </w:rPr>
        <w:t xml:space="preserve"> </w:t>
      </w:r>
      <w:r>
        <w:rPr>
          <w:color w:val="231F20"/>
          <w:w w:val="95"/>
        </w:rPr>
        <w:t>safe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organisation.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Plan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includes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actions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protect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safety</w:t>
      </w:r>
    </w:p>
    <w:p w:rsidR="00815BDC" w:rsidRDefault="0044420C">
      <w:pPr>
        <w:pStyle w:val="BodyText"/>
        <w:spacing w:line="261" w:lineRule="auto"/>
        <w:ind w:left="1133" w:right="15445"/>
      </w:pPr>
      <w:r>
        <w:rPr>
          <w:color w:val="231F20"/>
        </w:rPr>
        <w:t>of children and young people in the priorities of mental wellbeing,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preventing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violence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against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women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alcohol,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tobacco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other drugs.</w: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44420C">
      <w:pPr>
        <w:pStyle w:val="BodyText"/>
        <w:tabs>
          <w:tab w:val="left" w:pos="13039"/>
          <w:tab w:val="right" w:pos="22677"/>
        </w:tabs>
        <w:spacing w:before="271"/>
        <w:ind w:left="1133"/>
      </w:pPr>
      <w:r>
        <w:rPr>
          <w:color w:val="414042"/>
          <w:w w:val="80"/>
        </w:rPr>
        <w:t>44</w:t>
      </w:r>
      <w:r>
        <w:rPr>
          <w:color w:val="414042"/>
          <w:spacing w:val="94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0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5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</w:r>
      <w:r>
        <w:rPr>
          <w:color w:val="231F20"/>
          <w:w w:val="95"/>
        </w:rPr>
        <w:t>Image: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</w:rPr>
        <w:t>Cathy</w:t>
      </w:r>
      <w:r>
        <w:rPr>
          <w:color w:val="231F20"/>
          <w:spacing w:val="-9"/>
          <w:w w:val="95"/>
        </w:rPr>
        <w:t xml:space="preserve"> </w:t>
      </w:r>
      <w:r>
        <w:rPr>
          <w:color w:val="231F20"/>
          <w:w w:val="95"/>
        </w:rPr>
        <w:t>Ronalds</w:t>
      </w:r>
      <w:r>
        <w:rPr>
          <w:color w:val="231F20"/>
          <w:w w:val="95"/>
        </w:rPr>
        <w:tab/>
        <w:t>45</w:t>
      </w:r>
    </w:p>
    <w:p w:rsidR="00815BDC" w:rsidRDefault="00815BDC">
      <w:pPr>
        <w:sectPr w:rsidR="00815BDC">
          <w:headerReference w:type="default" r:id="rId47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815BDC">
      <w:pPr>
        <w:pStyle w:val="BodyText"/>
        <w:rPr>
          <w:sz w:val="42"/>
        </w:rPr>
      </w:pPr>
    </w:p>
    <w:p w:rsidR="00815BDC" w:rsidRDefault="00815BDC">
      <w:pPr>
        <w:pStyle w:val="BodyText"/>
        <w:rPr>
          <w:sz w:val="42"/>
        </w:rPr>
      </w:pPr>
    </w:p>
    <w:p w:rsidR="00815BDC" w:rsidRDefault="00815BDC">
      <w:pPr>
        <w:pStyle w:val="BodyText"/>
        <w:rPr>
          <w:sz w:val="42"/>
        </w:rPr>
      </w:pPr>
    </w:p>
    <w:p w:rsidR="00815BDC" w:rsidRDefault="00815BDC">
      <w:pPr>
        <w:pStyle w:val="BodyText"/>
        <w:rPr>
          <w:sz w:val="42"/>
        </w:rPr>
      </w:pPr>
    </w:p>
    <w:p w:rsidR="00815BDC" w:rsidRDefault="00815BDC">
      <w:pPr>
        <w:pStyle w:val="BodyText"/>
        <w:rPr>
          <w:sz w:val="42"/>
        </w:rPr>
      </w:pPr>
    </w:p>
    <w:p w:rsidR="00815BDC" w:rsidRDefault="00815BDC">
      <w:pPr>
        <w:pStyle w:val="BodyText"/>
        <w:rPr>
          <w:sz w:val="42"/>
        </w:rPr>
      </w:pPr>
    </w:p>
    <w:p w:rsidR="00815BDC" w:rsidRDefault="00815BDC">
      <w:pPr>
        <w:pStyle w:val="BodyText"/>
        <w:rPr>
          <w:sz w:val="42"/>
        </w:rPr>
      </w:pPr>
    </w:p>
    <w:p w:rsidR="00815BDC" w:rsidRDefault="00815BDC">
      <w:pPr>
        <w:pStyle w:val="BodyText"/>
        <w:spacing w:before="7"/>
        <w:rPr>
          <w:sz w:val="58"/>
        </w:rPr>
      </w:pPr>
    </w:p>
    <w:p w:rsidR="00815BDC" w:rsidRDefault="0044420C">
      <w:pPr>
        <w:pStyle w:val="Heading4"/>
        <w:spacing w:before="1" w:line="278" w:lineRule="auto"/>
        <w:ind w:right="1352"/>
      </w:pPr>
      <w:r>
        <w:rPr>
          <w:color w:val="231F20"/>
        </w:rPr>
        <w:t>The Covid 19 pandemic and storm</w:t>
      </w:r>
      <w:r>
        <w:rPr>
          <w:color w:val="231F20"/>
          <w:spacing w:val="-98"/>
        </w:rPr>
        <w:t xml:space="preserve"> </w:t>
      </w:r>
      <w:r>
        <w:rPr>
          <w:color w:val="231F20"/>
        </w:rPr>
        <w:t>emergency</w:t>
      </w:r>
    </w:p>
    <w:p w:rsidR="00815BDC" w:rsidRDefault="0044420C">
      <w:pPr>
        <w:pStyle w:val="BodyText"/>
        <w:spacing w:before="102" w:line="261" w:lineRule="auto"/>
        <w:ind w:left="1133" w:right="86"/>
      </w:pPr>
      <w:r>
        <w:rPr>
          <w:color w:val="231F20"/>
          <w:w w:val="95"/>
        </w:rPr>
        <w:t>This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Plan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was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developed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during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global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public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emergency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Covid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19.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Research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impacts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Covid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19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inform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Plan.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includes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how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recovery.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Recovery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work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takes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asset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(strengths)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based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community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development approach wherever possible to tap into the skills,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wisdom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resources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</w:t>
      </w:r>
      <w:r>
        <w:rPr>
          <w:color w:val="231F20"/>
        </w:rPr>
        <w:t>munities.</w:t>
      </w:r>
    </w:p>
    <w:p w:rsidR="00815BDC" w:rsidRDefault="0044420C">
      <w:pPr>
        <w:pStyle w:val="BodyText"/>
        <w:spacing w:before="165" w:line="261" w:lineRule="auto"/>
        <w:ind w:left="1133"/>
      </w:pPr>
      <w:r>
        <w:rPr>
          <w:color w:val="231F20"/>
        </w:rPr>
        <w:t>Some people in our community will continue to experience greater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impacts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pandemic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at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higher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risk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longstanding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negative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impacts. The wellbeing of young people, people with disability and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carers,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Indigenous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community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members,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diverse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cultural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backgrounds,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those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experiencing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homelessness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single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parent families, may have been disproportionately affected b</w:t>
      </w:r>
      <w:r>
        <w:rPr>
          <w:color w:val="231F20"/>
        </w:rPr>
        <w:t>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pandemic. Council is committed to supporting community members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who are more affected during recovery. The long-term impacts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expected from the pandemic will be monitored over time to inform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actions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social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recovery.</w:t>
      </w:r>
    </w:p>
    <w:p w:rsidR="00815BDC" w:rsidRDefault="0044420C">
      <w:pPr>
        <w:pStyle w:val="BodyText"/>
        <w:spacing w:before="162" w:line="261" w:lineRule="auto"/>
        <w:ind w:left="1133"/>
      </w:pPr>
      <w:r>
        <w:rPr>
          <w:color w:val="231F20"/>
          <w:w w:val="95"/>
        </w:rPr>
        <w:t>Many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priorities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existing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areas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concern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Ranges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worsened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due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pandemic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2021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storm: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ind w:hanging="361"/>
        <w:rPr>
          <w:sz w:val="24"/>
        </w:rPr>
      </w:pPr>
      <w:r>
        <w:rPr>
          <w:color w:val="231F20"/>
          <w:w w:val="95"/>
          <w:sz w:val="24"/>
        </w:rPr>
        <w:t>mental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health,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mental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wellbeing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social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isolation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1"/>
        <w:ind w:hanging="361"/>
        <w:rPr>
          <w:sz w:val="24"/>
        </w:rPr>
      </w:pPr>
      <w:r>
        <w:rPr>
          <w:color w:val="231F20"/>
          <w:w w:val="95"/>
          <w:sz w:val="24"/>
        </w:rPr>
        <w:t>rates</w:t>
      </w:r>
      <w:r>
        <w:rPr>
          <w:color w:val="231F20"/>
          <w:spacing w:val="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family</w:t>
      </w:r>
      <w:r>
        <w:rPr>
          <w:color w:val="231F20"/>
          <w:spacing w:val="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violence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0"/>
        <w:ind w:hanging="361"/>
        <w:rPr>
          <w:sz w:val="24"/>
        </w:rPr>
      </w:pPr>
      <w:r>
        <w:rPr>
          <w:color w:val="231F20"/>
          <w:w w:val="95"/>
          <w:sz w:val="24"/>
        </w:rPr>
        <w:t>employment</w:t>
      </w:r>
      <w:r>
        <w:rPr>
          <w:color w:val="231F20"/>
          <w:spacing w:val="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economic</w:t>
      </w:r>
      <w:r>
        <w:rPr>
          <w:color w:val="231F20"/>
          <w:spacing w:val="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wellbeing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1"/>
        <w:ind w:hanging="361"/>
        <w:rPr>
          <w:sz w:val="24"/>
        </w:rPr>
      </w:pPr>
      <w:r>
        <w:rPr>
          <w:color w:val="231F20"/>
          <w:w w:val="95"/>
          <w:sz w:val="24"/>
        </w:rPr>
        <w:t>homelessness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housing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issues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1" w:line="261" w:lineRule="auto"/>
        <w:ind w:right="65"/>
        <w:rPr>
          <w:sz w:val="24"/>
        </w:rPr>
      </w:pPr>
      <w:r>
        <w:rPr>
          <w:color w:val="231F20"/>
          <w:w w:val="95"/>
          <w:sz w:val="24"/>
        </w:rPr>
        <w:t>social</w:t>
      </w:r>
      <w:r>
        <w:rPr>
          <w:color w:val="231F20"/>
          <w:spacing w:val="2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inclusion,</w:t>
      </w:r>
      <w:r>
        <w:rPr>
          <w:color w:val="231F20"/>
          <w:spacing w:val="2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employment</w:t>
      </w:r>
      <w:r>
        <w:rPr>
          <w:color w:val="231F20"/>
          <w:spacing w:val="2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2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educational</w:t>
      </w:r>
      <w:r>
        <w:rPr>
          <w:color w:val="231F20"/>
          <w:spacing w:val="2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outcomes</w:t>
      </w:r>
      <w:r>
        <w:rPr>
          <w:color w:val="231F20"/>
          <w:spacing w:val="2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for</w:t>
      </w:r>
      <w:r>
        <w:rPr>
          <w:color w:val="231F20"/>
          <w:spacing w:val="2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young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people.</w:t>
      </w:r>
    </w:p>
    <w:p w:rsidR="00815BDC" w:rsidRDefault="0044420C">
      <w:pPr>
        <w:rPr>
          <w:sz w:val="28"/>
        </w:rPr>
      </w:pPr>
      <w:r>
        <w:br w:type="column"/>
      </w: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44420C">
      <w:pPr>
        <w:pStyle w:val="BodyText"/>
        <w:spacing w:before="218" w:line="261" w:lineRule="auto"/>
        <w:ind w:left="1133" w:right="3470"/>
      </w:pPr>
      <w:r>
        <w:rPr>
          <w:color w:val="231F20"/>
          <w:w w:val="95"/>
        </w:rPr>
        <w:t>Research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shows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women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were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disproportionately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affected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pandemic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range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ways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including: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line="261" w:lineRule="auto"/>
        <w:ind w:right="3960"/>
        <w:rPr>
          <w:sz w:val="24"/>
        </w:rPr>
      </w:pPr>
      <w:r>
        <w:rPr>
          <w:color w:val="231F20"/>
          <w:w w:val="95"/>
          <w:sz w:val="24"/>
        </w:rPr>
        <w:t>employment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impacts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with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female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dominated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industries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Yarra</w:t>
      </w:r>
      <w:r>
        <w:rPr>
          <w:color w:val="231F20"/>
          <w:spacing w:val="-61"/>
          <w:w w:val="95"/>
          <w:sz w:val="24"/>
        </w:rPr>
        <w:t xml:space="preserve"> </w:t>
      </w:r>
      <w:r>
        <w:rPr>
          <w:color w:val="231F20"/>
          <w:spacing w:val="-1"/>
          <w:sz w:val="24"/>
        </w:rPr>
        <w:t>Ranges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1"/>
          <w:sz w:val="24"/>
        </w:rPr>
        <w:t>disproportionately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affected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e.g.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tourism,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hospitality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56" w:line="261" w:lineRule="auto"/>
        <w:ind w:right="3496"/>
        <w:rPr>
          <w:sz w:val="24"/>
        </w:rPr>
      </w:pPr>
      <w:r>
        <w:rPr>
          <w:color w:val="231F20"/>
          <w:w w:val="95"/>
          <w:sz w:val="24"/>
        </w:rPr>
        <w:t>caring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roles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-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women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were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primarily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responsible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for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remote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learning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caring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for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children,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elderly,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people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with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disabilities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line="261" w:lineRule="auto"/>
        <w:ind w:right="4199"/>
        <w:rPr>
          <w:sz w:val="24"/>
        </w:rPr>
      </w:pPr>
      <w:r>
        <w:rPr>
          <w:color w:val="231F20"/>
          <w:w w:val="95"/>
          <w:sz w:val="24"/>
        </w:rPr>
        <w:t>mental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health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–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isolation,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insecure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work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home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schooling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affected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mental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wellbeing.</w:t>
      </w:r>
    </w:p>
    <w:p w:rsidR="00815BDC" w:rsidRDefault="0044420C">
      <w:pPr>
        <w:pStyle w:val="BodyText"/>
        <w:spacing w:before="168" w:line="261" w:lineRule="auto"/>
        <w:ind w:left="1133" w:right="3470"/>
      </w:pPr>
      <w:r>
        <w:rPr>
          <w:color w:val="231F20"/>
          <w:w w:val="95"/>
        </w:rPr>
        <w:t>Family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violence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incidence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also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concern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increased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risk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incidents for women during and following the emergency including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limited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options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seek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opportunities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coercive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control.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included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Elder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Abuse.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(11)</w:t>
      </w:r>
      <w:r>
        <w:rPr>
          <w:color w:val="231F20"/>
          <w:spacing w:val="3"/>
          <w:w w:val="95"/>
          <w:position w:val="8"/>
          <w:sz w:val="14"/>
        </w:rPr>
        <w:t xml:space="preserve"> </w:t>
      </w:r>
      <w:r>
        <w:rPr>
          <w:color w:val="231F20"/>
          <w:w w:val="95"/>
          <w:position w:val="8"/>
          <w:sz w:val="14"/>
        </w:rPr>
        <w:t>(12)</w:t>
      </w:r>
      <w:r>
        <w:rPr>
          <w:color w:val="231F20"/>
          <w:spacing w:val="30"/>
          <w:w w:val="95"/>
          <w:position w:val="8"/>
          <w:sz w:val="14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initial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aftermath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storm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Council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received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requests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help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women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experiencing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violence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focus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recovery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efforts.</w:t>
      </w:r>
    </w:p>
    <w:p w:rsidR="00815BDC" w:rsidRDefault="0044420C">
      <w:pPr>
        <w:pStyle w:val="BodyText"/>
        <w:spacing w:before="165" w:line="261" w:lineRule="auto"/>
        <w:ind w:left="1133" w:right="3731"/>
      </w:pPr>
      <w:r>
        <w:rPr>
          <w:color w:val="231F20"/>
          <w:spacing w:val="-1"/>
        </w:rPr>
        <w:t xml:space="preserve">Economic wellbeing is a powerful </w:t>
      </w:r>
      <w:r>
        <w:rPr>
          <w:color w:val="231F20"/>
        </w:rPr>
        <w:t>determinant of health. Council’s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Economic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Development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Investment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team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monitored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businesses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throughout the pandemic and storm event and provided support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information to assist businesses to access grants and other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sup</w:t>
      </w:r>
      <w:r>
        <w:rPr>
          <w:color w:val="231F20"/>
          <w:w w:val="95"/>
        </w:rPr>
        <w:t>ports.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new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Economic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Development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Investment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Strategy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set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roadmap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future,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how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employment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thriving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businesses.</w:t>
      </w:r>
    </w:p>
    <w:p w:rsidR="00815BDC" w:rsidRDefault="00815BDC">
      <w:pPr>
        <w:spacing w:line="261" w:lineRule="auto"/>
        <w:sectPr w:rsidR="00815BDC">
          <w:headerReference w:type="default" r:id="rId48"/>
          <w:pgSz w:w="23820" w:h="16840" w:orient="landscape"/>
          <w:pgMar w:top="560" w:right="0" w:bottom="280" w:left="0" w:header="0" w:footer="0" w:gutter="0"/>
          <w:cols w:num="2" w:space="720" w:equalWidth="0">
            <w:col w:w="8367" w:space="3538"/>
            <w:col w:w="11915"/>
          </w:cols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44420C">
      <w:pPr>
        <w:pStyle w:val="BodyText"/>
        <w:tabs>
          <w:tab w:val="left" w:pos="17486"/>
        </w:tabs>
        <w:spacing w:before="235"/>
        <w:ind w:left="1133"/>
      </w:pPr>
      <w:r>
        <w:pict>
          <v:group id="docshapegroup158" o:spid="_x0000_s1545" style="position:absolute;left:0;text-align:left;margin-left:651.95pt;margin-top:-59.15pt;width:124.15pt;height:82.15pt;z-index:-251643904;mso-position-horizontal-relative:page" coordorigin="13039,-1183" coordsize="2483,1643">
            <v:shape id="docshape159" o:spid="_x0000_s1547" style="position:absolute;left:13039;top:-1183;width:2483;height:1643" coordorigin="13039,-1183" coordsize="2483,1643" o:spt="100" adj="0,,0" path="m14612,-610r-7,-34l14592,-669r,61l14591,-577r-8,32l14569,-513r-38,51l14479,-417r-64,37l14342,-353r-83,15l14180,-338r-72,-15l14048,-381r-45,-39l13976,-471r-6,-30l13971,-532r8,-32l13993,-596r38,-51l14083,-692r64,-37l14220,-756r83,-15l14382,-771r71,15l14513,-728r46,39l14586,-638r6,30l14592,-669r-16,-30l14527,-743r-59,-28l14463,-774r-76,-16l14303,-791r-89,16l14138,-747r-68,39l14015,-660r-40,54l13959,-570r-8,35l13950,-499r6,34l13991,-403r60,47l14130,-327r91,10l14252,-318r31,-3l14315,-326r32,-8l14359,-338r65,-24l14491,-401r55,-48l14586,-504r16,-35l14611,-575r1,-35xm15476,-341r-5,-10l15465,-353r-5,2l13824,437,13107,-3r-6,1l13096,8r1,6l13822,460r1652,-795l15476,-341xm15476,-474r-5,-10l15465,-486r-5,2l13824,304r-717,-440l13101,-135r-5,10l13097,-119r725,446l15474,-468r2,-6xm15476,-607r-5,-10l15465,-619r-5,2l13824,171r-717,-440l13101,-268r-5,10l13097,-252r725,446l15474,-601r2,-6xm15522,-723r-43,-25l15479,-725,13827,56r-745,-435l14734,-1160r745,435l15479,-748r-705,-412l14735,-1183r-1696,802l13826,79r48,-23l15522,-723xe" fillcolor="#7b7469" stroked="f">
              <v:stroke joinstyle="round"/>
              <v:formulas/>
              <v:path arrowok="t" o:connecttype="segments"/>
            </v:shape>
            <v:shape id="docshape160" o:spid="_x0000_s1546" type="#_x0000_t75" style="position:absolute;left:14097;top:-701;width:395;height:289">
              <v:imagedata r:id="rId49" o:title=""/>
            </v:shape>
            <w10:wrap anchorx="page"/>
          </v:group>
        </w:pict>
      </w:r>
      <w:r>
        <w:rPr>
          <w:color w:val="414042"/>
          <w:w w:val="80"/>
        </w:rPr>
        <w:t>46</w:t>
      </w:r>
      <w:r>
        <w:rPr>
          <w:color w:val="414042"/>
          <w:spacing w:val="94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0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5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6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3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3"/>
        </w:rPr>
        <w:t xml:space="preserve"> </w:t>
      </w:r>
      <w:r>
        <w:rPr>
          <w:color w:val="414042"/>
          <w:w w:val="80"/>
        </w:rPr>
        <w:t>47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4"/>
        <w:rPr>
          <w:sz w:val="17"/>
        </w:rPr>
      </w:pPr>
    </w:p>
    <w:p w:rsidR="00815BDC" w:rsidRDefault="00815BDC">
      <w:pPr>
        <w:rPr>
          <w:sz w:val="17"/>
        </w:rPr>
        <w:sectPr w:rsidR="00815BDC">
          <w:pgSz w:w="23820" w:h="16840" w:orient="landscape"/>
          <w:pgMar w:top="560" w:right="0" w:bottom="280" w:left="0" w:header="0" w:footer="0" w:gutter="0"/>
          <w:cols w:space="720"/>
        </w:sectPr>
      </w:pPr>
    </w:p>
    <w:p w:rsidR="00815BDC" w:rsidRDefault="0044420C">
      <w:pPr>
        <w:pStyle w:val="Heading3"/>
        <w:spacing w:before="122"/>
      </w:pPr>
      <w:r>
        <w:rPr>
          <w:color w:val="00548A"/>
        </w:rPr>
        <w:t>Our</w:t>
      </w:r>
      <w:r>
        <w:rPr>
          <w:color w:val="00548A"/>
          <w:spacing w:val="-25"/>
        </w:rPr>
        <w:t xml:space="preserve"> </w:t>
      </w:r>
      <w:r>
        <w:rPr>
          <w:color w:val="00548A"/>
        </w:rPr>
        <w:t>vision</w:t>
      </w:r>
      <w:r>
        <w:rPr>
          <w:color w:val="00548A"/>
          <w:spacing w:val="-24"/>
        </w:rPr>
        <w:t xml:space="preserve"> </w:t>
      </w:r>
      <w:r>
        <w:rPr>
          <w:color w:val="00548A"/>
        </w:rPr>
        <w:t>for</w:t>
      </w:r>
    </w:p>
    <w:p w:rsidR="00815BDC" w:rsidRDefault="0044420C">
      <w:pPr>
        <w:spacing w:before="30"/>
        <w:ind w:left="1133"/>
        <w:rPr>
          <w:b/>
          <w:sz w:val="60"/>
        </w:rPr>
      </w:pPr>
      <w:r>
        <w:rPr>
          <w:b/>
          <w:color w:val="00548A"/>
          <w:sz w:val="60"/>
        </w:rPr>
        <w:t>health</w:t>
      </w:r>
      <w:r>
        <w:rPr>
          <w:b/>
          <w:color w:val="00548A"/>
          <w:spacing w:val="-2"/>
          <w:sz w:val="60"/>
        </w:rPr>
        <w:t xml:space="preserve"> </w:t>
      </w:r>
      <w:r>
        <w:rPr>
          <w:b/>
          <w:color w:val="00548A"/>
          <w:sz w:val="60"/>
        </w:rPr>
        <w:t>and</w:t>
      </w:r>
      <w:r>
        <w:rPr>
          <w:b/>
          <w:color w:val="00548A"/>
          <w:spacing w:val="-1"/>
          <w:sz w:val="60"/>
        </w:rPr>
        <w:t xml:space="preserve"> </w:t>
      </w:r>
      <w:r>
        <w:rPr>
          <w:b/>
          <w:color w:val="00548A"/>
          <w:sz w:val="60"/>
        </w:rPr>
        <w:t>wellbeing</w:t>
      </w:r>
    </w:p>
    <w:p w:rsidR="00815BDC" w:rsidRDefault="0044420C">
      <w:pPr>
        <w:spacing w:before="576" w:line="261" w:lineRule="auto"/>
        <w:ind w:left="1133"/>
        <w:rPr>
          <w:sz w:val="24"/>
        </w:rPr>
      </w:pPr>
      <w:r>
        <w:rPr>
          <w:color w:val="231F20"/>
          <w:w w:val="95"/>
          <w:sz w:val="24"/>
        </w:rPr>
        <w:t>The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vision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2021-2025</w:t>
      </w:r>
      <w:r>
        <w:rPr>
          <w:i/>
          <w:color w:val="231F20"/>
          <w:spacing w:val="8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Health</w:t>
      </w:r>
      <w:r>
        <w:rPr>
          <w:i/>
          <w:color w:val="231F20"/>
          <w:spacing w:val="8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and</w:t>
      </w:r>
      <w:r>
        <w:rPr>
          <w:i/>
          <w:color w:val="231F20"/>
          <w:spacing w:val="8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Wellbeing</w:t>
      </w:r>
      <w:r>
        <w:rPr>
          <w:i/>
          <w:color w:val="231F20"/>
          <w:spacing w:val="8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Plan</w:t>
      </w:r>
      <w:r>
        <w:rPr>
          <w:i/>
          <w:color w:val="231F20"/>
          <w:spacing w:val="2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reflects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where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Council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has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responsibility,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capability,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roles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resources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improve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sz w:val="24"/>
        </w:rPr>
        <w:t>health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wellbeing.</w:t>
      </w:r>
    </w:p>
    <w:p w:rsidR="00815BDC" w:rsidRDefault="0044420C">
      <w:pPr>
        <w:spacing w:before="203" w:line="261" w:lineRule="auto"/>
        <w:ind w:left="1133" w:right="3470"/>
        <w:rPr>
          <w:sz w:val="24"/>
        </w:rPr>
      </w:pPr>
      <w:r>
        <w:br w:type="column"/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Council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Health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Wellbeing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Plan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must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align</w:t>
      </w:r>
      <w:r>
        <w:rPr>
          <w:color w:val="231F20"/>
          <w:spacing w:val="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local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health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priorities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with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2019-2023</w:t>
      </w:r>
      <w:r>
        <w:rPr>
          <w:i/>
          <w:color w:val="231F20"/>
          <w:spacing w:val="7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Victorian</w:t>
      </w:r>
      <w:r>
        <w:rPr>
          <w:i/>
          <w:color w:val="231F20"/>
          <w:spacing w:val="8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Health</w:t>
      </w:r>
      <w:r>
        <w:rPr>
          <w:i/>
          <w:color w:val="231F20"/>
          <w:spacing w:val="7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and</w:t>
      </w:r>
      <w:r>
        <w:rPr>
          <w:i/>
          <w:color w:val="231F20"/>
          <w:spacing w:val="8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Wellbeing</w:t>
      </w:r>
      <w:r>
        <w:rPr>
          <w:i/>
          <w:color w:val="231F20"/>
          <w:spacing w:val="7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Plan</w:t>
      </w:r>
      <w:r>
        <w:rPr>
          <w:i/>
          <w:color w:val="231F20"/>
          <w:spacing w:val="-4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.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position w:val="8"/>
          <w:sz w:val="14"/>
        </w:rPr>
        <w:t>(5)</w:t>
      </w:r>
      <w:r>
        <w:rPr>
          <w:color w:val="231F20"/>
          <w:spacing w:val="33"/>
          <w:w w:val="95"/>
          <w:position w:val="8"/>
          <w:sz w:val="1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state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sz w:val="24"/>
        </w:rPr>
        <w:t>Plan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has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10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priorities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within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this,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four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focus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areas.</w:t>
      </w:r>
    </w:p>
    <w:p w:rsidR="00815BDC" w:rsidRDefault="00815BDC">
      <w:pPr>
        <w:spacing w:line="261" w:lineRule="auto"/>
        <w:rPr>
          <w:sz w:val="24"/>
        </w:rPr>
        <w:sectPr w:rsidR="00815BDC">
          <w:type w:val="continuous"/>
          <w:pgSz w:w="23820" w:h="16840" w:orient="landscape"/>
          <w:pgMar w:top="0" w:right="0" w:bottom="0" w:left="0" w:header="0" w:footer="0" w:gutter="0"/>
          <w:cols w:num="2" w:space="720" w:equalWidth="0">
            <w:col w:w="8346" w:space="3559"/>
            <w:col w:w="11915"/>
          </w:cols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1"/>
        <w:rPr>
          <w:sz w:val="21"/>
        </w:rPr>
      </w:pPr>
    </w:p>
    <w:tbl>
      <w:tblPr>
        <w:tblW w:w="0" w:type="auto"/>
        <w:tblInd w:w="1153" w:type="dxa"/>
        <w:tblBorders>
          <w:top w:val="single" w:sz="8" w:space="0" w:color="009BDE"/>
          <w:left w:val="single" w:sz="8" w:space="0" w:color="009BDE"/>
          <w:bottom w:val="single" w:sz="8" w:space="0" w:color="009BDE"/>
          <w:right w:val="single" w:sz="8" w:space="0" w:color="009BDE"/>
          <w:insideH w:val="single" w:sz="8" w:space="0" w:color="009BDE"/>
          <w:insideV w:val="single" w:sz="8" w:space="0" w:color="009BDE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299"/>
      </w:tblGrid>
      <w:tr w:rsidR="00815BDC">
        <w:trPr>
          <w:trHeight w:val="2215"/>
        </w:trPr>
        <w:tc>
          <w:tcPr>
            <w:tcW w:w="7299" w:type="dxa"/>
          </w:tcPr>
          <w:p w:rsidR="00815BDC" w:rsidRDefault="0044420C">
            <w:pPr>
              <w:pStyle w:val="TableParagraph"/>
              <w:spacing w:before="201" w:line="312" w:lineRule="auto"/>
              <w:ind w:left="283" w:right="760"/>
              <w:rPr>
                <w:b/>
                <w:sz w:val="32"/>
              </w:rPr>
            </w:pPr>
            <w:r>
              <w:rPr>
                <w:b/>
                <w:color w:val="00548A"/>
                <w:sz w:val="32"/>
              </w:rPr>
              <w:t>Yarra</w:t>
            </w:r>
            <w:r>
              <w:rPr>
                <w:b/>
                <w:color w:val="00548A"/>
                <w:spacing w:val="16"/>
                <w:sz w:val="32"/>
              </w:rPr>
              <w:t xml:space="preserve"> </w:t>
            </w:r>
            <w:r>
              <w:rPr>
                <w:b/>
                <w:color w:val="00548A"/>
                <w:sz w:val="32"/>
              </w:rPr>
              <w:t>Ranges</w:t>
            </w:r>
            <w:r>
              <w:rPr>
                <w:b/>
                <w:color w:val="00548A"/>
                <w:spacing w:val="16"/>
                <w:sz w:val="32"/>
              </w:rPr>
              <w:t xml:space="preserve"> </w:t>
            </w:r>
            <w:r>
              <w:rPr>
                <w:b/>
                <w:color w:val="00548A"/>
                <w:sz w:val="32"/>
              </w:rPr>
              <w:t>has</w:t>
            </w:r>
            <w:r>
              <w:rPr>
                <w:b/>
                <w:color w:val="00548A"/>
                <w:spacing w:val="16"/>
                <w:sz w:val="32"/>
              </w:rPr>
              <w:t xml:space="preserve"> </w:t>
            </w:r>
            <w:r>
              <w:rPr>
                <w:b/>
                <w:color w:val="00548A"/>
                <w:sz w:val="32"/>
              </w:rPr>
              <w:t>connected</w:t>
            </w:r>
            <w:r>
              <w:rPr>
                <w:b/>
                <w:color w:val="00548A"/>
                <w:spacing w:val="17"/>
                <w:sz w:val="32"/>
              </w:rPr>
              <w:t xml:space="preserve"> </w:t>
            </w:r>
            <w:r>
              <w:rPr>
                <w:b/>
                <w:color w:val="00548A"/>
                <w:sz w:val="32"/>
              </w:rPr>
              <w:t>and</w:t>
            </w:r>
            <w:r>
              <w:rPr>
                <w:b/>
                <w:color w:val="00548A"/>
                <w:spacing w:val="1"/>
                <w:sz w:val="32"/>
              </w:rPr>
              <w:t xml:space="preserve"> </w:t>
            </w:r>
            <w:r>
              <w:rPr>
                <w:b/>
                <w:color w:val="00548A"/>
                <w:sz w:val="32"/>
              </w:rPr>
              <w:t>healthy communities that are resilient,</w:t>
            </w:r>
            <w:r>
              <w:rPr>
                <w:b/>
                <w:color w:val="00548A"/>
                <w:spacing w:val="1"/>
                <w:sz w:val="32"/>
              </w:rPr>
              <w:t xml:space="preserve"> </w:t>
            </w:r>
            <w:r>
              <w:rPr>
                <w:b/>
                <w:color w:val="00548A"/>
                <w:sz w:val="32"/>
              </w:rPr>
              <w:t>fair</w:t>
            </w:r>
            <w:r>
              <w:rPr>
                <w:b/>
                <w:color w:val="00548A"/>
                <w:spacing w:val="-11"/>
                <w:sz w:val="32"/>
              </w:rPr>
              <w:t xml:space="preserve"> </w:t>
            </w:r>
            <w:r>
              <w:rPr>
                <w:b/>
                <w:color w:val="00548A"/>
                <w:sz w:val="32"/>
              </w:rPr>
              <w:t>and</w:t>
            </w:r>
            <w:r>
              <w:rPr>
                <w:b/>
                <w:color w:val="00548A"/>
                <w:spacing w:val="-10"/>
                <w:sz w:val="32"/>
              </w:rPr>
              <w:t xml:space="preserve"> </w:t>
            </w:r>
            <w:r>
              <w:rPr>
                <w:b/>
                <w:color w:val="00548A"/>
                <w:sz w:val="32"/>
              </w:rPr>
              <w:t>inclusive.</w:t>
            </w:r>
            <w:r>
              <w:rPr>
                <w:b/>
                <w:color w:val="00548A"/>
                <w:spacing w:val="-10"/>
                <w:sz w:val="32"/>
              </w:rPr>
              <w:t xml:space="preserve"> </w:t>
            </w:r>
            <w:r>
              <w:rPr>
                <w:b/>
                <w:color w:val="00548A"/>
                <w:sz w:val="32"/>
              </w:rPr>
              <w:t>Our</w:t>
            </w:r>
            <w:r>
              <w:rPr>
                <w:b/>
                <w:color w:val="00548A"/>
                <w:spacing w:val="-10"/>
                <w:sz w:val="32"/>
              </w:rPr>
              <w:t xml:space="preserve"> </w:t>
            </w:r>
            <w:r>
              <w:rPr>
                <w:b/>
                <w:color w:val="00548A"/>
                <w:sz w:val="32"/>
              </w:rPr>
              <w:t>places</w:t>
            </w:r>
            <w:r>
              <w:rPr>
                <w:b/>
                <w:color w:val="00548A"/>
                <w:spacing w:val="-10"/>
                <w:sz w:val="32"/>
              </w:rPr>
              <w:t xml:space="preserve"> </w:t>
            </w:r>
            <w:r>
              <w:rPr>
                <w:b/>
                <w:color w:val="00548A"/>
                <w:sz w:val="32"/>
              </w:rPr>
              <w:t>are</w:t>
            </w:r>
            <w:r>
              <w:rPr>
                <w:b/>
                <w:color w:val="00548A"/>
                <w:spacing w:val="-10"/>
                <w:sz w:val="32"/>
              </w:rPr>
              <w:t xml:space="preserve"> </w:t>
            </w:r>
            <w:r>
              <w:rPr>
                <w:b/>
                <w:color w:val="00548A"/>
                <w:sz w:val="32"/>
              </w:rPr>
              <w:t>liveable</w:t>
            </w:r>
            <w:r>
              <w:rPr>
                <w:b/>
                <w:color w:val="00548A"/>
                <w:spacing w:val="-86"/>
                <w:sz w:val="32"/>
              </w:rPr>
              <w:t xml:space="preserve"> </w:t>
            </w:r>
            <w:r>
              <w:rPr>
                <w:b/>
                <w:color w:val="00548A"/>
                <w:sz w:val="32"/>
              </w:rPr>
              <w:t>and</w:t>
            </w:r>
            <w:r>
              <w:rPr>
                <w:b/>
                <w:color w:val="00548A"/>
                <w:spacing w:val="-1"/>
                <w:sz w:val="32"/>
              </w:rPr>
              <w:t xml:space="preserve"> </w:t>
            </w:r>
            <w:r>
              <w:rPr>
                <w:b/>
                <w:color w:val="00548A"/>
                <w:sz w:val="32"/>
              </w:rPr>
              <w:t>sustainable.</w:t>
            </w:r>
          </w:p>
        </w:tc>
      </w:tr>
    </w:tbl>
    <w:p w:rsidR="00815BDC" w:rsidRDefault="00815BDC">
      <w:pPr>
        <w:pStyle w:val="BodyText"/>
        <w:rPr>
          <w:sz w:val="20"/>
        </w:rPr>
      </w:pPr>
    </w:p>
    <w:p w:rsidR="00815BDC" w:rsidRDefault="00815BDC">
      <w:pPr>
        <w:rPr>
          <w:sz w:val="20"/>
        </w:r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44420C">
      <w:pPr>
        <w:pStyle w:val="BodyText"/>
        <w:spacing w:before="235" w:line="261" w:lineRule="auto"/>
        <w:ind w:left="1133" w:right="185"/>
      </w:pPr>
      <w:r>
        <w:rPr>
          <w:color w:val="231F20"/>
        </w:rPr>
        <w:t>The Plan is mostly about Council’s work to improve health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wellbeing.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direct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partnership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63"/>
        </w:rPr>
        <w:t xml:space="preserve"> </w:t>
      </w:r>
      <w:r>
        <w:rPr>
          <w:color w:val="231F20"/>
          <w:w w:val="95"/>
        </w:rPr>
        <w:t>agencies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communities.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Seven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wellbeing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priorities</w:t>
      </w:r>
    </w:p>
    <w:p w:rsidR="00815BDC" w:rsidRDefault="0044420C">
      <w:pPr>
        <w:pStyle w:val="BodyText"/>
        <w:spacing w:line="261" w:lineRule="auto"/>
        <w:ind w:left="1133"/>
      </w:pPr>
      <w:r>
        <w:rPr>
          <w:color w:val="231F20"/>
          <w:w w:val="95"/>
        </w:rPr>
        <w:t>are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identified.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These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priorities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reflect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most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significa</w:t>
      </w:r>
      <w:r>
        <w:rPr>
          <w:color w:val="231F20"/>
          <w:w w:val="95"/>
        </w:rPr>
        <w:t>nt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preventable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causes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poor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wellbeing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Ranges,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have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been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strongly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confirmed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our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community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engagement.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Each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priority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has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goal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articulating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future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hope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see.</w:t>
      </w:r>
    </w:p>
    <w:p w:rsidR="00815BDC" w:rsidRDefault="0044420C">
      <w:pPr>
        <w:rPr>
          <w:sz w:val="28"/>
        </w:rPr>
      </w:pPr>
      <w:r>
        <w:br w:type="column"/>
      </w: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spacing w:before="4"/>
        <w:rPr>
          <w:sz w:val="38"/>
        </w:rPr>
      </w:pPr>
    </w:p>
    <w:p w:rsidR="00815BDC" w:rsidRDefault="0044420C">
      <w:pPr>
        <w:pStyle w:val="BodyText"/>
        <w:spacing w:line="261" w:lineRule="auto"/>
        <w:ind w:left="1133" w:right="3395"/>
      </w:pPr>
      <w:r>
        <w:pict>
          <v:shape id="docshape161" o:spid="_x0000_s1544" type="#_x0000_t202" style="position:absolute;left:0;text-align:left;margin-left:651.95pt;margin-top:-290.45pt;width:365.5pt;height:259.15pt;z-index:251589632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9BDE"/>
                      <w:left w:val="single" w:sz="8" w:space="0" w:color="009BDE"/>
                      <w:bottom w:val="single" w:sz="8" w:space="0" w:color="009BDE"/>
                      <w:right w:val="single" w:sz="8" w:space="0" w:color="009BDE"/>
                      <w:insideH w:val="single" w:sz="8" w:space="0" w:color="009BDE"/>
                      <w:insideV w:val="single" w:sz="8" w:space="0" w:color="009BDE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7279"/>
                  </w:tblGrid>
                  <w:tr w:rsidR="00815BDC">
                    <w:trPr>
                      <w:trHeight w:val="446"/>
                    </w:trPr>
                    <w:tc>
                      <w:tcPr>
                        <w:tcW w:w="727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09BDE"/>
                      </w:tcPr>
                      <w:p w:rsidR="00815BDC" w:rsidRDefault="0044420C">
                        <w:pPr>
                          <w:pStyle w:val="TableParagraph"/>
                          <w:spacing w:before="60"/>
                          <w:ind w:left="123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z w:val="28"/>
                          </w:rPr>
                          <w:t>State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Priorities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7279" w:type="dxa"/>
                        <w:tcBorders>
                          <w:top w:val="nil"/>
                        </w:tcBorders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Reducing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injury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7279" w:type="dxa"/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Preventing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all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forms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violence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7279" w:type="dxa"/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Decreasing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risk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drug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resistant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infections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community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7279" w:type="dxa"/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Improving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mental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wellbeing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7279" w:type="dxa"/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Improving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sexual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reproductive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health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7279" w:type="dxa"/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Reducing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harmful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alcohol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drug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use</w:t>
                        </w:r>
                      </w:p>
                    </w:tc>
                  </w:tr>
                  <w:tr w:rsidR="00815BDC">
                    <w:trPr>
                      <w:trHeight w:val="311"/>
                    </w:trPr>
                    <w:tc>
                      <w:tcPr>
                        <w:tcW w:w="7279" w:type="dxa"/>
                        <w:tcBorders>
                          <w:left w:val="nil"/>
                          <w:bottom w:val="nil"/>
                          <w:right w:val="nil"/>
                        </w:tcBorders>
                      </w:tcPr>
                      <w:p w:rsidR="00815BDC" w:rsidRDefault="00815BDC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</w:rPr>
                        </w:pPr>
                      </w:p>
                    </w:tc>
                  </w:tr>
                  <w:tr w:rsidR="00815BDC">
                    <w:trPr>
                      <w:trHeight w:val="446"/>
                    </w:trPr>
                    <w:tc>
                      <w:tcPr>
                        <w:tcW w:w="727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09BDE"/>
                      </w:tcPr>
                      <w:p w:rsidR="00815BDC" w:rsidRDefault="0044420C">
                        <w:pPr>
                          <w:pStyle w:val="TableParagraph"/>
                          <w:spacing w:before="60"/>
                          <w:ind w:left="123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z w:val="28"/>
                          </w:rPr>
                          <w:t>State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Focus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Areas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7279" w:type="dxa"/>
                        <w:tcBorders>
                          <w:top w:val="nil"/>
                        </w:tcBorders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Tackling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climate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change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its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impact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on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health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7279" w:type="dxa"/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Increasing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healthy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eating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7279" w:type="dxa"/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Increasing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active living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7279" w:type="dxa"/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Reducing</w:t>
                        </w:r>
                        <w:r>
                          <w:rPr>
                            <w:color w:val="231F20"/>
                            <w:spacing w:val="3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tobacco-related</w:t>
                        </w:r>
                        <w:r>
                          <w:rPr>
                            <w:color w:val="231F20"/>
                            <w:spacing w:val="3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harm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231F20"/>
          <w:w w:val="95"/>
        </w:rPr>
        <w:t>State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priorities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those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Ranges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closely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align.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Local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data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consideration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Council’s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role,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responsibility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influence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indicate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there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six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shared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priorities.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Council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adds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impacts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of emergencies like Covid 19, storms and other emergencies, to this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list.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State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developed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pre-Covid.</w:t>
      </w:r>
    </w:p>
    <w:p w:rsidR="00815BDC" w:rsidRDefault="00815BDC">
      <w:pPr>
        <w:spacing w:line="261" w:lineRule="auto"/>
        <w:sectPr w:rsidR="00815BDC">
          <w:type w:val="continuous"/>
          <w:pgSz w:w="23820" w:h="16840" w:orient="landscape"/>
          <w:pgMar w:top="0" w:right="0" w:bottom="0" w:left="0" w:header="0" w:footer="0" w:gutter="0"/>
          <w:cols w:num="2" w:space="720" w:equalWidth="0">
            <w:col w:w="8412" w:space="3494"/>
            <w:col w:w="11914"/>
          </w:cols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6"/>
        <w:rPr>
          <w:sz w:val="27"/>
        </w:rPr>
      </w:pPr>
    </w:p>
    <w:p w:rsidR="00815BDC" w:rsidRDefault="0044420C">
      <w:pPr>
        <w:pStyle w:val="BodyText"/>
        <w:tabs>
          <w:tab w:val="left" w:pos="17486"/>
        </w:tabs>
        <w:spacing w:before="104"/>
        <w:ind w:left="1133"/>
      </w:pPr>
      <w:r>
        <w:rPr>
          <w:color w:val="414042"/>
          <w:w w:val="80"/>
        </w:rPr>
        <w:t>48</w:t>
      </w:r>
      <w:r>
        <w:rPr>
          <w:color w:val="414042"/>
          <w:spacing w:val="94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0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5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6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3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3"/>
        </w:rPr>
        <w:t xml:space="preserve"> </w:t>
      </w:r>
      <w:r>
        <w:rPr>
          <w:color w:val="414042"/>
          <w:w w:val="80"/>
        </w:rPr>
        <w:t>49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44420C">
      <w:pPr>
        <w:pStyle w:val="BodyText"/>
        <w:rPr>
          <w:sz w:val="20"/>
        </w:rPr>
      </w:pPr>
      <w:r>
        <w:lastRenderedPageBreak/>
        <w:pict>
          <v:group id="docshapegroup162" o:spid="_x0000_s1541" style="position:absolute;margin-left:595.3pt;margin-top:0;width:595.3pt;height:841.9pt;z-index:-251642880;mso-position-horizontal-relative:page;mso-position-vertical-relative:page" coordorigin="11906" coordsize="11906,16838">
            <v:shape id="docshape163" o:spid="_x0000_s1543" type="#_x0000_t75" style="position:absolute;left:11905;width:11906;height:16838">
              <v:imagedata r:id="rId50" o:title=""/>
            </v:shape>
            <v:rect id="docshape164" o:spid="_x0000_s1542" style="position:absolute;left:11905;top:13053;width:11906;height:3778" fillcolor="#ebf0f3" stroked="f"/>
            <w10:wrap anchorx="page" anchory="page"/>
          </v:group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44420C">
      <w:pPr>
        <w:pStyle w:val="Heading6"/>
        <w:spacing w:before="253"/>
      </w:pPr>
      <w:r>
        <w:rPr>
          <w:color w:val="00548A"/>
        </w:rPr>
        <w:t>Local</w:t>
      </w:r>
      <w:r>
        <w:rPr>
          <w:color w:val="00548A"/>
          <w:spacing w:val="-5"/>
        </w:rPr>
        <w:t xml:space="preserve"> </w:t>
      </w:r>
      <w:r>
        <w:rPr>
          <w:color w:val="00548A"/>
        </w:rPr>
        <w:t>partnership</w:t>
      </w:r>
      <w:r>
        <w:rPr>
          <w:color w:val="00548A"/>
          <w:spacing w:val="-5"/>
        </w:rPr>
        <w:t xml:space="preserve"> </w:t>
      </w:r>
      <w:r>
        <w:rPr>
          <w:color w:val="00548A"/>
        </w:rPr>
        <w:t>to</w:t>
      </w:r>
      <w:r>
        <w:rPr>
          <w:color w:val="00548A"/>
          <w:spacing w:val="-5"/>
        </w:rPr>
        <w:t xml:space="preserve"> </w:t>
      </w:r>
      <w:r>
        <w:rPr>
          <w:color w:val="00548A"/>
        </w:rPr>
        <w:t>progress</w:t>
      </w:r>
      <w:r>
        <w:rPr>
          <w:color w:val="00548A"/>
          <w:spacing w:val="-5"/>
        </w:rPr>
        <w:t xml:space="preserve"> </w:t>
      </w:r>
      <w:r>
        <w:rPr>
          <w:color w:val="00548A"/>
        </w:rPr>
        <w:t>shared</w:t>
      </w:r>
      <w:r>
        <w:rPr>
          <w:color w:val="00548A"/>
          <w:spacing w:val="-5"/>
        </w:rPr>
        <w:t xml:space="preserve"> </w:t>
      </w:r>
      <w:r>
        <w:rPr>
          <w:color w:val="00548A"/>
        </w:rPr>
        <w:t>goals</w:t>
      </w:r>
    </w:p>
    <w:p w:rsidR="00815BDC" w:rsidRDefault="0044420C">
      <w:pPr>
        <w:pStyle w:val="BodyText"/>
        <w:spacing w:before="185" w:line="261" w:lineRule="auto"/>
        <w:ind w:left="1133" w:right="15445"/>
      </w:pPr>
      <w:r>
        <w:rPr>
          <w:color w:val="231F20"/>
          <w:w w:val="95"/>
        </w:rPr>
        <w:t>Local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community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organisations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share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priorities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improving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wellbeing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Council.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Collaborative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planning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Council,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Eastern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Community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Health,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Inspiro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EACH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has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resulted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agreement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work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following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priorities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over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next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four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years: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167" w:line="261" w:lineRule="auto"/>
        <w:ind w:right="15611"/>
        <w:rPr>
          <w:sz w:val="24"/>
        </w:rPr>
      </w:pPr>
      <w:r>
        <w:rPr>
          <w:b/>
          <w:color w:val="231F20"/>
          <w:w w:val="95"/>
          <w:sz w:val="24"/>
        </w:rPr>
        <w:t>Healthy</w:t>
      </w:r>
      <w:r>
        <w:rPr>
          <w:b/>
          <w:color w:val="231F20"/>
          <w:spacing w:val="20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Eating:</w:t>
      </w:r>
      <w:r>
        <w:rPr>
          <w:b/>
          <w:color w:val="231F20"/>
          <w:spacing w:val="2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Increase</w:t>
      </w:r>
      <w:r>
        <w:rPr>
          <w:color w:val="231F20"/>
          <w:spacing w:val="2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consumption</w:t>
      </w:r>
      <w:r>
        <w:rPr>
          <w:color w:val="231F20"/>
          <w:spacing w:val="2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2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healthy</w:t>
      </w:r>
      <w:r>
        <w:rPr>
          <w:color w:val="231F20"/>
          <w:spacing w:val="2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food</w:t>
      </w:r>
      <w:r>
        <w:rPr>
          <w:color w:val="231F20"/>
          <w:spacing w:val="2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2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drink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enable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better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physical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mental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health.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168" w:line="261" w:lineRule="auto"/>
        <w:ind w:right="15531"/>
        <w:rPr>
          <w:sz w:val="24"/>
        </w:rPr>
      </w:pPr>
      <w:r>
        <w:rPr>
          <w:b/>
          <w:color w:val="231F20"/>
          <w:w w:val="95"/>
          <w:sz w:val="24"/>
        </w:rPr>
        <w:t>Physical</w:t>
      </w:r>
      <w:r>
        <w:rPr>
          <w:b/>
          <w:color w:val="231F20"/>
          <w:spacing w:val="12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Activity:</w:t>
      </w:r>
      <w:r>
        <w:rPr>
          <w:b/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Increase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physical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activity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enable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people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lead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active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lives.</w:t>
      </w:r>
    </w:p>
    <w:p w:rsidR="00815BDC" w:rsidRDefault="0044420C">
      <w:pPr>
        <w:pStyle w:val="BodyText"/>
        <w:spacing w:before="169" w:line="261" w:lineRule="auto"/>
        <w:ind w:left="1133" w:right="15445"/>
      </w:pPr>
      <w:r>
        <w:rPr>
          <w:color w:val="231F20"/>
        </w:rPr>
        <w:t>These two priorities will include a gender equity lens and build on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previous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collaborations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Ranges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reduce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violence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against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women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children.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Work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help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prevent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women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from experiencing violence and discrimination will supp</w:t>
      </w:r>
      <w:r>
        <w:rPr>
          <w:color w:val="231F20"/>
        </w:rPr>
        <w:t>ort our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communities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practice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healthy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respectful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relationships,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live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free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gender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inequalities.</w: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7"/>
        <w:rPr>
          <w:sz w:val="20"/>
        </w:rPr>
      </w:pPr>
    </w:p>
    <w:p w:rsidR="00815BDC" w:rsidRDefault="0044420C">
      <w:pPr>
        <w:pStyle w:val="Heading6"/>
        <w:spacing w:before="110"/>
        <w:ind w:left="13039"/>
      </w:pPr>
      <w:r>
        <w:rPr>
          <w:color w:val="00548A"/>
        </w:rPr>
        <w:t>Approach</w:t>
      </w:r>
      <w:r>
        <w:rPr>
          <w:color w:val="00548A"/>
          <w:spacing w:val="-3"/>
        </w:rPr>
        <w:t xml:space="preserve"> </w:t>
      </w:r>
      <w:r>
        <w:rPr>
          <w:color w:val="00548A"/>
        </w:rPr>
        <w:t>to</w:t>
      </w:r>
      <w:r>
        <w:rPr>
          <w:color w:val="00548A"/>
          <w:spacing w:val="-3"/>
        </w:rPr>
        <w:t xml:space="preserve"> </w:t>
      </w:r>
      <w:r>
        <w:rPr>
          <w:color w:val="00548A"/>
        </w:rPr>
        <w:t>gender</w:t>
      </w:r>
      <w:r>
        <w:rPr>
          <w:color w:val="00548A"/>
          <w:spacing w:val="-3"/>
        </w:rPr>
        <w:t xml:space="preserve"> </w:t>
      </w:r>
      <w:r>
        <w:rPr>
          <w:color w:val="00548A"/>
        </w:rPr>
        <w:t>equity</w:t>
      </w:r>
    </w:p>
    <w:p w:rsidR="00815BDC" w:rsidRDefault="0044420C">
      <w:pPr>
        <w:pStyle w:val="BodyText"/>
        <w:spacing w:before="186" w:line="261" w:lineRule="auto"/>
        <w:ind w:left="13039" w:right="3453"/>
      </w:pPr>
      <w:r>
        <w:rPr>
          <w:color w:val="231F20"/>
          <w:w w:val="95"/>
        </w:rPr>
        <w:t>Council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commits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implementing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legislated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requirement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apply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gender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impact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assessment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new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revised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policies,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programs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services.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Plan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applies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lens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ensure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actions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gender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equitable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inclusive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contribute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achieving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Council’s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vision.</w: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8"/>
        <w:rPr>
          <w:sz w:val="29"/>
        </w:rPr>
      </w:pPr>
    </w:p>
    <w:p w:rsidR="00815BDC" w:rsidRDefault="0044420C">
      <w:pPr>
        <w:pStyle w:val="BodyText"/>
        <w:tabs>
          <w:tab w:val="left" w:pos="17486"/>
        </w:tabs>
        <w:spacing w:before="103"/>
        <w:ind w:left="1133"/>
      </w:pPr>
      <w:r>
        <w:rPr>
          <w:color w:val="414042"/>
          <w:w w:val="80"/>
        </w:rPr>
        <w:t>50</w:t>
      </w:r>
      <w:r>
        <w:rPr>
          <w:color w:val="414042"/>
          <w:spacing w:val="94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0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5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6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3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3"/>
        </w:rPr>
        <w:t xml:space="preserve"> </w:t>
      </w:r>
      <w:r>
        <w:rPr>
          <w:color w:val="414042"/>
          <w:w w:val="80"/>
        </w:rPr>
        <w:t>51</w:t>
      </w:r>
    </w:p>
    <w:p w:rsidR="00815BDC" w:rsidRDefault="00815BDC">
      <w:pPr>
        <w:sectPr w:rsidR="00815BDC">
          <w:headerReference w:type="default" r:id="rId51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rPr>
          <w:sz w:val="20"/>
        </w:rPr>
        <w:sectPr w:rsidR="00815BDC">
          <w:headerReference w:type="default" r:id="rId52"/>
          <w:pgSz w:w="23820" w:h="16840" w:orient="landscape"/>
          <w:pgMar w:top="0" w:right="0" w:bottom="280" w:left="0" w:header="0" w:footer="0" w:gutter="0"/>
          <w:cols w:space="720"/>
        </w:sectPr>
      </w:pPr>
    </w:p>
    <w:p w:rsidR="00815BDC" w:rsidRDefault="0044420C">
      <w:pPr>
        <w:pStyle w:val="Heading4"/>
        <w:spacing w:before="235"/>
      </w:pPr>
      <w:r>
        <w:rPr>
          <w:color w:val="231F20"/>
        </w:rPr>
        <w:t>Advocacy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priorities</w:t>
      </w:r>
    </w:p>
    <w:p w:rsidR="00815BDC" w:rsidRDefault="0044420C">
      <w:pPr>
        <w:pStyle w:val="BodyText"/>
        <w:spacing w:before="168" w:line="261" w:lineRule="auto"/>
        <w:ind w:left="1133"/>
      </w:pPr>
      <w:r>
        <w:pict>
          <v:line id="_x0000_s1540" style="position:absolute;left:0;text-align:left;z-index:-251641856;mso-position-horizontal-relative:page" from="125.45pt,146pt" to="125.45pt,93.15pt" strokecolor="#009bde" strokeweight="1pt">
            <w10:wrap anchorx="page"/>
          </v:line>
        </w:pict>
      </w:r>
      <w:r>
        <w:pict>
          <v:line id="_x0000_s1539" style="position:absolute;left:0;text-align:left;z-index:-251640832;mso-position-horizontal-relative:page" from="125.45pt,214.05pt" to="125.45pt,161.2pt" strokecolor="#009bde" strokeweight="1pt">
            <w10:wrap anchorx="page"/>
          </v:line>
        </w:pict>
      </w:r>
      <w:r>
        <w:pict>
          <v:group id="docshapegroup165" o:spid="_x0000_s1525" style="position:absolute;left:0;text-align:left;margin-left:70.65pt;margin-top:166.4pt;width:39.75pt;height:43.25pt;z-index:-251637760;mso-position-horizontal-relative:page" coordorigin="1413,3328" coordsize="795,865">
            <v:rect id="docshape166" o:spid="_x0000_s1538" style="position:absolute;left:1611;top:3327;width:398;height:17" fillcolor="#00548a" stroked="f"/>
            <v:shape id="docshape167" o:spid="_x0000_s1537" type="#_x0000_t75" style="position:absolute;left:1671;top:3423;width:106;height:136">
              <v:imagedata r:id="rId53" o:title=""/>
            </v:shape>
            <v:shape id="docshape168" o:spid="_x0000_s1536" type="#_x0000_t75" style="position:absolute;left:1842;top:3423;width:106;height:136">
              <v:imagedata r:id="rId54" o:title=""/>
            </v:shape>
            <v:shape id="docshape169" o:spid="_x0000_s1535" type="#_x0000_t75" style="position:absolute;left:1671;top:3643;width:106;height:136">
              <v:imagedata r:id="rId53" o:title=""/>
            </v:shape>
            <v:shape id="docshape170" o:spid="_x0000_s1534" type="#_x0000_t75" style="position:absolute;left:1842;top:3643;width:106;height:136">
              <v:imagedata r:id="rId54" o:title=""/>
            </v:shape>
            <v:shape id="docshape171" o:spid="_x0000_s1533" style="position:absolute;left:1412;top:3360;width:785;height:832" coordorigin="1413,3361" coordsize="785,832" o:spt="100" adj="0,,0" path="m1637,4147r-17,l1620,4177r17,l1637,4147xm2197,4131r-213,l1984,4147r,30l1440,4177r,-30l1637,4147r,-16l1440,4131r,-536l1637,3595r,-18l1637,3555r,-16l1637,3379r364,l2001,3361r-381,l1620,3379r,160l1413,3539r,16l1620,3555r,22l1423,3577r,18l1423,4131r,16l1423,4177r,16l2197,4193r,-16l2001,4177r,-30l2197,4147r,-16xe" fillcolor="#00548a" stroked="f">
              <v:stroke joinstyle="round"/>
              <v:formulas/>
              <v:path arrowok="t" o:connecttype="segments"/>
            </v:shape>
            <v:shape id="docshape172" o:spid="_x0000_s1532" type="#_x0000_t75" style="position:absolute;left:1671;top:3864;width:106;height:136">
              <v:imagedata r:id="rId53" o:title=""/>
            </v:shape>
            <v:shape id="docshape173" o:spid="_x0000_s1531" type="#_x0000_t75" style="position:absolute;left:1842;top:3864;width:106;height:136">
              <v:imagedata r:id="rId54" o:title=""/>
            </v:shape>
            <v:shape id="docshape174" o:spid="_x0000_s1530" style="position:absolute;left:1619;top:3378;width:588;height:798" coordorigin="1620,3379" coordsize="588,798" o:spt="100" adj="0,,0" path="m1637,3594r-17,l1620,4130r17,l1637,3594xm2197,4147r-17,l2180,4177r17,l2197,4147xm2208,3539r-207,l2001,3379r-17,l1984,3539r,16l1984,3577r,18l1984,4131r17,l2001,3595r179,l2180,4130r17,l2197,3595r,-1l2197,3577r-196,l2001,3555r207,l2208,3539xe" fillcolor="#00548a" stroked="f">
              <v:stroke joinstyle="round"/>
              <v:formulas/>
              <v:path arrowok="t" o:connecttype="segments"/>
            </v:shape>
            <v:shape id="docshape175" o:spid="_x0000_s1529" type="#_x0000_t75" style="position:absolute;left:2039;top:3643;width:106;height:136">
              <v:imagedata r:id="rId53" o:title=""/>
            </v:shape>
            <v:shape id="docshape176" o:spid="_x0000_s1528" type="#_x0000_t75" style="position:absolute;left:2039;top:3864;width:106;height:136">
              <v:imagedata r:id="rId53" o:title=""/>
            </v:shape>
            <v:shape id="docshape177" o:spid="_x0000_s1527" type="#_x0000_t75" style="position:absolute;left:1475;top:3864;width:106;height:136">
              <v:imagedata r:id="rId55" o:title=""/>
            </v:shape>
            <v:shape id="docshape178" o:spid="_x0000_s1526" type="#_x0000_t75" style="position:absolute;left:1475;top:3643;width:106;height:136">
              <v:imagedata r:id="rId55" o:title=""/>
            </v:shape>
            <w10:wrap anchorx="page"/>
          </v:group>
        </w:pict>
      </w:r>
      <w:r>
        <w:pict>
          <v:group id="docshapegroup179" o:spid="_x0000_s1514" style="position:absolute;left:0;text-align:left;margin-left:67.05pt;margin-top:100.05pt;width:50pt;height:39.35pt;z-index:-251634688;mso-position-horizontal-relative:page" coordorigin="1341,2001" coordsize=",787">
            <v:shape id="docshape180" o:spid="_x0000_s1524" style="position:absolute;left:1607;top:2302;width:409;height:428" coordorigin="1607,2302" coordsize="409,428" o:spt="100" adj="0,,0" path="m1668,2342r-20,1l1629,2351r-14,14l1611,2374r-3,10l1607,2393r2,10l1612,2416r8,11l1782,2527r28,174l1817,2712r20,15l1848,2730r14,l1864,2730r17,-3l1893,2720r1,-1l1855,2719r-11,-2l1827,2705r-5,-9l1794,2520,1629,2419r-6,-8l1618,2391r2,-11l1633,2360r13,-6l1693,2354r-6,-4l1668,2342xm1995,2313r-25,l1981,2316r16,14l2002,2339r1,17l2003,2360r-3,10l1873,2513r27,171l1897,2694r-12,17l1876,2716r-21,3l1894,2719r15,-20l1913,2685r-27,-169l2011,2375r5,-13l2013,2335r-6,-12l1997,2314r-2,-1xm1693,2354r-27,l1674,2356r151,92l1839,2433r-16,l1693,2354xm1959,2302r-14,1l1933,2309r-110,124l1839,2433r101,-114l1949,2315r21,-2l1995,2313r-7,-5l1979,2304r-10,-2l1959,2302xe" fillcolor="#00548a" stroked="f">
              <v:stroke joinstyle="round"/>
              <v:formulas/>
              <v:path arrowok="t" o:connecttype="segments"/>
            </v:shape>
            <v:shape id="docshape181" o:spid="_x0000_s1523" type="#_x0000_t75" style="position:absolute;left:1739;top:2266;width:129;height:125">
              <v:imagedata r:id="rId56" o:title=""/>
            </v:shape>
            <v:shape id="docshape182" o:spid="_x0000_s1522" style="position:absolute;left:1531;top:2201;width:605;height:587" coordorigin="1532,2202" coordsize="605,587" o:spt="100" adj="0,,0" path="m1834,2202r-80,10l1682,2242r-62,46l1573,2347r-30,70l1532,2495r11,78l1573,2643r47,59l1682,2748r72,30l1834,2788r80,-10l1918,2776r-84,l1757,2766r-69,-28l1629,2694r-45,-57l1554,2570r-10,-75l1554,2420r30,-67l1629,2296r59,-44l1757,2224r77,-10l1918,2214r-4,-2l1834,2202xm1918,2214r-84,l1911,2224r69,28l2039,2296r45,57l2114,2420r10,75l2114,2570r-30,67l2039,2694r-59,44l1911,2766r-77,10l1918,2776r68,-28l2048,2702r47,-59l2125,2573r11,-78l2125,2417r-30,-70l2048,2288r-62,-46l1918,2214xe" fillcolor="#00548a" stroked="f">
              <v:stroke joinstyle="round"/>
              <v:formulas/>
              <v:path arrowok="t" o:connecttype="segments"/>
            </v:shape>
            <v:shape id="docshape183" o:spid="_x0000_s1521" type="#_x0000_t75" style="position:absolute;left:1701;top:2001;width:106;height:171">
              <v:imagedata r:id="rId57" o:title=""/>
            </v:shape>
            <v:shape id="docshape184" o:spid="_x0000_s1520" type="#_x0000_t75" style="position:absolute;left:1932;top:2022;width:320;height:272">
              <v:imagedata r:id="rId58" o:title=""/>
            </v:shape>
            <v:shape id="docshape185" o:spid="_x0000_s1519" type="#_x0000_t75" style="position:absolute;left:1459;top:2109;width:157;height:145">
              <v:imagedata r:id="rId59" o:title=""/>
            </v:shape>
            <v:shape id="docshape186" o:spid="_x0000_s1518" type="#_x0000_t75" style="position:absolute;left:1341;top:2335;width:178;height:101">
              <v:imagedata r:id="rId60" o:title=""/>
            </v:shape>
            <v:shape id="docshape187" o:spid="_x0000_s1517" type="#_x0000_t75" style="position:absolute;left:1341;top:2534;width:179;height:109">
              <v:imagedata r:id="rId61" o:title=""/>
            </v:shape>
            <v:shape id="docshape188" o:spid="_x0000_s1516" type="#_x0000_t75" style="position:absolute;left:2161;top:2357;width:180;height:103">
              <v:imagedata r:id="rId62" o:title=""/>
            </v:shape>
            <v:shape id="docshape189" o:spid="_x0000_s1515" type="#_x0000_t75" style="position:absolute;left:2154;top:2547;width:171;height:125">
              <v:imagedata r:id="rId63" o:title=""/>
            </v:shape>
            <w10:wrap anchorx="page"/>
          </v:group>
        </w:pict>
      </w:r>
      <w:r>
        <w:rPr>
          <w:color w:val="231F20"/>
          <w:w w:val="95"/>
        </w:rPr>
        <w:t>In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addition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priorities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Plan,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there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other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issues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where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Council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will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primarily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take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advocacy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role.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These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advocacy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priorities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point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important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systemic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issues,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social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determinants.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Many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longstanding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focus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Council:</w: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1"/>
        <w:rPr>
          <w:sz w:val="21"/>
        </w:rPr>
      </w:pPr>
    </w:p>
    <w:tbl>
      <w:tblPr>
        <w:tblW w:w="0" w:type="auto"/>
        <w:tblInd w:w="1153" w:type="dxa"/>
        <w:tblBorders>
          <w:top w:val="single" w:sz="8" w:space="0" w:color="009BDE"/>
          <w:left w:val="single" w:sz="8" w:space="0" w:color="009BDE"/>
          <w:bottom w:val="single" w:sz="8" w:space="0" w:color="009BDE"/>
          <w:right w:val="single" w:sz="8" w:space="0" w:color="009BDE"/>
          <w:insideH w:val="single" w:sz="8" w:space="0" w:color="009BDE"/>
          <w:insideV w:val="single" w:sz="8" w:space="0" w:color="009BDE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279"/>
      </w:tblGrid>
      <w:tr w:rsidR="00815BDC">
        <w:trPr>
          <w:trHeight w:val="1057"/>
        </w:trPr>
        <w:tc>
          <w:tcPr>
            <w:tcW w:w="7279" w:type="dxa"/>
          </w:tcPr>
          <w:p w:rsidR="00815BDC" w:rsidRDefault="0044420C">
            <w:pPr>
              <w:pStyle w:val="TableParagraph"/>
              <w:spacing w:before="89" w:line="261" w:lineRule="auto"/>
              <w:ind w:left="1478" w:right="104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increase access to health services including</w:t>
            </w:r>
            <w:r>
              <w:rPr>
                <w:b/>
                <w:color w:val="231F20"/>
                <w:spacing w:val="1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mental health, with</w:t>
            </w:r>
            <w:r>
              <w:rPr>
                <w:b/>
                <w:color w:val="231F20"/>
                <w:spacing w:val="1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a focus</w:t>
            </w:r>
            <w:r>
              <w:rPr>
                <w:b/>
                <w:color w:val="231F20"/>
                <w:spacing w:val="1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on the</w:t>
            </w:r>
            <w:r>
              <w:rPr>
                <w:b/>
                <w:color w:val="231F20"/>
                <w:spacing w:val="1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mental health</w:t>
            </w:r>
            <w:r>
              <w:rPr>
                <w:b/>
                <w:color w:val="231F20"/>
                <w:spacing w:val="-64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of</w:t>
            </w:r>
            <w:r>
              <w:rPr>
                <w:b/>
                <w:color w:val="231F20"/>
                <w:spacing w:val="-1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young people</w:t>
            </w:r>
          </w:p>
        </w:tc>
      </w:tr>
      <w:tr w:rsidR="00815BDC">
        <w:trPr>
          <w:trHeight w:val="263"/>
        </w:trPr>
        <w:tc>
          <w:tcPr>
            <w:tcW w:w="7279" w:type="dxa"/>
            <w:tcBorders>
              <w:left w:val="nil"/>
              <w:right w:val="nil"/>
            </w:tcBorders>
          </w:tcPr>
          <w:p w:rsidR="00815BDC" w:rsidRDefault="00815BDC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</w:tr>
      <w:tr w:rsidR="00815BDC">
        <w:trPr>
          <w:trHeight w:val="129"/>
        </w:trPr>
        <w:tc>
          <w:tcPr>
            <w:tcW w:w="7279" w:type="dxa"/>
            <w:tcBorders>
              <w:bottom w:val="nil"/>
            </w:tcBorders>
          </w:tcPr>
          <w:p w:rsidR="00815BDC" w:rsidRDefault="00815BDC">
            <w:pPr>
              <w:pStyle w:val="TableParagraph"/>
              <w:spacing w:before="0"/>
              <w:ind w:left="0"/>
              <w:rPr>
                <w:rFonts w:ascii="Times New Roman"/>
                <w:sz w:val="6"/>
              </w:rPr>
            </w:pPr>
          </w:p>
        </w:tc>
      </w:tr>
      <w:tr w:rsidR="00815BDC">
        <w:trPr>
          <w:trHeight w:val="831"/>
        </w:trPr>
        <w:tc>
          <w:tcPr>
            <w:tcW w:w="7279" w:type="dxa"/>
            <w:tcBorders>
              <w:top w:val="nil"/>
              <w:bottom w:val="nil"/>
            </w:tcBorders>
          </w:tcPr>
          <w:p w:rsidR="00815BDC" w:rsidRDefault="0044420C">
            <w:pPr>
              <w:pStyle w:val="TableParagraph"/>
              <w:spacing w:before="109" w:line="261" w:lineRule="auto"/>
              <w:ind w:left="1478" w:right="1731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increase</w:t>
            </w:r>
            <w:r>
              <w:rPr>
                <w:b/>
                <w:color w:val="231F20"/>
                <w:spacing w:val="-10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social</w:t>
            </w:r>
            <w:r>
              <w:rPr>
                <w:b/>
                <w:color w:val="231F20"/>
                <w:spacing w:val="-10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housing</w:t>
            </w:r>
            <w:r>
              <w:rPr>
                <w:b/>
                <w:color w:val="231F20"/>
                <w:spacing w:val="-9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and</w:t>
            </w:r>
            <w:r>
              <w:rPr>
                <w:b/>
                <w:color w:val="231F20"/>
                <w:spacing w:val="-10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reduce</w:t>
            </w:r>
            <w:r>
              <w:rPr>
                <w:b/>
                <w:color w:val="231F20"/>
                <w:spacing w:val="-63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homelessness</w:t>
            </w:r>
          </w:p>
        </w:tc>
      </w:tr>
      <w:tr w:rsidR="00815BDC">
        <w:trPr>
          <w:trHeight w:val="96"/>
        </w:trPr>
        <w:tc>
          <w:tcPr>
            <w:tcW w:w="7279" w:type="dxa"/>
            <w:tcBorders>
              <w:top w:val="nil"/>
            </w:tcBorders>
          </w:tcPr>
          <w:p w:rsidR="00815BDC" w:rsidRDefault="00815BDC">
            <w:pPr>
              <w:pStyle w:val="TableParagraph"/>
              <w:spacing w:before="0"/>
              <w:ind w:left="0"/>
              <w:rPr>
                <w:rFonts w:ascii="Times New Roman"/>
                <w:sz w:val="4"/>
              </w:rPr>
            </w:pPr>
          </w:p>
        </w:tc>
      </w:tr>
      <w:tr w:rsidR="00815BDC">
        <w:trPr>
          <w:trHeight w:val="263"/>
        </w:trPr>
        <w:tc>
          <w:tcPr>
            <w:tcW w:w="7279" w:type="dxa"/>
            <w:tcBorders>
              <w:left w:val="nil"/>
              <w:right w:val="nil"/>
            </w:tcBorders>
          </w:tcPr>
          <w:p w:rsidR="00815BDC" w:rsidRDefault="00815BDC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</w:tr>
      <w:tr w:rsidR="00815BDC">
        <w:trPr>
          <w:trHeight w:val="1057"/>
        </w:trPr>
        <w:tc>
          <w:tcPr>
            <w:tcW w:w="7279" w:type="dxa"/>
          </w:tcPr>
          <w:p w:rsidR="00815BDC" w:rsidRDefault="0044420C">
            <w:pPr>
              <w:pStyle w:val="TableParagraph"/>
              <w:spacing w:before="239" w:line="261" w:lineRule="auto"/>
              <w:ind w:left="1478" w:right="872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secure</w:t>
            </w:r>
            <w:r>
              <w:rPr>
                <w:b/>
                <w:color w:val="231F20"/>
                <w:spacing w:val="-9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funding</w:t>
            </w:r>
            <w:r>
              <w:rPr>
                <w:b/>
                <w:color w:val="231F20"/>
                <w:spacing w:val="-8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for</w:t>
            </w:r>
            <w:r>
              <w:rPr>
                <w:b/>
                <w:color w:val="231F20"/>
                <w:spacing w:val="-9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an</w:t>
            </w:r>
            <w:r>
              <w:rPr>
                <w:b/>
                <w:color w:val="231F20"/>
                <w:spacing w:val="-8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integrated</w:t>
            </w:r>
            <w:r>
              <w:rPr>
                <w:b/>
                <w:color w:val="231F20"/>
                <w:spacing w:val="-9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Aboriginal</w:t>
            </w:r>
            <w:r>
              <w:rPr>
                <w:b/>
                <w:color w:val="231F20"/>
                <w:spacing w:val="-63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community-controlled health service</w:t>
            </w:r>
          </w:p>
        </w:tc>
      </w:tr>
      <w:tr w:rsidR="00815BDC">
        <w:trPr>
          <w:trHeight w:val="263"/>
        </w:trPr>
        <w:tc>
          <w:tcPr>
            <w:tcW w:w="7279" w:type="dxa"/>
            <w:tcBorders>
              <w:left w:val="nil"/>
              <w:right w:val="nil"/>
            </w:tcBorders>
          </w:tcPr>
          <w:p w:rsidR="00815BDC" w:rsidRDefault="00815BDC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</w:tr>
      <w:tr w:rsidR="00815BDC">
        <w:trPr>
          <w:trHeight w:val="1057"/>
        </w:trPr>
        <w:tc>
          <w:tcPr>
            <w:tcW w:w="7279" w:type="dxa"/>
          </w:tcPr>
          <w:p w:rsidR="00815BDC" w:rsidRDefault="0044420C">
            <w:pPr>
              <w:pStyle w:val="TableParagraph"/>
              <w:spacing w:before="239" w:line="261" w:lineRule="auto"/>
              <w:ind w:left="1478" w:right="967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improve</w:t>
            </w:r>
            <w:r>
              <w:rPr>
                <w:b/>
                <w:color w:val="231F20"/>
                <w:spacing w:val="-9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public</w:t>
            </w:r>
            <w:r>
              <w:rPr>
                <w:b/>
                <w:color w:val="231F20"/>
                <w:spacing w:val="-9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transport,</w:t>
            </w:r>
            <w:r>
              <w:rPr>
                <w:b/>
                <w:color w:val="231F20"/>
                <w:spacing w:val="-9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increase</w:t>
            </w:r>
            <w:r>
              <w:rPr>
                <w:b/>
                <w:color w:val="231F20"/>
                <w:spacing w:val="-8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service</w:t>
            </w:r>
            <w:r>
              <w:rPr>
                <w:b/>
                <w:color w:val="231F20"/>
                <w:spacing w:val="-64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access</w:t>
            </w:r>
            <w:r>
              <w:rPr>
                <w:b/>
                <w:color w:val="231F20"/>
                <w:spacing w:val="-1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in</w:t>
            </w:r>
            <w:r>
              <w:rPr>
                <w:b/>
                <w:color w:val="231F20"/>
                <w:spacing w:val="-1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outer areas</w:t>
            </w:r>
            <w:r>
              <w:rPr>
                <w:b/>
                <w:color w:val="231F20"/>
                <w:spacing w:val="-1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of</w:t>
            </w:r>
            <w:r>
              <w:rPr>
                <w:b/>
                <w:color w:val="231F20"/>
                <w:spacing w:val="-1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Yarra</w:t>
            </w:r>
            <w:r>
              <w:rPr>
                <w:b/>
                <w:color w:val="231F20"/>
                <w:spacing w:val="-1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Ranges.</w:t>
            </w:r>
          </w:p>
        </w:tc>
      </w:tr>
    </w:tbl>
    <w:p w:rsidR="00815BDC" w:rsidRDefault="0044420C">
      <w:pPr>
        <w:pStyle w:val="Heading6"/>
        <w:spacing w:before="253"/>
      </w:pPr>
      <w:r>
        <w:rPr>
          <w:b w:val="0"/>
        </w:rPr>
        <w:br w:type="column"/>
      </w:r>
      <w:r>
        <w:rPr>
          <w:color w:val="00548A"/>
        </w:rPr>
        <w:t>What</w:t>
      </w:r>
      <w:r>
        <w:rPr>
          <w:color w:val="00548A"/>
          <w:spacing w:val="-7"/>
        </w:rPr>
        <w:t xml:space="preserve"> </w:t>
      </w:r>
      <w:r>
        <w:rPr>
          <w:color w:val="00548A"/>
        </w:rPr>
        <w:t>you</w:t>
      </w:r>
      <w:r>
        <w:rPr>
          <w:color w:val="00548A"/>
          <w:spacing w:val="-7"/>
        </w:rPr>
        <w:t xml:space="preserve"> </w:t>
      </w:r>
      <w:r>
        <w:rPr>
          <w:color w:val="00548A"/>
        </w:rPr>
        <w:t>told</w:t>
      </w:r>
      <w:r>
        <w:rPr>
          <w:color w:val="00548A"/>
          <w:spacing w:val="-7"/>
        </w:rPr>
        <w:t xml:space="preserve"> </w:t>
      </w:r>
      <w:r>
        <w:rPr>
          <w:color w:val="00548A"/>
        </w:rPr>
        <w:t>us...</w:t>
      </w:r>
    </w:p>
    <w:p w:rsidR="00815BDC" w:rsidRDefault="0044420C">
      <w:pPr>
        <w:pStyle w:val="BodyText"/>
        <w:spacing w:before="185" w:line="261" w:lineRule="auto"/>
        <w:ind w:left="1133" w:right="3713"/>
      </w:pPr>
      <w:r>
        <w:rPr>
          <w:color w:val="231F20"/>
          <w:w w:val="95"/>
        </w:rPr>
        <w:t>This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Plan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has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been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developed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engagement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consultation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with community, our partners and across Council. Through a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survey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other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engagements,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community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members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local</w:t>
      </w:r>
    </w:p>
    <w:p w:rsidR="00815BDC" w:rsidRDefault="0044420C">
      <w:pPr>
        <w:pStyle w:val="BodyText"/>
        <w:spacing w:line="261" w:lineRule="auto"/>
        <w:ind w:left="1133" w:right="3395"/>
      </w:pPr>
      <w:r>
        <w:rPr>
          <w:color w:val="231F20"/>
          <w:w w:val="95"/>
        </w:rPr>
        <w:t>organisations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confirmed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priorities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provided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important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insights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what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assists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healthy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communities.</w:t>
      </w:r>
    </w:p>
    <w:p w:rsidR="00815BDC" w:rsidRDefault="0044420C">
      <w:pPr>
        <w:pStyle w:val="BodyText"/>
        <w:spacing w:line="261" w:lineRule="auto"/>
        <w:ind w:left="1133" w:right="3395"/>
      </w:pPr>
      <w:r>
        <w:rPr>
          <w:color w:val="231F20"/>
          <w:w w:val="95"/>
        </w:rPr>
        <w:t>In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simple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rating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exercise,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community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members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prioritised,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mental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health,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preventing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violence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against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women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impacts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emergencies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highest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concerns.</w:t>
      </w:r>
    </w:p>
    <w:p w:rsidR="00815BDC" w:rsidRDefault="0044420C">
      <w:pPr>
        <w:pStyle w:val="BodyText"/>
        <w:spacing w:before="164" w:line="261" w:lineRule="auto"/>
        <w:ind w:left="1133" w:right="3395"/>
      </w:pP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wellbeing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priorities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Plan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were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previously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validated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in community engagements for the Liveable Climate Plan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development of the 2021-2025 Council Plan, which told us people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value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social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connections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inclusion,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our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natural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environments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give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high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priority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recovery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Covid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pandemic.</w:t>
      </w:r>
    </w:p>
    <w:p w:rsidR="00815BDC" w:rsidRDefault="0044420C">
      <w:pPr>
        <w:pStyle w:val="BodyText"/>
        <w:spacing w:before="166" w:line="261" w:lineRule="auto"/>
        <w:ind w:left="1133" w:right="3487"/>
      </w:pP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280+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completed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survey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priorities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provided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important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insights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7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priorities.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response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rate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was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credible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sample,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noting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only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20%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respondents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were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male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over 40% were aged 50 and over. However, views among men and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women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priorities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mostly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aligned.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who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care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someone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disability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older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adult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well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represented.</w:t>
      </w:r>
    </w:p>
    <w:p w:rsidR="00815BDC" w:rsidRDefault="0044420C">
      <w:pPr>
        <w:pStyle w:val="BodyText"/>
        <w:spacing w:before="165" w:line="261" w:lineRule="auto"/>
        <w:ind w:left="1133" w:right="3563"/>
      </w:pPr>
      <w:r>
        <w:rPr>
          <w:color w:val="231F20"/>
          <w:w w:val="95"/>
        </w:rPr>
        <w:t>Young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were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under-represented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survey.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Engagements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Council’s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Youth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Ambassadors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helped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fill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gap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survey.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overview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what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shared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us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survey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available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Council’s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website.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Throughout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life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Plan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Council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continue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talk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engage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members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priorities.</w:t>
      </w:r>
    </w:p>
    <w:p w:rsidR="00815BDC" w:rsidRDefault="00815BDC">
      <w:pPr>
        <w:spacing w:line="261" w:lineRule="auto"/>
        <w:sectPr w:rsidR="00815BDC">
          <w:type w:val="continuous"/>
          <w:pgSz w:w="23820" w:h="16840" w:orient="landscape"/>
          <w:pgMar w:top="0" w:right="0" w:bottom="0" w:left="0" w:header="0" w:footer="0" w:gutter="0"/>
          <w:cols w:num="2" w:space="720" w:equalWidth="0">
            <w:col w:w="8328" w:space="3578"/>
            <w:col w:w="11914"/>
          </w:cols>
        </w:sectPr>
      </w:pPr>
    </w:p>
    <w:p w:rsidR="00815BDC" w:rsidRDefault="0044420C">
      <w:pPr>
        <w:pStyle w:val="BodyText"/>
        <w:rPr>
          <w:sz w:val="20"/>
        </w:rPr>
      </w:pPr>
      <w:r>
        <w:pict>
          <v:rect id="docshape190" o:spid="_x0000_s1513" style="position:absolute;margin-left:0;margin-top:0;width:1190.55pt;height:28.35pt;z-index:251590656;mso-position-horizontal-relative:page;mso-position-vertical-relative:page" fillcolor="#c7d8e1" stroked="f">
            <w10:wrap anchorx="page" anchory="page"/>
          </v:rect>
        </w:pict>
      </w:r>
      <w:r>
        <w:pict>
          <v:line id="_x0000_s1512" style="position:absolute;z-index:-251639808;mso-position-horizontal-relative:page;mso-position-vertical-relative:page" from="125.45pt,533.95pt" to="125.45pt,481.1pt" strokecolor="#009bde" strokeweight="1pt">
            <w10:wrap anchorx="page" anchory="page"/>
          </v:line>
        </w:pict>
      </w:r>
      <w:r>
        <w:pict>
          <v:line id="_x0000_s1511" style="position:absolute;z-index:-251638784;mso-position-horizontal-relative:page;mso-position-vertical-relative:page" from="125.45pt,601.95pt" to="125.45pt,549.1pt" strokecolor="#009bde" strokeweight="1pt">
            <w10:wrap anchorx="page" anchory="page"/>
          </v:line>
        </w:pict>
      </w:r>
      <w:r>
        <w:pict>
          <v:shape id="docshape191" o:spid="_x0000_s1510" style="position:absolute;margin-left:70.55pt;margin-top:555.6pt;width:39.85pt;height:37.8pt;z-index:-251636736;mso-position-horizontal-relative:page;mso-position-vertical-relative:page" coordorigin="1411,11112" coordsize="797,756" o:spt="100" adj="0,,0" path="m1665,11696r-120,l1545,11717r120,l1665,11696xm2074,11696r-121,l1953,11716r121,l2074,11696xm2208,11400r-21,l2187,11420r,58l2160,11478r,-58l2187,11420r,-20l2160,11400r,-169l2160,11210r,-30l2155,11153r-15,-21l2140,11132r,l2140,11180r,30l2140,11231r,301l2140,11552r,241l2140,11813r,34l2033,11847r,-34l2140,11813r,-20l1586,11793r,20l1586,11847r-107,l1479,11813r107,l1586,11793r-107,l1479,11552r661,l2140,11532r-320,l1820,11231r320,l2140,11210r-341,l1799,11231r,301l1479,11532r,-54l1479,11420r,-189l1799,11231r,-21l1479,11210r,-30l1483,11161r10,-15l1508,11136r19,-4l2092,11132r18,4l2126,11146r10,15l2140,11180r,-48l2118,11117r-26,-5l1527,11112r-27,5l1479,11132r-15,21l1459,11180r,220l1459,11420r,58l1432,11478r,-58l1459,11420r,-20l1411,11400r,99l1459,11499r,369l1606,11868r,-21l1606,11813r406,l2012,11868r148,l2160,11847r,-34l2160,11793r,-241l2160,11532r,-33l2208,11499r,-21l2208,11420r,-20xe" fillcolor="#00548a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group id="docshapegroup192" o:spid="_x0000_s1507" style="position:absolute;margin-left:72.3pt;margin-top:487.85pt;width:36.25pt;height:39.4pt;z-index:-251635712;mso-position-horizontal-relative:page;mso-position-vertical-relative:page" coordorigin="1446,9757" coordsize="725,788">
            <v:shape id="docshape193" o:spid="_x0000_s1509" type="#_x0000_t75" style="position:absolute;left:1688;top:9832;width:290;height:290">
              <v:imagedata r:id="rId64" o:title=""/>
            </v:shape>
            <v:shape id="docshape194" o:spid="_x0000_s1508" style="position:absolute;left:1446;top:9757;width:725;height:788" coordorigin="1446,9757" coordsize="725,788" o:spt="100" adj="0,,0" path="m2054,9834r-6,-30l2039,9791r,43l2039,10122r-5,24l2021,10165r-19,14l1978,10183r-289,l1665,10179r-19,-14l1633,10146r-5,-24l1628,9834r5,-24l1646,9790r19,-13l1689,9772r289,l2002,9777r19,13l2034,9810r5,24l2039,9791r-8,-11l2020,9772r-13,-9l1978,9757r-289,l1660,9763r-25,17l1619,9804r-6,30l1613,10122r6,29l1635,10176r25,16l1689,10198r289,l2007,10192r13,-9l2031,10176r17,-25l2054,10122r,-288xm2171,10235r,l2167,10215r-6,-8l2158,10203r,32l2158,10240r,11l2157,10252r-2,15l2145,10294r-30,58l2060,10424r-84,66l1889,10524r-80,7l1738,10519r-60,-23l1647,10480r-11,-4l1625,10471r-22,-6l1579,10463r-25,3l1526,10475r-32,17l1459,10518r1,-48l1468,10401r17,-72l1518,10268r50,-33l1605,10232r35,8l1674,10254r58,30l1757,10296r26,8l1809,10308r52,3l1893,10311r33,-3l1960,10301r7,-3l1970,10298r7,l1990,10307r1,14l1992,10325r-9,12l1962,10355r-33,16l1886,10378r-56,l1782,10381r-34,3l1734,10385r-13,2l1712,10398r3,25l1725,10432r13,l1738,10432r15,-1l1786,10428r46,-3l1885,10425r35,-3l1928,10420r25,-7l1984,10397r27,-21l2020,10367r9,-12l2036,10341r3,-15l2039,10325r-1,-10l2035,10303r-6,-14l2019,10276r13,-7l2045,10260r13,-9l2072,10241r31,-22l2125,10209r15,-2l2148,10210r7,10l2158,10235r,-32l2155,10200r-16,-6l2119,10198r-25,12l2064,10231r-15,11l2034,10252r-15,9l2004,10270r-9,4l2003,10281r12,11l2022,10304r3,12l2026,10325r,1l2023,10338r-6,12l2009,10360r-7,7l1977,10386r-28,15l1917,10409r-32,3l1831,10413r-46,2l1752,10418r-14,1l1732,10420r-5,-4l1725,10404r4,-5l1735,10398r14,-2l1783,10394r47,-3l1885,10391r49,-8l1971,10365r24,-22l2004,10326r,-9l2001,10299r-2,-1l1980,10285r-11,-1l1957,10289r-33,7l1893,10298r-31,l1810,10296r-25,-4l1761,10284r-24,-12l1678,10241r-22,-9l1643,10227r-38,-8l1565,10222r-61,43l1468,10341r-17,85l1446,10496r,22l1446,10537r1,8l1457,10536r26,-18l1523,10490r52,-14l1619,10483r45,20l1672,10507r62,24l1808,10544r84,-7l1907,10531r76,-30l2069,10433r57,-74l2157,10298r10,-28l2170,10255r1,-20xe" fillcolor="#00548a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8"/>
        <w:rPr>
          <w:sz w:val="21"/>
        </w:rPr>
      </w:pPr>
    </w:p>
    <w:p w:rsidR="00815BDC" w:rsidRDefault="0044420C">
      <w:pPr>
        <w:pStyle w:val="BodyText"/>
        <w:tabs>
          <w:tab w:val="left" w:pos="17486"/>
        </w:tabs>
        <w:spacing w:before="103"/>
        <w:ind w:left="1133"/>
      </w:pPr>
      <w:r>
        <w:rPr>
          <w:color w:val="414042"/>
          <w:w w:val="80"/>
        </w:rPr>
        <w:t>52</w:t>
      </w:r>
      <w:r>
        <w:rPr>
          <w:color w:val="414042"/>
          <w:spacing w:val="94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0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5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6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3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3"/>
        </w:rPr>
        <w:t xml:space="preserve"> </w:t>
      </w:r>
      <w:r>
        <w:rPr>
          <w:color w:val="414042"/>
          <w:w w:val="80"/>
        </w:rPr>
        <w:t>53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44420C">
      <w:pPr>
        <w:pStyle w:val="BodyText"/>
        <w:rPr>
          <w:sz w:val="20"/>
        </w:rPr>
      </w:pPr>
      <w:r>
        <w:lastRenderedPageBreak/>
        <w:pict>
          <v:rect id="docshape195" o:spid="_x0000_s1506" style="position:absolute;margin-left:0;margin-top:0;width:1190.55pt;height:841.9pt;z-index:-251633664;mso-position-horizontal-relative:page;mso-position-vertical-relative:page" fillcolor="#ebf0f3" stroked="f">
            <w10:wrap anchorx="page" anchory="page"/>
          </v:rect>
        </w:pict>
      </w:r>
      <w:r>
        <w:rPr>
          <w:noProof/>
        </w:rPr>
        <w:drawing>
          <wp:anchor distT="0" distB="0" distL="0" distR="0" simplePos="0" relativeHeight="251530240" behindDoc="1" locked="0" layoutInCell="1" allowOverlap="1">
            <wp:simplePos x="0" y="0"/>
            <wp:positionH relativeFrom="page">
              <wp:posOffset>-2</wp:posOffset>
            </wp:positionH>
            <wp:positionV relativeFrom="page">
              <wp:posOffset>4913509</wp:posOffset>
            </wp:positionV>
            <wp:extent cx="15119997" cy="5778500"/>
            <wp:effectExtent l="0" t="0" r="0" b="0"/>
            <wp:wrapNone/>
            <wp:docPr id="15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41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19997" cy="577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</w:r>
      <w:r>
        <w:rPr>
          <w:sz w:val="20"/>
        </w:rPr>
        <w:pict>
          <v:group id="docshapegroup196" o:spid="_x0000_s1504" style="width:170.5pt;height:89.7pt;mso-position-horizontal-relative:char;mso-position-vertical-relative:line" coordsize="3410,1794">
            <v:shape id="docshape197" o:spid="_x0000_s1505" style="position:absolute;width:3410;height:1794" coordsize="3410,1794" path="m,l9,1791r2836,3l2859,1794r74,-5l3047,1774r65,-13l3177,1742r63,-26l3297,1684r49,-40l3383,1594r22,-58l3409,1466r-17,-80l3341,1277r-35,-52l3265,1176r-46,-49l3167,1081r-56,-43l3050,996r-65,-39l2916,920r-71,-34l2770,854r-77,-29l2614,800r-81,-23l2451,758r-83,-17l2285,729r-84,-10l2118,714r-83,-2l1957,713r-77,6l1805,728r-73,13l1661,758,1487,331,1256,109,812,23,,xe" stroked="f">
              <v:path arrowok="t"/>
            </v:shape>
            <w10:anchorlock/>
          </v:group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5"/>
        <w:rPr>
          <w:sz w:val="23"/>
        </w:rPr>
      </w:pPr>
    </w:p>
    <w:p w:rsidR="00815BDC" w:rsidRDefault="0044420C">
      <w:pPr>
        <w:pStyle w:val="Heading3"/>
        <w:spacing w:before="122" w:line="249" w:lineRule="auto"/>
        <w:ind w:right="14338"/>
      </w:pPr>
      <w:r>
        <w:pict>
          <v:shape id="docshape198" o:spid="_x0000_s1503" style="position:absolute;left:0;text-align:left;margin-left:1031.8pt;margin-top:-114.15pt;width:158.75pt;height:136.7pt;z-index:251591680;mso-position-horizontal-relative:page" coordorigin="20636,-2283" coordsize="3175,2734" path="m23811,-2283r-207,54l23359,-1969r-99,258l23242,-1594r-24,l22448,-1445r-428,326l21836,-793r-40,149l21123,-477r-345,129l20652,-193r-16,248l20646,122r25,58l20711,231r51,45l20824,314r70,32l20969,373r80,21l21130,412r81,13l21290,435r75,7l21434,447r60,3l21601,451r11,l23811,448r,-2731xe" stroked="f">
            <v:path arrowok="t"/>
            <w10:wrap anchorx="page"/>
          </v:shape>
        </w:pict>
      </w:r>
      <w:r>
        <w:pict>
          <v:shape id="docshape199" o:spid="_x0000_s1502" style="position:absolute;left:0;text-align:left;margin-left:57.2pt;margin-top:291.85pt;width:480.9pt;height:61.95pt;z-index:251592704;mso-position-horizontal-relative:page" coordorigin="1144,5837" coordsize="9618,1239" path="m10762,5837r-9618,l1144,6377r,698l2665,7075r,l10762,7075r,-698l2665,6377r,l10762,6377r,-540xe" stroked="f">
            <v:path arrowok="t"/>
            <w10:wrap anchorx="page"/>
          </v:shape>
        </w:pict>
      </w:r>
      <w:r>
        <w:pict>
          <v:shape id="docshape200" o:spid="_x0000_s1501" style="position:absolute;left:0;text-align:left;margin-left:652.45pt;margin-top:210.45pt;width:480.9pt;height:76.9pt;z-index:251594752;mso-position-horizontal-relative:page" coordorigin="13049,4209" coordsize="9618,1538" path="m22667,4209r-9618,l13049,4749r,998l14570,5747r8097,l22667,4749r,-540xe" stroked="f">
            <v:path arrowok="t"/>
            <w10:wrap anchorx="page"/>
          </v:shape>
        </w:pict>
      </w:r>
      <w:r>
        <w:pict>
          <v:shape id="docshape201" o:spid="_x0000_s1500" type="#_x0000_t202" style="position:absolute;left:0;text-align:left;margin-left:651.95pt;margin-top:46pt;width:482.4pt;height:104.9pt;z-index:251597824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548A"/>
                      <w:left w:val="single" w:sz="8" w:space="0" w:color="00548A"/>
                      <w:bottom w:val="single" w:sz="8" w:space="0" w:color="00548A"/>
                      <w:right w:val="single" w:sz="8" w:space="0" w:color="00548A"/>
                      <w:insideH w:val="single" w:sz="8" w:space="0" w:color="00548A"/>
                      <w:insideV w:val="single" w:sz="8" w:space="0" w:color="00548A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521"/>
                    <w:gridCol w:w="8097"/>
                  </w:tblGrid>
                  <w:tr w:rsidR="00815BDC">
                    <w:trPr>
                      <w:trHeight w:val="550"/>
                    </w:trPr>
                    <w:tc>
                      <w:tcPr>
                        <w:tcW w:w="9618" w:type="dxa"/>
                        <w:gridSpan w:val="2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0548A"/>
                      </w:tcPr>
                      <w:p w:rsidR="00815BDC" w:rsidRDefault="0044420C">
                        <w:pPr>
                          <w:pStyle w:val="TableParagraph"/>
                          <w:spacing w:before="117"/>
                          <w:ind w:left="123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z w:val="28"/>
                          </w:rPr>
                          <w:t>Priority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4</w:t>
                        </w:r>
                      </w:p>
                    </w:tc>
                  </w:tr>
                  <w:tr w:rsidR="00815BDC">
                    <w:trPr>
                      <w:trHeight w:val="510"/>
                    </w:trPr>
                    <w:tc>
                      <w:tcPr>
                        <w:tcW w:w="9618" w:type="dxa"/>
                        <w:gridSpan w:val="2"/>
                        <w:shd w:val="clear" w:color="auto" w:fill="FFFFFF"/>
                      </w:tcPr>
                      <w:p w:rsidR="00815BDC" w:rsidRDefault="0044420C">
                        <w:pPr>
                          <w:pStyle w:val="TableParagraph"/>
                          <w:spacing w:before="87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Increase</w:t>
                        </w:r>
                        <w:r>
                          <w:rPr>
                            <w:color w:val="231F20"/>
                            <w:spacing w:val="-3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active</w:t>
                        </w:r>
                        <w:r>
                          <w:rPr>
                            <w:color w:val="231F20"/>
                            <w:spacing w:val="-2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living</w:t>
                        </w:r>
                      </w:p>
                    </w:tc>
                  </w:tr>
                  <w:tr w:rsidR="00815BDC">
                    <w:trPr>
                      <w:trHeight w:val="978"/>
                    </w:trPr>
                    <w:tc>
                      <w:tcPr>
                        <w:tcW w:w="1521" w:type="dxa"/>
                        <w:shd w:val="clear" w:color="auto" w:fill="FFFFFF"/>
                      </w:tcPr>
                      <w:p w:rsidR="00815BDC" w:rsidRDefault="00815BDC">
                        <w:pPr>
                          <w:pStyle w:val="TableParagraph"/>
                          <w:spacing w:before="4"/>
                          <w:ind w:left="0"/>
                          <w:rPr>
                            <w:sz w:val="30"/>
                          </w:rPr>
                        </w:pPr>
                      </w:p>
                      <w:p w:rsidR="00815BDC" w:rsidRDefault="0044420C">
                        <w:pPr>
                          <w:pStyle w:val="TableParagraph"/>
                          <w:spacing w:before="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Goal</w:t>
                        </w:r>
                      </w:p>
                    </w:tc>
                    <w:tc>
                      <w:tcPr>
                        <w:tcW w:w="8097" w:type="dxa"/>
                        <w:shd w:val="clear" w:color="auto" w:fill="FFFFFF"/>
                      </w:tcPr>
                      <w:p w:rsidR="00815BDC" w:rsidRDefault="0044420C">
                        <w:pPr>
                          <w:pStyle w:val="TableParagraph"/>
                          <w:spacing w:line="261" w:lineRule="auto"/>
                          <w:ind w:right="22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People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Yarra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Ranges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have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capacity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walk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be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physically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active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through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accessible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footpaths,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trails,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parks,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play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spaces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inclusive</w:t>
                        </w:r>
                        <w:r>
                          <w:rPr>
                            <w:color w:val="231F20"/>
                            <w:spacing w:val="-6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culture</w:t>
                        </w:r>
                        <w:r>
                          <w:rPr>
                            <w:color w:val="231F20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that</w:t>
                        </w:r>
                        <w:r>
                          <w:rPr>
                            <w:color w:val="231F20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supports</w:t>
                        </w:r>
                        <w:r>
                          <w:rPr>
                            <w:color w:val="231F20"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participation</w:t>
                        </w:r>
                        <w:r>
                          <w:rPr>
                            <w:color w:val="231F20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all</w:t>
                        </w:r>
                        <w:r>
                          <w:rPr>
                            <w:color w:val="231F20"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forms</w:t>
                        </w:r>
                        <w:r>
                          <w:rPr>
                            <w:color w:val="231F20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physical</w:t>
                        </w:r>
                        <w:r>
                          <w:rPr>
                            <w:color w:val="231F20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activity.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pict>
          <v:shape id="docshape202" o:spid="_x0000_s1499" type="#_x0000_t202" style="position:absolute;left:0;text-align:left;margin-left:56.7pt;margin-top:113.05pt;width:482.4pt;height:119.9pt;z-index:251598848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548A"/>
                      <w:left w:val="single" w:sz="8" w:space="0" w:color="00548A"/>
                      <w:bottom w:val="single" w:sz="8" w:space="0" w:color="00548A"/>
                      <w:right w:val="single" w:sz="8" w:space="0" w:color="00548A"/>
                      <w:insideH w:val="single" w:sz="8" w:space="0" w:color="00548A"/>
                      <w:insideV w:val="single" w:sz="8" w:space="0" w:color="00548A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521"/>
                    <w:gridCol w:w="8097"/>
                  </w:tblGrid>
                  <w:tr w:rsidR="00815BDC">
                    <w:trPr>
                      <w:trHeight w:val="550"/>
                    </w:trPr>
                    <w:tc>
                      <w:tcPr>
                        <w:tcW w:w="9618" w:type="dxa"/>
                        <w:gridSpan w:val="2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0548A"/>
                      </w:tcPr>
                      <w:p w:rsidR="00815BDC" w:rsidRDefault="0044420C">
                        <w:pPr>
                          <w:pStyle w:val="TableParagraph"/>
                          <w:spacing w:before="117"/>
                          <w:ind w:left="123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z w:val="28"/>
                          </w:rPr>
                          <w:t>Priority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1</w:t>
                        </w:r>
                      </w:p>
                    </w:tc>
                  </w:tr>
                  <w:tr w:rsidR="00815BDC">
                    <w:trPr>
                      <w:trHeight w:val="510"/>
                    </w:trPr>
                    <w:tc>
                      <w:tcPr>
                        <w:tcW w:w="9618" w:type="dxa"/>
                        <w:gridSpan w:val="2"/>
                        <w:shd w:val="clear" w:color="auto" w:fill="FFFFFF"/>
                      </w:tcPr>
                      <w:p w:rsidR="00815BDC" w:rsidRDefault="0044420C">
                        <w:pPr>
                          <w:pStyle w:val="TableParagraph"/>
                          <w:spacing w:before="87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Respond</w:t>
                        </w:r>
                        <w:r>
                          <w:rPr>
                            <w:color w:val="231F20"/>
                            <w:spacing w:val="22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to</w:t>
                        </w:r>
                        <w:r>
                          <w:rPr>
                            <w:color w:val="231F20"/>
                            <w:spacing w:val="23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public</w:t>
                        </w:r>
                        <w:r>
                          <w:rPr>
                            <w:color w:val="231F20"/>
                            <w:spacing w:val="22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health</w:t>
                        </w:r>
                        <w:r>
                          <w:rPr>
                            <w:color w:val="231F20"/>
                            <w:spacing w:val="23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impacts</w:t>
                        </w:r>
                        <w:r>
                          <w:rPr>
                            <w:color w:val="231F20"/>
                            <w:spacing w:val="23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of</w:t>
                        </w:r>
                        <w:r>
                          <w:rPr>
                            <w:color w:val="231F20"/>
                            <w:spacing w:val="22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emergencies</w:t>
                        </w:r>
                      </w:p>
                    </w:tc>
                  </w:tr>
                  <w:tr w:rsidR="00815BDC">
                    <w:trPr>
                      <w:trHeight w:val="1278"/>
                    </w:trPr>
                    <w:tc>
                      <w:tcPr>
                        <w:tcW w:w="1521" w:type="dxa"/>
                        <w:shd w:val="clear" w:color="auto" w:fill="FFFFFF"/>
                      </w:tcPr>
                      <w:p w:rsidR="00815BDC" w:rsidRDefault="00815BDC">
                        <w:pPr>
                          <w:pStyle w:val="TableParagraph"/>
                          <w:spacing w:before="0"/>
                          <w:ind w:left="0"/>
                          <w:rPr>
                            <w:sz w:val="28"/>
                          </w:rPr>
                        </w:pPr>
                      </w:p>
                      <w:p w:rsidR="00815BDC" w:rsidRDefault="0044420C">
                        <w:pPr>
                          <w:pStyle w:val="TableParagraph"/>
                          <w:spacing w:before="177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Goal</w:t>
                        </w:r>
                      </w:p>
                    </w:tc>
                    <w:tc>
                      <w:tcPr>
                        <w:tcW w:w="8097" w:type="dxa"/>
                        <w:shd w:val="clear" w:color="auto" w:fill="FFFFFF"/>
                      </w:tcPr>
                      <w:p w:rsidR="00815BDC" w:rsidRDefault="0044420C">
                        <w:pPr>
                          <w:pStyle w:val="TableParagraph"/>
                          <w:spacing w:line="261" w:lineRule="auto"/>
                          <w:ind w:right="22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Communities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Yarra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Ranges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recover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from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Covid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19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other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emergencies</w:t>
                        </w:r>
                        <w:r>
                          <w:rPr>
                            <w:color w:val="231F20"/>
                            <w:spacing w:val="-6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restore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social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connections,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mental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physical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health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wellbeing,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thriving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local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places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economies,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access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services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resources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needed.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pict>
          <v:shape id="docshape203" o:spid="_x0000_s1498" type="#_x0000_t202" style="position:absolute;left:0;text-align:left;margin-left:651.95pt;margin-top:182.95pt;width:482.4pt;height:104.9pt;z-index:251599872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9BDE"/>
                      <w:left w:val="single" w:sz="8" w:space="0" w:color="009BDE"/>
                      <w:bottom w:val="single" w:sz="8" w:space="0" w:color="009BDE"/>
                      <w:right w:val="single" w:sz="8" w:space="0" w:color="009BDE"/>
                      <w:insideH w:val="single" w:sz="8" w:space="0" w:color="009BDE"/>
                      <w:insideV w:val="single" w:sz="8" w:space="0" w:color="009BDE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521"/>
                    <w:gridCol w:w="8097"/>
                  </w:tblGrid>
                  <w:tr w:rsidR="00815BDC">
                    <w:trPr>
                      <w:trHeight w:val="540"/>
                    </w:trPr>
                    <w:tc>
                      <w:tcPr>
                        <w:tcW w:w="9618" w:type="dxa"/>
                        <w:gridSpan w:val="2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00548A"/>
                      </w:tcPr>
                      <w:p w:rsidR="00815BDC" w:rsidRDefault="0044420C">
                        <w:pPr>
                          <w:pStyle w:val="TableParagraph"/>
                          <w:spacing w:before="117"/>
                          <w:ind w:left="123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z w:val="28"/>
                          </w:rPr>
                          <w:t>Priority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5</w:t>
                        </w:r>
                      </w:p>
                    </w:tc>
                  </w:tr>
                  <w:tr w:rsidR="00815BDC">
                    <w:trPr>
                      <w:trHeight w:val="520"/>
                    </w:trPr>
                    <w:tc>
                      <w:tcPr>
                        <w:tcW w:w="9618" w:type="dxa"/>
                        <w:gridSpan w:val="2"/>
                        <w:tcBorders>
                          <w:left w:val="single" w:sz="8" w:space="0" w:color="00548A"/>
                          <w:bottom w:val="single" w:sz="8" w:space="0" w:color="00548A"/>
                          <w:right w:val="single" w:sz="8" w:space="0" w:color="00548A"/>
                        </w:tcBorders>
                        <w:shd w:val="clear" w:color="auto" w:fill="FFFFFF"/>
                      </w:tcPr>
                      <w:p w:rsidR="00815BDC" w:rsidRDefault="0044420C">
                        <w:pPr>
                          <w:pStyle w:val="TableParagraph"/>
                          <w:spacing w:before="97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Improve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mental</w:t>
                        </w:r>
                        <w:r>
                          <w:rPr>
                            <w:color w:val="231F20"/>
                            <w:spacing w:val="19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wellbeing</w:t>
                        </w:r>
                        <w:r>
                          <w:rPr>
                            <w:color w:val="231F20"/>
                            <w:spacing w:val="19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and</w:t>
                        </w:r>
                        <w:r>
                          <w:rPr>
                            <w:color w:val="231F20"/>
                            <w:spacing w:val="19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social</w:t>
                        </w:r>
                        <w:r>
                          <w:rPr>
                            <w:color w:val="231F20"/>
                            <w:spacing w:val="19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connection</w:t>
                        </w:r>
                      </w:p>
                    </w:tc>
                  </w:tr>
                  <w:tr w:rsidR="00815BDC">
                    <w:trPr>
                      <w:trHeight w:val="978"/>
                    </w:trPr>
                    <w:tc>
                      <w:tcPr>
                        <w:tcW w:w="1521" w:type="dxa"/>
                        <w:tcBorders>
                          <w:top w:val="single" w:sz="8" w:space="0" w:color="00548A"/>
                          <w:left w:val="single" w:sz="8" w:space="0" w:color="00548A"/>
                          <w:bottom w:val="single" w:sz="8" w:space="0" w:color="00548A"/>
                          <w:right w:val="single" w:sz="8" w:space="0" w:color="00548A"/>
                        </w:tcBorders>
                        <w:shd w:val="clear" w:color="auto" w:fill="FFFFFF"/>
                      </w:tcPr>
                      <w:p w:rsidR="00815BDC" w:rsidRDefault="00815BDC">
                        <w:pPr>
                          <w:pStyle w:val="TableParagraph"/>
                          <w:spacing w:before="4"/>
                          <w:ind w:left="0"/>
                          <w:rPr>
                            <w:sz w:val="30"/>
                          </w:rPr>
                        </w:pPr>
                      </w:p>
                      <w:p w:rsidR="00815BDC" w:rsidRDefault="0044420C">
                        <w:pPr>
                          <w:pStyle w:val="TableParagraph"/>
                          <w:spacing w:before="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Goal</w:t>
                        </w:r>
                      </w:p>
                    </w:tc>
                    <w:tc>
                      <w:tcPr>
                        <w:tcW w:w="8097" w:type="dxa"/>
                        <w:tcBorders>
                          <w:top w:val="single" w:sz="8" w:space="0" w:color="00548A"/>
                          <w:left w:val="single" w:sz="8" w:space="0" w:color="00548A"/>
                          <w:bottom w:val="single" w:sz="8" w:space="0" w:color="00548A"/>
                          <w:right w:val="single" w:sz="8" w:space="0" w:color="00548A"/>
                        </w:tcBorders>
                        <w:shd w:val="clear" w:color="auto" w:fill="FFFFFF"/>
                      </w:tcPr>
                      <w:p w:rsidR="00815BDC" w:rsidRDefault="0044420C">
                        <w:pPr>
                          <w:pStyle w:val="TableParagraph"/>
                          <w:spacing w:line="261" w:lineRule="auto"/>
                          <w:ind w:right="713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People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Yarra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Ranges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have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good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mental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wellbeing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through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strong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community</w:t>
                        </w:r>
                        <w:r>
                          <w:rPr>
                            <w:color w:val="231F20"/>
                            <w:spacing w:val="2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connections,</w:t>
                        </w:r>
                        <w:r>
                          <w:rPr>
                            <w:color w:val="231F20"/>
                            <w:spacing w:val="2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family</w:t>
                        </w:r>
                        <w:r>
                          <w:rPr>
                            <w:color w:val="231F20"/>
                            <w:spacing w:val="2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supports</w:t>
                        </w:r>
                        <w:r>
                          <w:rPr>
                            <w:color w:val="231F20"/>
                            <w:spacing w:val="2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2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ease</w:t>
                        </w:r>
                        <w:r>
                          <w:rPr>
                            <w:color w:val="231F20"/>
                            <w:spacing w:val="2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2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accessto</w:t>
                        </w:r>
                        <w:r>
                          <w:rPr>
                            <w:color w:val="231F20"/>
                            <w:spacing w:val="2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mental</w:t>
                        </w:r>
                        <w:r>
                          <w:rPr>
                            <w:color w:val="231F20"/>
                            <w:spacing w:val="-6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health</w:t>
                        </w:r>
                        <w:r>
                          <w:rPr>
                            <w:color w:val="231F20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services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pict>
          <v:shape id="docshape204" o:spid="_x0000_s1497" type="#_x0000_t202" style="position:absolute;left:0;text-align:left;margin-left:56.7pt;margin-top:264.35pt;width:482.4pt;height:89.9pt;z-index:251600896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548A"/>
                      <w:left w:val="single" w:sz="8" w:space="0" w:color="00548A"/>
                      <w:bottom w:val="single" w:sz="8" w:space="0" w:color="00548A"/>
                      <w:right w:val="single" w:sz="8" w:space="0" w:color="00548A"/>
                      <w:insideH w:val="single" w:sz="8" w:space="0" w:color="00548A"/>
                      <w:insideV w:val="single" w:sz="8" w:space="0" w:color="00548A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521"/>
                    <w:gridCol w:w="8097"/>
                  </w:tblGrid>
                  <w:tr w:rsidR="00815BDC">
                    <w:trPr>
                      <w:trHeight w:val="550"/>
                    </w:trPr>
                    <w:tc>
                      <w:tcPr>
                        <w:tcW w:w="9618" w:type="dxa"/>
                        <w:gridSpan w:val="2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0548A"/>
                      </w:tcPr>
                      <w:p w:rsidR="00815BDC" w:rsidRDefault="0044420C">
                        <w:pPr>
                          <w:pStyle w:val="TableParagraph"/>
                          <w:spacing w:before="117"/>
                          <w:ind w:left="123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z w:val="28"/>
                          </w:rPr>
                          <w:t>Priority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2</w:t>
                        </w:r>
                      </w:p>
                    </w:tc>
                  </w:tr>
                  <w:tr w:rsidR="00815BDC">
                    <w:trPr>
                      <w:trHeight w:val="510"/>
                    </w:trPr>
                    <w:tc>
                      <w:tcPr>
                        <w:tcW w:w="9618" w:type="dxa"/>
                        <w:gridSpan w:val="2"/>
                        <w:shd w:val="clear" w:color="auto" w:fill="FFFFFF"/>
                      </w:tcPr>
                      <w:p w:rsidR="00815BDC" w:rsidRDefault="0044420C">
                        <w:pPr>
                          <w:pStyle w:val="TableParagraph"/>
                          <w:spacing w:before="87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Tackle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climate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change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and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its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impacts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on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health</w:t>
                        </w:r>
                      </w:p>
                    </w:tc>
                  </w:tr>
                  <w:tr w:rsidR="00815BDC">
                    <w:trPr>
                      <w:trHeight w:val="678"/>
                    </w:trPr>
                    <w:tc>
                      <w:tcPr>
                        <w:tcW w:w="1521" w:type="dxa"/>
                        <w:shd w:val="clear" w:color="auto" w:fill="FFFFFF"/>
                      </w:tcPr>
                      <w:p w:rsidR="00815BDC" w:rsidRDefault="0044420C">
                        <w:pPr>
                          <w:pStyle w:val="TableParagraph"/>
                          <w:spacing w:before="199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Goal</w:t>
                        </w:r>
                      </w:p>
                    </w:tc>
                    <w:tc>
                      <w:tcPr>
                        <w:tcW w:w="8097" w:type="dxa"/>
                        <w:shd w:val="clear" w:color="auto" w:fill="FFFFFF"/>
                      </w:tcPr>
                      <w:p w:rsidR="00815BDC" w:rsidRDefault="0044420C">
                        <w:pPr>
                          <w:pStyle w:val="TableParagraph"/>
                          <w:spacing w:line="261" w:lineRule="auto"/>
                          <w:ind w:right="22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People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businesses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Yarra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Ranges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are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resilient,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prepared,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able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-6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adapt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protect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against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potential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health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impacts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climate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change.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pict>
          <v:shape id="docshape205" o:spid="_x0000_s1496" type="#_x0000_t202" style="position:absolute;left:0;text-align:left;margin-left:651.95pt;margin-top:319.85pt;width:482.4pt;height:89.9pt;z-index:25160192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548A"/>
                      <w:left w:val="single" w:sz="8" w:space="0" w:color="00548A"/>
                      <w:bottom w:val="single" w:sz="8" w:space="0" w:color="00548A"/>
                      <w:right w:val="single" w:sz="8" w:space="0" w:color="00548A"/>
                      <w:insideH w:val="single" w:sz="8" w:space="0" w:color="00548A"/>
                      <w:insideV w:val="single" w:sz="8" w:space="0" w:color="00548A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521"/>
                    <w:gridCol w:w="8097"/>
                  </w:tblGrid>
                  <w:tr w:rsidR="00815BDC">
                    <w:trPr>
                      <w:trHeight w:val="550"/>
                    </w:trPr>
                    <w:tc>
                      <w:tcPr>
                        <w:tcW w:w="9618" w:type="dxa"/>
                        <w:gridSpan w:val="2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0548A"/>
                      </w:tcPr>
                      <w:p w:rsidR="00815BDC" w:rsidRDefault="0044420C">
                        <w:pPr>
                          <w:pStyle w:val="TableParagraph"/>
                          <w:spacing w:before="117"/>
                          <w:ind w:left="123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z w:val="28"/>
                          </w:rPr>
                          <w:t>Priority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6</w:t>
                        </w:r>
                      </w:p>
                    </w:tc>
                  </w:tr>
                  <w:tr w:rsidR="00815BDC">
                    <w:trPr>
                      <w:trHeight w:val="510"/>
                    </w:trPr>
                    <w:tc>
                      <w:tcPr>
                        <w:tcW w:w="9618" w:type="dxa"/>
                        <w:gridSpan w:val="2"/>
                        <w:shd w:val="clear" w:color="auto" w:fill="FFFFFF"/>
                      </w:tcPr>
                      <w:p w:rsidR="00815BDC" w:rsidRDefault="0044420C">
                        <w:pPr>
                          <w:pStyle w:val="TableParagraph"/>
                          <w:spacing w:before="87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Prevent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violence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against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women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and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children</w:t>
                        </w:r>
                      </w:p>
                    </w:tc>
                  </w:tr>
                  <w:tr w:rsidR="00815BDC">
                    <w:trPr>
                      <w:trHeight w:val="678"/>
                    </w:trPr>
                    <w:tc>
                      <w:tcPr>
                        <w:tcW w:w="1521" w:type="dxa"/>
                        <w:shd w:val="clear" w:color="auto" w:fill="FFFFFF"/>
                      </w:tcPr>
                      <w:p w:rsidR="00815BDC" w:rsidRDefault="0044420C">
                        <w:pPr>
                          <w:pStyle w:val="TableParagraph"/>
                          <w:spacing w:before="199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Goal</w:t>
                        </w:r>
                      </w:p>
                    </w:tc>
                    <w:tc>
                      <w:tcPr>
                        <w:tcW w:w="8097" w:type="dxa"/>
                        <w:shd w:val="clear" w:color="auto" w:fill="FFFFFF"/>
                      </w:tcPr>
                      <w:p w:rsidR="00815BDC" w:rsidRDefault="0044420C">
                        <w:pPr>
                          <w:pStyle w:val="TableParagraph"/>
                          <w:spacing w:line="261" w:lineRule="auto"/>
                          <w:ind w:right="713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Women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children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Yarra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Ranges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live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free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from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abuse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violence</w:t>
                        </w:r>
                        <w:r>
                          <w:rPr>
                            <w:color w:val="231F20"/>
                            <w:spacing w:val="-6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through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culture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gender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equity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respect.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00548A"/>
        </w:rPr>
        <w:t>Health</w:t>
      </w:r>
      <w:r>
        <w:rPr>
          <w:color w:val="00548A"/>
          <w:spacing w:val="-20"/>
        </w:rPr>
        <w:t xml:space="preserve"> </w:t>
      </w:r>
      <w:r>
        <w:rPr>
          <w:color w:val="00548A"/>
        </w:rPr>
        <w:t>and</w:t>
      </w:r>
      <w:r>
        <w:rPr>
          <w:color w:val="00548A"/>
          <w:spacing w:val="-19"/>
        </w:rPr>
        <w:t xml:space="preserve"> </w:t>
      </w:r>
      <w:r>
        <w:rPr>
          <w:color w:val="00548A"/>
        </w:rPr>
        <w:t>Wellbeing</w:t>
      </w:r>
      <w:r>
        <w:rPr>
          <w:color w:val="00548A"/>
          <w:spacing w:val="-164"/>
        </w:rPr>
        <w:t xml:space="preserve"> </w:t>
      </w:r>
      <w:r>
        <w:rPr>
          <w:color w:val="00548A"/>
        </w:rPr>
        <w:t>Priorities</w:t>
      </w:r>
      <w:r>
        <w:rPr>
          <w:color w:val="00548A"/>
          <w:spacing w:val="-2"/>
        </w:rPr>
        <w:t xml:space="preserve"> </w:t>
      </w:r>
      <w:r>
        <w:rPr>
          <w:color w:val="00548A"/>
        </w:rPr>
        <w:t>2021</w:t>
      </w:r>
    </w:p>
    <w:p w:rsidR="00815BDC" w:rsidRDefault="00815BDC">
      <w:pPr>
        <w:pStyle w:val="BodyText"/>
        <w:rPr>
          <w:b/>
          <w:sz w:val="72"/>
        </w:rPr>
      </w:pPr>
    </w:p>
    <w:p w:rsidR="00815BDC" w:rsidRDefault="00815BDC">
      <w:pPr>
        <w:pStyle w:val="BodyText"/>
        <w:rPr>
          <w:b/>
          <w:sz w:val="72"/>
        </w:rPr>
      </w:pPr>
    </w:p>
    <w:p w:rsidR="00815BDC" w:rsidRDefault="00815BDC">
      <w:pPr>
        <w:pStyle w:val="BodyText"/>
        <w:rPr>
          <w:b/>
          <w:sz w:val="72"/>
        </w:rPr>
      </w:pPr>
    </w:p>
    <w:p w:rsidR="00815BDC" w:rsidRDefault="00815BDC">
      <w:pPr>
        <w:pStyle w:val="BodyText"/>
        <w:rPr>
          <w:b/>
          <w:sz w:val="72"/>
        </w:rPr>
      </w:pPr>
    </w:p>
    <w:p w:rsidR="00815BDC" w:rsidRDefault="00815BDC">
      <w:pPr>
        <w:pStyle w:val="BodyText"/>
        <w:rPr>
          <w:b/>
          <w:sz w:val="72"/>
        </w:rPr>
      </w:pPr>
    </w:p>
    <w:p w:rsidR="00815BDC" w:rsidRDefault="00815BDC">
      <w:pPr>
        <w:pStyle w:val="BodyText"/>
        <w:rPr>
          <w:b/>
          <w:sz w:val="72"/>
        </w:rPr>
      </w:pPr>
    </w:p>
    <w:p w:rsidR="00815BDC" w:rsidRDefault="00815BDC">
      <w:pPr>
        <w:pStyle w:val="BodyText"/>
        <w:rPr>
          <w:b/>
          <w:sz w:val="72"/>
        </w:rPr>
      </w:pPr>
    </w:p>
    <w:p w:rsidR="00815BDC" w:rsidRDefault="00815BDC">
      <w:pPr>
        <w:pStyle w:val="BodyText"/>
        <w:rPr>
          <w:b/>
          <w:sz w:val="72"/>
        </w:rPr>
      </w:pPr>
    </w:p>
    <w:p w:rsidR="00815BDC" w:rsidRDefault="00815BDC">
      <w:pPr>
        <w:pStyle w:val="BodyText"/>
        <w:rPr>
          <w:b/>
          <w:sz w:val="72"/>
        </w:rPr>
      </w:pPr>
    </w:p>
    <w:p w:rsidR="00815BDC" w:rsidRDefault="00815BDC">
      <w:pPr>
        <w:pStyle w:val="BodyText"/>
        <w:rPr>
          <w:b/>
          <w:sz w:val="72"/>
        </w:rPr>
      </w:pPr>
    </w:p>
    <w:p w:rsidR="00815BDC" w:rsidRDefault="00815BDC">
      <w:pPr>
        <w:pStyle w:val="BodyText"/>
        <w:rPr>
          <w:b/>
          <w:sz w:val="72"/>
        </w:rPr>
      </w:pPr>
    </w:p>
    <w:p w:rsidR="00815BDC" w:rsidRDefault="00815BDC">
      <w:pPr>
        <w:pStyle w:val="BodyText"/>
        <w:rPr>
          <w:b/>
          <w:sz w:val="72"/>
        </w:rPr>
      </w:pPr>
    </w:p>
    <w:p w:rsidR="00815BDC" w:rsidRDefault="00815BDC">
      <w:pPr>
        <w:pStyle w:val="BodyText"/>
        <w:rPr>
          <w:b/>
          <w:sz w:val="67"/>
        </w:rPr>
      </w:pPr>
    </w:p>
    <w:p w:rsidR="00815BDC" w:rsidRDefault="0044420C">
      <w:pPr>
        <w:pStyle w:val="BodyText"/>
        <w:tabs>
          <w:tab w:val="left" w:pos="17486"/>
        </w:tabs>
        <w:spacing w:before="1"/>
        <w:ind w:left="1133"/>
      </w:pPr>
      <w:r>
        <w:pict>
          <v:shape id="docshape206" o:spid="_x0000_s1495" style="position:absolute;left:0;text-align:left;margin-left:57.2pt;margin-top:-199.9pt;width:480.9pt;height:76.95pt;z-index:251593728;mso-position-horizontal-relative:page" coordorigin="1144,-3998" coordsize="9618,1539" path="m10762,-3998r-9618,l1144,-3458r,998l2665,-2460r8097,l10762,-3458r,-540xe" stroked="f">
            <v:path arrowok="t"/>
            <w10:wrap anchorx="page"/>
          </v:shape>
        </w:pict>
      </w:r>
      <w:r>
        <w:pict>
          <v:shape id="docshape207" o:spid="_x0000_s1494" style="position:absolute;left:0;text-align:left;margin-left:652.45pt;margin-top:-265.75pt;width:480.9pt;height:61.95pt;z-index:251595776;mso-position-horizontal-relative:page" coordorigin="13049,-5315" coordsize="9618,1239" path="m22667,-5315r-9618,l13049,-4775r,698l14570,-4077r,l22667,-4077r,-698l14570,-4775r,l22667,-4775r,-540xe" stroked="f">
            <v:path arrowok="t"/>
            <w10:wrap anchorx="page"/>
          </v:shape>
        </w:pict>
      </w:r>
      <w:r>
        <w:pict>
          <v:shape id="docshape208" o:spid="_x0000_s1493" style="position:absolute;left:0;text-align:left;margin-left:652.45pt;margin-top:-143.85pt;width:480.9pt;height:76.95pt;z-index:251596800;mso-position-horizontal-relative:page" coordorigin="13049,-2877" coordsize="9618,1539" path="m22667,-2877r-9618,l13049,-2337r,998l14570,-1339r,1l22667,-1338r,-998l14570,-2336r,-1l22667,-2337r,-540xe" stroked="f">
            <v:path arrowok="t"/>
            <w10:wrap anchorx="page"/>
          </v:shape>
        </w:pict>
      </w:r>
      <w:r>
        <w:pict>
          <v:shape id="docshape209" o:spid="_x0000_s1492" type="#_x0000_t202" style="position:absolute;left:0;text-align:left;margin-left:56.7pt;margin-top:-227.4pt;width:482.4pt;height:104.85pt;z-index:251602944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548A"/>
                      <w:left w:val="single" w:sz="8" w:space="0" w:color="00548A"/>
                      <w:bottom w:val="single" w:sz="8" w:space="0" w:color="00548A"/>
                      <w:right w:val="single" w:sz="8" w:space="0" w:color="00548A"/>
                      <w:insideH w:val="single" w:sz="8" w:space="0" w:color="00548A"/>
                      <w:insideV w:val="single" w:sz="8" w:space="0" w:color="00548A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521"/>
                    <w:gridCol w:w="8097"/>
                  </w:tblGrid>
                  <w:tr w:rsidR="00815BDC">
                    <w:trPr>
                      <w:trHeight w:val="557"/>
                    </w:trPr>
                    <w:tc>
                      <w:tcPr>
                        <w:tcW w:w="9618" w:type="dxa"/>
                        <w:gridSpan w:val="2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0548A"/>
                      </w:tcPr>
                      <w:p w:rsidR="00815BDC" w:rsidRDefault="0044420C">
                        <w:pPr>
                          <w:pStyle w:val="TableParagraph"/>
                          <w:spacing w:before="117"/>
                          <w:ind w:left="123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z w:val="28"/>
                          </w:rPr>
                          <w:t>Priority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3</w:t>
                        </w:r>
                      </w:p>
                    </w:tc>
                  </w:tr>
                  <w:tr w:rsidR="00815BDC">
                    <w:trPr>
                      <w:trHeight w:val="525"/>
                    </w:trPr>
                    <w:tc>
                      <w:tcPr>
                        <w:tcW w:w="9618" w:type="dxa"/>
                        <w:gridSpan w:val="2"/>
                        <w:tcBorders>
                          <w:top w:val="nil"/>
                          <w:bottom w:val="single" w:sz="6" w:space="0" w:color="00548A"/>
                        </w:tcBorders>
                        <w:shd w:val="clear" w:color="auto" w:fill="FFFFFF"/>
                      </w:tcPr>
                      <w:p w:rsidR="00815BDC" w:rsidRDefault="0044420C">
                        <w:pPr>
                          <w:pStyle w:val="TableParagraph"/>
                          <w:spacing w:before="100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Increase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healthy</w:t>
                        </w:r>
                        <w:r>
                          <w:rPr>
                            <w:color w:val="231F20"/>
                            <w:spacing w:val="2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eating</w:t>
                        </w:r>
                      </w:p>
                    </w:tc>
                  </w:tr>
                  <w:tr w:rsidR="00815BDC">
                    <w:trPr>
                      <w:trHeight w:val="980"/>
                    </w:trPr>
                    <w:tc>
                      <w:tcPr>
                        <w:tcW w:w="1521" w:type="dxa"/>
                        <w:tcBorders>
                          <w:top w:val="single" w:sz="6" w:space="0" w:color="00548A"/>
                          <w:right w:val="single" w:sz="6" w:space="0" w:color="00548A"/>
                        </w:tcBorders>
                        <w:shd w:val="clear" w:color="auto" w:fill="FFFFFF"/>
                      </w:tcPr>
                      <w:p w:rsidR="00815BDC" w:rsidRDefault="00815BDC">
                        <w:pPr>
                          <w:pStyle w:val="TableParagraph"/>
                          <w:spacing w:before="7"/>
                          <w:ind w:left="0"/>
                          <w:rPr>
                            <w:sz w:val="30"/>
                          </w:rPr>
                        </w:pPr>
                      </w:p>
                      <w:p w:rsidR="00815BDC" w:rsidRDefault="0044420C">
                        <w:pPr>
                          <w:pStyle w:val="TableParagraph"/>
                          <w:spacing w:before="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Goal</w:t>
                        </w:r>
                      </w:p>
                    </w:tc>
                    <w:tc>
                      <w:tcPr>
                        <w:tcW w:w="8097" w:type="dxa"/>
                        <w:tcBorders>
                          <w:top w:val="single" w:sz="6" w:space="0" w:color="00548A"/>
                          <w:left w:val="single" w:sz="6" w:space="0" w:color="00548A"/>
                        </w:tcBorders>
                        <w:shd w:val="clear" w:color="auto" w:fill="FFFFFF"/>
                      </w:tcPr>
                      <w:p w:rsidR="00815BDC" w:rsidRDefault="0044420C">
                        <w:pPr>
                          <w:pStyle w:val="TableParagraph"/>
                          <w:spacing w:before="52" w:line="261" w:lineRule="auto"/>
                          <w:ind w:right="109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People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Yarra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Ranges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have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capacity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consume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healthy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food,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built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on</w:t>
                        </w:r>
                        <w:r>
                          <w:rPr>
                            <w:color w:val="231F20"/>
                            <w:spacing w:val="-6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sustainable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food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system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that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provides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access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healthy,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affordable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food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for</w:t>
                        </w:r>
                        <w:r>
                          <w:rPr>
                            <w:color w:val="231F20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all.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pict>
          <v:shape id="docshape210" o:spid="_x0000_s1491" type="#_x0000_t202" style="position:absolute;left:0;text-align:left;margin-left:651.95pt;margin-top:-171.3pt;width:482.4pt;height:104.9pt;z-index:251603968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7B6D66"/>
                      <w:left w:val="single" w:sz="8" w:space="0" w:color="7B6D66"/>
                      <w:bottom w:val="single" w:sz="8" w:space="0" w:color="7B6D66"/>
                      <w:right w:val="single" w:sz="8" w:space="0" w:color="7B6D66"/>
                      <w:insideH w:val="single" w:sz="8" w:space="0" w:color="7B6D66"/>
                      <w:insideV w:val="single" w:sz="8" w:space="0" w:color="7B6D66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521"/>
                    <w:gridCol w:w="8097"/>
                  </w:tblGrid>
                  <w:tr w:rsidR="00815BDC">
                    <w:trPr>
                      <w:trHeight w:val="540"/>
                    </w:trPr>
                    <w:tc>
                      <w:tcPr>
                        <w:tcW w:w="9618" w:type="dxa"/>
                        <w:gridSpan w:val="2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00548A"/>
                      </w:tcPr>
                      <w:p w:rsidR="00815BDC" w:rsidRDefault="0044420C">
                        <w:pPr>
                          <w:pStyle w:val="TableParagraph"/>
                          <w:spacing w:before="117"/>
                          <w:ind w:left="123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z w:val="28"/>
                          </w:rPr>
                          <w:t>Priority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7</w:t>
                        </w:r>
                      </w:p>
                    </w:tc>
                  </w:tr>
                  <w:tr w:rsidR="00815BDC">
                    <w:trPr>
                      <w:trHeight w:val="520"/>
                    </w:trPr>
                    <w:tc>
                      <w:tcPr>
                        <w:tcW w:w="9618" w:type="dxa"/>
                        <w:gridSpan w:val="2"/>
                        <w:tcBorders>
                          <w:left w:val="single" w:sz="8" w:space="0" w:color="00548A"/>
                          <w:bottom w:val="single" w:sz="8" w:space="0" w:color="00548A"/>
                          <w:right w:val="single" w:sz="8" w:space="0" w:color="00548A"/>
                        </w:tcBorders>
                        <w:shd w:val="clear" w:color="auto" w:fill="FFFFFF"/>
                      </w:tcPr>
                      <w:p w:rsidR="00815BDC" w:rsidRDefault="0044420C">
                        <w:pPr>
                          <w:pStyle w:val="TableParagraph"/>
                          <w:spacing w:before="97"/>
                          <w:rPr>
                            <w:sz w:val="28"/>
                          </w:rPr>
                        </w:pP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Reduce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harmful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alcohol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and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drug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8"/>
                          </w:rPr>
                          <w:t>use</w:t>
                        </w:r>
                      </w:p>
                    </w:tc>
                  </w:tr>
                  <w:tr w:rsidR="00815BDC">
                    <w:trPr>
                      <w:trHeight w:val="978"/>
                    </w:trPr>
                    <w:tc>
                      <w:tcPr>
                        <w:tcW w:w="1521" w:type="dxa"/>
                        <w:tcBorders>
                          <w:top w:val="single" w:sz="8" w:space="0" w:color="00548A"/>
                          <w:left w:val="single" w:sz="8" w:space="0" w:color="00548A"/>
                          <w:bottom w:val="single" w:sz="8" w:space="0" w:color="00548A"/>
                          <w:right w:val="single" w:sz="8" w:space="0" w:color="00548A"/>
                        </w:tcBorders>
                        <w:shd w:val="clear" w:color="auto" w:fill="FFFFFF"/>
                      </w:tcPr>
                      <w:p w:rsidR="00815BDC" w:rsidRDefault="00815BDC">
                        <w:pPr>
                          <w:pStyle w:val="TableParagraph"/>
                          <w:spacing w:before="4"/>
                          <w:ind w:left="0"/>
                          <w:rPr>
                            <w:sz w:val="30"/>
                          </w:rPr>
                        </w:pPr>
                      </w:p>
                      <w:p w:rsidR="00815BDC" w:rsidRDefault="0044420C">
                        <w:pPr>
                          <w:pStyle w:val="TableParagraph"/>
                          <w:spacing w:before="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Goal</w:t>
                        </w:r>
                      </w:p>
                    </w:tc>
                    <w:tc>
                      <w:tcPr>
                        <w:tcW w:w="8097" w:type="dxa"/>
                        <w:tcBorders>
                          <w:top w:val="single" w:sz="8" w:space="0" w:color="00548A"/>
                          <w:left w:val="single" w:sz="8" w:space="0" w:color="00548A"/>
                          <w:bottom w:val="single" w:sz="8" w:space="0" w:color="00548A"/>
                          <w:right w:val="single" w:sz="8" w:space="0" w:color="00548A"/>
                        </w:tcBorders>
                        <w:shd w:val="clear" w:color="auto" w:fill="FFFFFF"/>
                      </w:tcPr>
                      <w:p w:rsidR="00815BDC" w:rsidRDefault="0044420C">
                        <w:pPr>
                          <w:pStyle w:val="TableParagraph"/>
                          <w:spacing w:line="261" w:lineRule="auto"/>
                          <w:ind w:right="656"/>
                          <w:jc w:val="bot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People in Yarra Ranges are safe from the harmful effects of alcohol and</w:t>
                        </w:r>
                        <w:r>
                          <w:rPr>
                            <w:color w:val="231F20"/>
                            <w:spacing w:val="-6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other drugs - particularly from alcohol and tobacco, through preventing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uptake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support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for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safe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alcohol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use.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414042"/>
          <w:w w:val="80"/>
        </w:rPr>
        <w:t>54</w:t>
      </w:r>
      <w:r>
        <w:rPr>
          <w:color w:val="414042"/>
          <w:spacing w:val="94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0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5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6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3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3"/>
        </w:rPr>
        <w:t xml:space="preserve"> </w:t>
      </w:r>
      <w:r>
        <w:rPr>
          <w:color w:val="414042"/>
          <w:w w:val="80"/>
        </w:rPr>
        <w:t>55</w:t>
      </w:r>
    </w:p>
    <w:p w:rsidR="00815BDC" w:rsidRDefault="00815BDC">
      <w:pPr>
        <w:sectPr w:rsidR="00815BDC">
          <w:headerReference w:type="default" r:id="rId66"/>
          <w:pgSz w:w="23820" w:h="16840" w:orient="landscape"/>
          <w:pgMar w:top="520" w:right="0" w:bottom="0" w:left="0" w:header="0" w:footer="0" w:gutter="0"/>
          <w:cols w:space="720"/>
        </w:sectPr>
      </w:pPr>
    </w:p>
    <w:p w:rsidR="00815BDC" w:rsidRDefault="0044420C">
      <w:pPr>
        <w:pStyle w:val="BodyText"/>
        <w:rPr>
          <w:sz w:val="20"/>
        </w:rPr>
      </w:pPr>
      <w:r>
        <w:lastRenderedPageBreak/>
        <w:pict>
          <v:group id="docshapegroup211" o:spid="_x0000_s1488" style="position:absolute;margin-left:0;margin-top:0;width:1190.6pt;height:841.9pt;z-index:-251632640;mso-position-horizontal-relative:page;mso-position-vertical-relative:page" coordsize="23812,16838">
            <v:shape id="docshape212" o:spid="_x0000_s1490" type="#_x0000_t75" style="position:absolute;width:11906;height:16838">
              <v:imagedata r:id="rId67" o:title=""/>
            </v:shape>
            <v:rect id="docshape213" o:spid="_x0000_s1489" style="position:absolute;left:11905;width:11906;height:4040" fillcolor="#00548a" stroked="f"/>
            <w10:wrap anchorx="page" anchory="page"/>
          </v:group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11"/>
        <w:rPr>
          <w:sz w:val="17"/>
        </w:rPr>
      </w:pPr>
    </w:p>
    <w:p w:rsidR="00815BDC" w:rsidRDefault="0044420C">
      <w:pPr>
        <w:spacing w:before="122"/>
        <w:ind w:left="13209"/>
        <w:rPr>
          <w:b/>
          <w:sz w:val="60"/>
        </w:rPr>
      </w:pPr>
      <w:r>
        <w:rPr>
          <w:b/>
          <w:color w:val="FFFFFF"/>
          <w:sz w:val="60"/>
        </w:rPr>
        <w:t>Priority</w:t>
      </w:r>
      <w:r>
        <w:rPr>
          <w:b/>
          <w:color w:val="FFFFFF"/>
          <w:spacing w:val="-16"/>
          <w:sz w:val="60"/>
        </w:rPr>
        <w:t xml:space="preserve"> </w:t>
      </w:r>
      <w:r>
        <w:rPr>
          <w:b/>
          <w:color w:val="FFFFFF"/>
          <w:sz w:val="60"/>
        </w:rPr>
        <w:t>1</w:t>
      </w:r>
    </w:p>
    <w:p w:rsidR="00815BDC" w:rsidRDefault="0044420C">
      <w:pPr>
        <w:pStyle w:val="Heading1"/>
        <w:spacing w:line="249" w:lineRule="auto"/>
        <w:ind w:right="4840"/>
      </w:pPr>
      <w:r>
        <w:rPr>
          <w:color w:val="00548A"/>
        </w:rPr>
        <w:t>Respond to</w:t>
      </w:r>
      <w:r>
        <w:rPr>
          <w:color w:val="00548A"/>
          <w:spacing w:val="1"/>
        </w:rPr>
        <w:t xml:space="preserve"> </w:t>
      </w:r>
      <w:r>
        <w:rPr>
          <w:color w:val="00548A"/>
        </w:rPr>
        <w:t>public health</w:t>
      </w:r>
      <w:r>
        <w:rPr>
          <w:color w:val="00548A"/>
          <w:spacing w:val="-264"/>
        </w:rPr>
        <w:t xml:space="preserve"> </w:t>
      </w:r>
      <w:r>
        <w:rPr>
          <w:color w:val="00548A"/>
        </w:rPr>
        <w:t>impacts</w:t>
      </w:r>
      <w:r>
        <w:rPr>
          <w:color w:val="00548A"/>
          <w:spacing w:val="6"/>
        </w:rPr>
        <w:t xml:space="preserve"> </w:t>
      </w:r>
      <w:r>
        <w:rPr>
          <w:color w:val="00548A"/>
        </w:rPr>
        <w:t>of</w:t>
      </w:r>
      <w:r>
        <w:rPr>
          <w:color w:val="00548A"/>
          <w:spacing w:val="1"/>
        </w:rPr>
        <w:t xml:space="preserve"> </w:t>
      </w:r>
      <w:r>
        <w:rPr>
          <w:color w:val="00548A"/>
        </w:rPr>
        <w:t>emergencies</w:t>
      </w: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spacing w:before="5" w:after="1"/>
        <w:rPr>
          <w:b/>
          <w:sz w:val="29"/>
        </w:rPr>
      </w:pPr>
    </w:p>
    <w:tbl>
      <w:tblPr>
        <w:tblW w:w="0" w:type="auto"/>
        <w:tblInd w:w="1304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279"/>
      </w:tblGrid>
      <w:tr w:rsidR="00815BDC">
        <w:trPr>
          <w:trHeight w:val="1563"/>
        </w:trPr>
        <w:tc>
          <w:tcPr>
            <w:tcW w:w="7279" w:type="dxa"/>
            <w:tcBorders>
              <w:bottom w:val="single" w:sz="8" w:space="0" w:color="00548A"/>
            </w:tcBorders>
          </w:tcPr>
          <w:p w:rsidR="00815BDC" w:rsidRDefault="0044420C">
            <w:pPr>
              <w:pStyle w:val="TableParagraph"/>
              <w:spacing w:before="10" w:line="268" w:lineRule="auto"/>
              <w:ind w:left="170" w:right="235"/>
              <w:rPr>
                <w:b/>
                <w:sz w:val="28"/>
              </w:rPr>
            </w:pPr>
            <w:r>
              <w:rPr>
                <w:b/>
                <w:color w:val="00548A"/>
                <w:sz w:val="28"/>
              </w:rPr>
              <w:t>Our</w:t>
            </w:r>
            <w:r>
              <w:rPr>
                <w:b/>
                <w:color w:val="00548A"/>
                <w:spacing w:val="-5"/>
                <w:sz w:val="28"/>
              </w:rPr>
              <w:t xml:space="preserve"> </w:t>
            </w:r>
            <w:r>
              <w:rPr>
                <w:b/>
                <w:color w:val="00548A"/>
                <w:sz w:val="28"/>
              </w:rPr>
              <w:t>goal</w:t>
            </w:r>
            <w:r>
              <w:rPr>
                <w:b/>
                <w:color w:val="00548A"/>
                <w:spacing w:val="-5"/>
                <w:sz w:val="28"/>
              </w:rPr>
              <w:t xml:space="preserve"> </w:t>
            </w:r>
            <w:r>
              <w:rPr>
                <w:b/>
                <w:color w:val="00548A"/>
                <w:sz w:val="28"/>
              </w:rPr>
              <w:t>for</w:t>
            </w:r>
            <w:r>
              <w:rPr>
                <w:b/>
                <w:color w:val="00548A"/>
                <w:spacing w:val="-4"/>
                <w:sz w:val="28"/>
              </w:rPr>
              <w:t xml:space="preserve"> </w:t>
            </w:r>
            <w:r>
              <w:rPr>
                <w:b/>
                <w:color w:val="00548A"/>
                <w:sz w:val="28"/>
              </w:rPr>
              <w:t>preparing</w:t>
            </w:r>
            <w:r>
              <w:rPr>
                <w:b/>
                <w:color w:val="00548A"/>
                <w:spacing w:val="-5"/>
                <w:sz w:val="28"/>
              </w:rPr>
              <w:t xml:space="preserve"> </w:t>
            </w:r>
            <w:r>
              <w:rPr>
                <w:b/>
                <w:color w:val="00548A"/>
                <w:sz w:val="28"/>
              </w:rPr>
              <w:t>and</w:t>
            </w:r>
            <w:r>
              <w:rPr>
                <w:b/>
                <w:color w:val="00548A"/>
                <w:spacing w:val="-5"/>
                <w:sz w:val="28"/>
              </w:rPr>
              <w:t xml:space="preserve"> </w:t>
            </w:r>
            <w:r>
              <w:rPr>
                <w:b/>
                <w:color w:val="00548A"/>
                <w:sz w:val="28"/>
              </w:rPr>
              <w:t>responding</w:t>
            </w:r>
            <w:r>
              <w:rPr>
                <w:b/>
                <w:color w:val="00548A"/>
                <w:spacing w:val="-4"/>
                <w:sz w:val="28"/>
              </w:rPr>
              <w:t xml:space="preserve"> </w:t>
            </w:r>
            <w:r>
              <w:rPr>
                <w:b/>
                <w:color w:val="00548A"/>
                <w:sz w:val="28"/>
              </w:rPr>
              <w:t>to</w:t>
            </w:r>
            <w:r>
              <w:rPr>
                <w:b/>
                <w:color w:val="00548A"/>
                <w:spacing w:val="-5"/>
                <w:sz w:val="28"/>
              </w:rPr>
              <w:t xml:space="preserve"> </w:t>
            </w:r>
            <w:r>
              <w:rPr>
                <w:b/>
                <w:color w:val="00548A"/>
                <w:sz w:val="28"/>
              </w:rPr>
              <w:t>the</w:t>
            </w:r>
            <w:r>
              <w:rPr>
                <w:b/>
                <w:color w:val="00548A"/>
                <w:spacing w:val="-5"/>
                <w:sz w:val="28"/>
              </w:rPr>
              <w:t xml:space="preserve"> </w:t>
            </w:r>
            <w:r>
              <w:rPr>
                <w:b/>
                <w:color w:val="00548A"/>
                <w:sz w:val="28"/>
              </w:rPr>
              <w:t>health</w:t>
            </w:r>
            <w:r>
              <w:rPr>
                <w:b/>
                <w:color w:val="00548A"/>
                <w:spacing w:val="-74"/>
                <w:sz w:val="28"/>
              </w:rPr>
              <w:t xml:space="preserve"> </w:t>
            </w:r>
            <w:r>
              <w:rPr>
                <w:b/>
                <w:color w:val="00548A"/>
                <w:sz w:val="28"/>
              </w:rPr>
              <w:t>impacts of emergencies:</w:t>
            </w:r>
          </w:p>
          <w:p w:rsidR="00815BDC" w:rsidRDefault="0044420C">
            <w:pPr>
              <w:pStyle w:val="TableParagraph"/>
              <w:spacing w:before="146" w:line="261" w:lineRule="auto"/>
              <w:ind w:left="170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Communities</w:t>
            </w:r>
            <w:r>
              <w:rPr>
                <w:color w:val="231F20"/>
                <w:spacing w:val="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in</w:t>
            </w:r>
            <w:r>
              <w:rPr>
                <w:color w:val="231F20"/>
                <w:spacing w:val="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Yarra</w:t>
            </w:r>
            <w:r>
              <w:rPr>
                <w:color w:val="231F20"/>
                <w:spacing w:val="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Ranges</w:t>
            </w:r>
            <w:r>
              <w:rPr>
                <w:color w:val="231F20"/>
                <w:spacing w:val="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recover</w:t>
            </w:r>
            <w:r>
              <w:rPr>
                <w:color w:val="231F20"/>
                <w:spacing w:val="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from</w:t>
            </w:r>
            <w:r>
              <w:rPr>
                <w:color w:val="231F20"/>
                <w:spacing w:val="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Covid</w:t>
            </w:r>
            <w:r>
              <w:rPr>
                <w:color w:val="231F20"/>
                <w:spacing w:val="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19</w:t>
            </w:r>
            <w:r>
              <w:rPr>
                <w:color w:val="231F20"/>
                <w:spacing w:val="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other</w:t>
            </w:r>
            <w:r>
              <w:rPr>
                <w:color w:val="231F20"/>
                <w:spacing w:val="-60"/>
                <w:w w:val="9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emergencies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restore:</w:t>
            </w:r>
          </w:p>
        </w:tc>
      </w:tr>
      <w:tr w:rsidR="00815BDC">
        <w:trPr>
          <w:trHeight w:val="491"/>
        </w:trPr>
        <w:tc>
          <w:tcPr>
            <w:tcW w:w="7279" w:type="dxa"/>
            <w:tcBorders>
              <w:top w:val="single" w:sz="8" w:space="0" w:color="00548A"/>
              <w:bottom w:val="single" w:sz="8" w:space="0" w:color="00548A"/>
            </w:tcBorders>
          </w:tcPr>
          <w:p w:rsidR="00815BDC" w:rsidRDefault="0044420C">
            <w:pPr>
              <w:pStyle w:val="TableParagraph"/>
              <w:spacing w:before="106"/>
              <w:ind w:left="170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strong</w:t>
            </w:r>
            <w:r>
              <w:rPr>
                <w:color w:val="231F20"/>
                <w:spacing w:val="1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sustainable</w:t>
            </w:r>
            <w:r>
              <w:rPr>
                <w:color w:val="231F20"/>
                <w:spacing w:val="1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social</w:t>
            </w:r>
            <w:r>
              <w:rPr>
                <w:color w:val="231F20"/>
                <w:spacing w:val="1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connections</w:t>
            </w:r>
          </w:p>
        </w:tc>
      </w:tr>
      <w:tr w:rsidR="00815BDC">
        <w:trPr>
          <w:trHeight w:val="491"/>
        </w:trPr>
        <w:tc>
          <w:tcPr>
            <w:tcW w:w="7279" w:type="dxa"/>
            <w:tcBorders>
              <w:top w:val="single" w:sz="8" w:space="0" w:color="00548A"/>
              <w:bottom w:val="single" w:sz="8" w:space="0" w:color="00548A"/>
            </w:tcBorders>
          </w:tcPr>
          <w:p w:rsidR="00815BDC" w:rsidRDefault="0044420C">
            <w:pPr>
              <w:pStyle w:val="TableParagraph"/>
              <w:spacing w:before="106"/>
              <w:ind w:left="170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mental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physical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health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wellbeing</w:t>
            </w:r>
          </w:p>
        </w:tc>
      </w:tr>
      <w:tr w:rsidR="00815BDC">
        <w:trPr>
          <w:trHeight w:val="491"/>
        </w:trPr>
        <w:tc>
          <w:tcPr>
            <w:tcW w:w="7279" w:type="dxa"/>
            <w:tcBorders>
              <w:top w:val="single" w:sz="8" w:space="0" w:color="00548A"/>
              <w:bottom w:val="single" w:sz="8" w:space="0" w:color="00548A"/>
            </w:tcBorders>
          </w:tcPr>
          <w:p w:rsidR="00815BDC" w:rsidRDefault="0044420C">
            <w:pPr>
              <w:pStyle w:val="TableParagraph"/>
              <w:spacing w:before="106"/>
              <w:ind w:left="170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thriving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local</w:t>
            </w:r>
            <w:r>
              <w:rPr>
                <w:color w:val="231F20"/>
                <w:spacing w:val="1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places</w:t>
            </w:r>
            <w:r>
              <w:rPr>
                <w:color w:val="231F20"/>
                <w:spacing w:val="1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economies</w:t>
            </w:r>
          </w:p>
        </w:tc>
      </w:tr>
      <w:tr w:rsidR="00815BDC">
        <w:trPr>
          <w:trHeight w:val="491"/>
        </w:trPr>
        <w:tc>
          <w:tcPr>
            <w:tcW w:w="7279" w:type="dxa"/>
            <w:tcBorders>
              <w:top w:val="single" w:sz="8" w:space="0" w:color="00548A"/>
              <w:bottom w:val="single" w:sz="8" w:space="0" w:color="00548A"/>
            </w:tcBorders>
          </w:tcPr>
          <w:p w:rsidR="00815BDC" w:rsidRDefault="0044420C">
            <w:pPr>
              <w:pStyle w:val="TableParagraph"/>
              <w:spacing w:before="106"/>
              <w:ind w:left="170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access</w:t>
            </w:r>
            <w:r>
              <w:rPr>
                <w:color w:val="231F20"/>
                <w:spacing w:val="1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to</w:t>
            </w:r>
            <w:r>
              <w:rPr>
                <w:color w:val="231F20"/>
                <w:spacing w:val="1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the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services</w:t>
            </w:r>
            <w:r>
              <w:rPr>
                <w:color w:val="231F20"/>
                <w:spacing w:val="1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resources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needed.</w:t>
            </w:r>
          </w:p>
        </w:tc>
      </w:tr>
    </w:tbl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spacing w:before="7"/>
        <w:rPr>
          <w:b/>
          <w:sz w:val="23"/>
        </w:rPr>
      </w:pPr>
    </w:p>
    <w:p w:rsidR="00815BDC" w:rsidRDefault="0044420C">
      <w:pPr>
        <w:pStyle w:val="BodyText"/>
        <w:spacing w:line="261" w:lineRule="auto"/>
        <w:ind w:left="13039" w:right="3453"/>
      </w:pPr>
      <w:r>
        <w:rPr>
          <w:color w:val="231F20"/>
          <w:w w:val="95"/>
        </w:rPr>
        <w:t>This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section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outlines:</w:t>
      </w:r>
      <w:r>
        <w:rPr>
          <w:color w:val="231F20"/>
          <w:spacing w:val="72"/>
        </w:rPr>
        <w:t xml:space="preserve"> </w:t>
      </w:r>
      <w:r>
        <w:rPr>
          <w:color w:val="231F20"/>
          <w:w w:val="95"/>
        </w:rPr>
        <w:t>why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wellbeing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priority,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data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Ranges,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what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gender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intersectionality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lens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reveal,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our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approach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improve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wellbeing,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our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priority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actions.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detailed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action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Appendix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1.</w: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6"/>
        <w:rPr>
          <w:sz w:val="23"/>
        </w:rPr>
      </w:pPr>
    </w:p>
    <w:p w:rsidR="00815BDC" w:rsidRDefault="0044420C">
      <w:pPr>
        <w:pStyle w:val="BodyText"/>
        <w:tabs>
          <w:tab w:val="left" w:pos="17486"/>
        </w:tabs>
        <w:spacing w:before="104"/>
        <w:ind w:left="1133"/>
      </w:pPr>
      <w:r>
        <w:rPr>
          <w:color w:val="FFFFFF"/>
          <w:w w:val="95"/>
        </w:rPr>
        <w:t>56</w:t>
      </w:r>
      <w:r>
        <w:rPr>
          <w:color w:val="FFFFFF"/>
          <w:w w:val="95"/>
        </w:rPr>
        <w:tab/>
      </w:r>
      <w:r>
        <w:rPr>
          <w:color w:val="414042"/>
          <w:w w:val="80"/>
        </w:rPr>
        <w:t>Yarra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6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4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3"/>
        </w:rPr>
        <w:t xml:space="preserve"> </w:t>
      </w:r>
      <w:r>
        <w:rPr>
          <w:color w:val="414042"/>
          <w:w w:val="80"/>
        </w:rPr>
        <w:t>57</w:t>
      </w:r>
    </w:p>
    <w:p w:rsidR="00815BDC" w:rsidRDefault="00815BDC">
      <w:pPr>
        <w:sectPr w:rsidR="00815BDC">
          <w:headerReference w:type="default" r:id="rId68"/>
          <w:pgSz w:w="23820" w:h="16840" w:orient="landscape"/>
          <w:pgMar w:top="1580" w:right="0" w:bottom="280" w:left="0" w:header="0" w:footer="0" w:gutter="0"/>
          <w:cols w:space="720"/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rPr>
          <w:sz w:val="20"/>
        </w:rPr>
        <w:sectPr w:rsidR="00815BDC">
          <w:headerReference w:type="default" r:id="rId69"/>
          <w:pgSz w:w="23820" w:h="16840" w:orient="landscape"/>
          <w:pgMar w:top="0" w:right="0" w:bottom="280" w:left="0" w:header="0" w:footer="0" w:gutter="0"/>
          <w:cols w:space="720"/>
        </w:sectPr>
      </w:pPr>
    </w:p>
    <w:p w:rsidR="00815BDC" w:rsidRDefault="0044420C">
      <w:pPr>
        <w:pStyle w:val="Heading4"/>
        <w:spacing w:before="235" w:line="278" w:lineRule="auto"/>
        <w:ind w:right="820"/>
      </w:pPr>
      <w:r>
        <w:pict>
          <v:group id="docshapegroup214" o:spid="_x0000_s1485" style="position:absolute;left:0;text-align:left;margin-left:0;margin-top:-219.35pt;width:1190.6pt;height:141.75pt;z-index:251604992;mso-position-horizontal-relative:page" coordorigin=",-4387" coordsize="23812,2835">
            <v:rect id="docshape215" o:spid="_x0000_s1487" style="position:absolute;top:-4388;width:23812;height:567" fillcolor="#c7d8e1" stroked="f"/>
            <v:shape id="docshape216" o:spid="_x0000_s1486" type="#_x0000_t202" style="position:absolute;top:-3821;width:1134;height:2268" fillcolor="#c7d8e1" stroked="f">
              <v:textbox inset="0,0,0,0">
                <w:txbxContent>
                  <w:p w:rsidR="00815BDC" w:rsidRDefault="00815BDC">
                    <w:pPr>
                      <w:spacing w:before="4"/>
                      <w:rPr>
                        <w:color w:val="000000"/>
                        <w:sz w:val="67"/>
                      </w:rPr>
                    </w:pPr>
                  </w:p>
                  <w:p w:rsidR="00815BDC" w:rsidRDefault="0044420C">
                    <w:pPr>
                      <w:spacing w:before="1"/>
                      <w:ind w:left="320"/>
                      <w:rPr>
                        <w:b/>
                        <w:color w:val="000000"/>
                        <w:sz w:val="60"/>
                      </w:rPr>
                    </w:pPr>
                    <w:r>
                      <w:rPr>
                        <w:b/>
                        <w:color w:val="00548A"/>
                        <w:sz w:val="60"/>
                      </w:rPr>
                      <w:t>P1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231F20"/>
        </w:rPr>
        <w:t>Why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responding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impacts</w:t>
      </w:r>
      <w:r>
        <w:rPr>
          <w:color w:val="231F20"/>
          <w:spacing w:val="-9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emergencies 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priority</w:t>
      </w:r>
    </w:p>
    <w:p w:rsidR="00815BDC" w:rsidRDefault="00815BDC">
      <w:pPr>
        <w:pStyle w:val="BodyText"/>
        <w:spacing w:before="8"/>
        <w:rPr>
          <w:b/>
          <w:sz w:val="48"/>
        </w:rPr>
      </w:pPr>
    </w:p>
    <w:p w:rsidR="00815BDC" w:rsidRDefault="0044420C">
      <w:pPr>
        <w:pStyle w:val="BodyText"/>
        <w:spacing w:line="261" w:lineRule="auto"/>
        <w:ind w:left="1133"/>
      </w:pPr>
      <w:r>
        <w:rPr>
          <w:color w:val="231F20"/>
          <w:w w:val="95"/>
        </w:rPr>
        <w:t>Public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emergencies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Ranges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include: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pandemics;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bushfires;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storms,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flooding;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infectious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disease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outbreaks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toxic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chemical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spills.</w:t>
      </w:r>
    </w:p>
    <w:p w:rsidR="00815BDC" w:rsidRDefault="0044420C">
      <w:pPr>
        <w:pStyle w:val="BodyText"/>
        <w:spacing w:before="168"/>
        <w:ind w:left="1133"/>
      </w:pPr>
      <w:r>
        <w:rPr>
          <w:color w:val="231F20"/>
          <w:w w:val="95"/>
        </w:rPr>
        <w:t>This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plan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will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provide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guidance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to: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0" w:line="261" w:lineRule="auto"/>
        <w:ind w:right="96"/>
        <w:rPr>
          <w:sz w:val="24"/>
        </w:rPr>
      </w:pPr>
      <w:r>
        <w:rPr>
          <w:color w:val="231F20"/>
          <w:sz w:val="24"/>
        </w:rPr>
        <w:t>support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recovery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from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Covid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19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pandemic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2021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storm</w:t>
      </w:r>
      <w:r>
        <w:rPr>
          <w:color w:val="231F20"/>
          <w:spacing w:val="-64"/>
          <w:sz w:val="24"/>
        </w:rPr>
        <w:t xml:space="preserve"> </w:t>
      </w:r>
      <w:r>
        <w:rPr>
          <w:color w:val="231F20"/>
          <w:sz w:val="24"/>
        </w:rPr>
        <w:t>event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ind w:hanging="361"/>
        <w:rPr>
          <w:sz w:val="24"/>
        </w:rPr>
      </w:pPr>
      <w:r>
        <w:rPr>
          <w:color w:val="231F20"/>
          <w:w w:val="95"/>
          <w:sz w:val="24"/>
        </w:rPr>
        <w:t>prepare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for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public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health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emergencies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1"/>
        <w:ind w:hanging="361"/>
        <w:rPr>
          <w:sz w:val="24"/>
        </w:rPr>
      </w:pPr>
      <w:r>
        <w:rPr>
          <w:color w:val="231F20"/>
          <w:w w:val="95"/>
          <w:sz w:val="24"/>
        </w:rPr>
        <w:t>respond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provide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relief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public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health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emergencies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1" w:line="261" w:lineRule="auto"/>
        <w:ind w:right="638"/>
        <w:rPr>
          <w:sz w:val="24"/>
        </w:rPr>
      </w:pPr>
      <w:r>
        <w:rPr>
          <w:color w:val="231F20"/>
          <w:w w:val="95"/>
          <w:sz w:val="24"/>
        </w:rPr>
        <w:t>support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community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led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recovery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new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emergencies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such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as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bushfire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flood.</w:t>
      </w:r>
    </w:p>
    <w:p w:rsidR="00815BDC" w:rsidRDefault="0044420C">
      <w:pPr>
        <w:pStyle w:val="BodyText"/>
        <w:spacing w:before="168" w:line="261" w:lineRule="auto"/>
        <w:ind w:left="1133"/>
      </w:pPr>
      <w:r>
        <w:rPr>
          <w:color w:val="231F20"/>
        </w:rPr>
        <w:t>Council has a legislated role to respond to emergencies and assist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community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led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recovery.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It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has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other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roles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directed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State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relief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operations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depending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kind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emergency.</w:t>
      </w:r>
    </w:p>
    <w:p w:rsidR="00815BDC" w:rsidRDefault="0044420C">
      <w:pPr>
        <w:pStyle w:val="BodyText"/>
        <w:spacing w:before="168" w:line="261" w:lineRule="auto"/>
        <w:ind w:left="1133" w:right="367"/>
      </w:pPr>
      <w:r>
        <w:rPr>
          <w:color w:val="231F20"/>
        </w:rPr>
        <w:t>Council’s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informed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past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emergencies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best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practice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principles.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Social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economic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recovery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impacts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Covid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19 which affected everyone, and the devastating and concurrent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emergency of the 2021 June storm, will be a focus for the coming</w:t>
      </w:r>
      <w:r>
        <w:rPr>
          <w:color w:val="231F20"/>
          <w:spacing w:val="-64"/>
        </w:rPr>
        <w:t xml:space="preserve"> </w:t>
      </w:r>
      <w:r>
        <w:rPr>
          <w:color w:val="231F20"/>
          <w:w w:val="95"/>
        </w:rPr>
        <w:t>years.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priority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closely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connected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impacts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climate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(Priority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2).</w:t>
      </w:r>
    </w:p>
    <w:p w:rsidR="00815BDC" w:rsidRDefault="0044420C">
      <w:pPr>
        <w:spacing w:before="8"/>
      </w:pPr>
      <w:r>
        <w:br w:type="column"/>
      </w:r>
    </w:p>
    <w:p w:rsidR="00815BDC" w:rsidRDefault="0044420C">
      <w:pPr>
        <w:pStyle w:val="BodyText"/>
        <w:spacing w:before="1" w:line="261" w:lineRule="auto"/>
        <w:ind w:left="1133" w:right="3395"/>
      </w:pPr>
      <w:r>
        <w:rPr>
          <w:color w:val="231F20"/>
          <w:w w:val="95"/>
        </w:rPr>
        <w:t>The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Centre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Social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Issues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Professor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Ian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Hickey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2020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paper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comment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what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needed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mental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wellbeing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ongoing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lockdowns:</w:t>
      </w:r>
    </w:p>
    <w:p w:rsidR="00815BDC" w:rsidRDefault="0044420C">
      <w:pPr>
        <w:pStyle w:val="Heading7"/>
        <w:spacing w:before="190" w:line="268" w:lineRule="auto"/>
        <w:ind w:right="3713"/>
      </w:pPr>
      <w:r>
        <w:rPr>
          <w:color w:val="00548A"/>
        </w:rPr>
        <w:t>…public health messages are required that engage</w:t>
      </w:r>
      <w:r>
        <w:rPr>
          <w:color w:val="00548A"/>
          <w:spacing w:val="1"/>
        </w:rPr>
        <w:t xml:space="preserve"> </w:t>
      </w:r>
      <w:r>
        <w:rPr>
          <w:color w:val="00548A"/>
        </w:rPr>
        <w:t>people to be community-minded and active in their</w:t>
      </w:r>
      <w:r>
        <w:rPr>
          <w:color w:val="00548A"/>
          <w:spacing w:val="1"/>
        </w:rPr>
        <w:t xml:space="preserve"> </w:t>
      </w:r>
      <w:r>
        <w:rPr>
          <w:color w:val="00548A"/>
        </w:rPr>
        <w:t>local settings to support and care for each other in</w:t>
      </w:r>
      <w:r>
        <w:rPr>
          <w:color w:val="00548A"/>
          <w:spacing w:val="1"/>
        </w:rPr>
        <w:t xml:space="preserve"> </w:t>
      </w:r>
      <w:r>
        <w:rPr>
          <w:color w:val="00548A"/>
          <w:w w:val="95"/>
        </w:rPr>
        <w:t>really</w:t>
      </w:r>
      <w:r>
        <w:rPr>
          <w:color w:val="00548A"/>
          <w:spacing w:val="15"/>
          <w:w w:val="95"/>
        </w:rPr>
        <w:t xml:space="preserve"> </w:t>
      </w:r>
      <w:r>
        <w:rPr>
          <w:color w:val="00548A"/>
          <w:w w:val="95"/>
        </w:rPr>
        <w:t>testing</w:t>
      </w:r>
      <w:r>
        <w:rPr>
          <w:color w:val="00548A"/>
          <w:spacing w:val="15"/>
          <w:w w:val="95"/>
        </w:rPr>
        <w:t xml:space="preserve"> </w:t>
      </w:r>
      <w:r>
        <w:rPr>
          <w:color w:val="00548A"/>
          <w:w w:val="95"/>
        </w:rPr>
        <w:t>times…</w:t>
      </w:r>
      <w:r>
        <w:rPr>
          <w:color w:val="00548A"/>
          <w:spacing w:val="16"/>
          <w:w w:val="95"/>
        </w:rPr>
        <w:t xml:space="preserve"> </w:t>
      </w:r>
      <w:r>
        <w:rPr>
          <w:color w:val="00548A"/>
          <w:w w:val="95"/>
        </w:rPr>
        <w:t>supporting</w:t>
      </w:r>
      <w:r>
        <w:rPr>
          <w:color w:val="00548A"/>
          <w:spacing w:val="15"/>
          <w:w w:val="95"/>
        </w:rPr>
        <w:t xml:space="preserve"> </w:t>
      </w:r>
      <w:r>
        <w:rPr>
          <w:color w:val="00548A"/>
          <w:w w:val="95"/>
        </w:rPr>
        <w:t>each</w:t>
      </w:r>
      <w:r>
        <w:rPr>
          <w:color w:val="00548A"/>
          <w:spacing w:val="15"/>
          <w:w w:val="95"/>
        </w:rPr>
        <w:t xml:space="preserve"> </w:t>
      </w:r>
      <w:r>
        <w:rPr>
          <w:color w:val="00548A"/>
          <w:w w:val="95"/>
        </w:rPr>
        <w:t>other,</w:t>
      </w:r>
      <w:r>
        <w:rPr>
          <w:color w:val="00548A"/>
          <w:spacing w:val="15"/>
          <w:w w:val="95"/>
        </w:rPr>
        <w:t xml:space="preserve"> </w:t>
      </w:r>
      <w:r>
        <w:rPr>
          <w:color w:val="00548A"/>
          <w:w w:val="95"/>
        </w:rPr>
        <w:t>and</w:t>
      </w:r>
      <w:r>
        <w:rPr>
          <w:color w:val="00548A"/>
          <w:spacing w:val="16"/>
          <w:w w:val="95"/>
        </w:rPr>
        <w:t xml:space="preserve"> </w:t>
      </w:r>
      <w:r>
        <w:rPr>
          <w:color w:val="00548A"/>
          <w:w w:val="95"/>
        </w:rPr>
        <w:t>those</w:t>
      </w:r>
      <w:r>
        <w:rPr>
          <w:color w:val="00548A"/>
          <w:spacing w:val="-71"/>
          <w:w w:val="95"/>
        </w:rPr>
        <w:t xml:space="preserve"> </w:t>
      </w:r>
      <w:r>
        <w:rPr>
          <w:color w:val="00548A"/>
        </w:rPr>
        <w:t>who are distressed, within our families, workplaces,</w:t>
      </w:r>
      <w:r>
        <w:rPr>
          <w:color w:val="00548A"/>
          <w:spacing w:val="1"/>
        </w:rPr>
        <w:t xml:space="preserve"> </w:t>
      </w:r>
      <w:r>
        <w:rPr>
          <w:color w:val="00548A"/>
        </w:rPr>
        <w:t>communities…</w:t>
      </w:r>
    </w:p>
    <w:p w:rsidR="00815BDC" w:rsidRDefault="0044420C">
      <w:pPr>
        <w:pStyle w:val="BodyText"/>
        <w:spacing w:before="144" w:line="261" w:lineRule="auto"/>
        <w:ind w:left="1133" w:right="3395"/>
      </w:pPr>
      <w:r>
        <w:rPr>
          <w:color w:val="231F20"/>
          <w:w w:val="95"/>
        </w:rPr>
        <w:t>They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also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note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drivers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substantive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risks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(resulting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lockdowns)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monitor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are: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168" w:line="261" w:lineRule="auto"/>
        <w:ind w:right="3541"/>
        <w:rPr>
          <w:sz w:val="24"/>
        </w:rPr>
      </w:pPr>
      <w:r>
        <w:rPr>
          <w:color w:val="231F20"/>
          <w:spacing w:val="-1"/>
          <w:sz w:val="24"/>
        </w:rPr>
        <w:t>Job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1"/>
          <w:sz w:val="24"/>
        </w:rPr>
        <w:t>losses,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1"/>
          <w:sz w:val="24"/>
        </w:rPr>
        <w:t>social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1"/>
          <w:sz w:val="24"/>
        </w:rPr>
        <w:t>disconnection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and,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for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young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people,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lack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64"/>
          <w:sz w:val="24"/>
        </w:rPr>
        <w:t xml:space="preserve"> </w:t>
      </w:r>
      <w:r>
        <w:rPr>
          <w:color w:val="231F20"/>
          <w:sz w:val="24"/>
        </w:rPr>
        <w:t>availability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support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for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ongoing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education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training.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169" w:line="261" w:lineRule="auto"/>
        <w:ind w:right="3906"/>
        <w:rPr>
          <w:sz w:val="24"/>
        </w:rPr>
      </w:pPr>
      <w:r>
        <w:rPr>
          <w:color w:val="231F20"/>
          <w:w w:val="95"/>
          <w:sz w:val="24"/>
        </w:rPr>
        <w:t>Industries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like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hospitality,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tourism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arts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that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were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already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devastated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past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lockdowns.</w:t>
      </w:r>
    </w:p>
    <w:p w:rsidR="00815BDC" w:rsidRDefault="00815BDC">
      <w:pPr>
        <w:spacing w:line="261" w:lineRule="auto"/>
        <w:rPr>
          <w:sz w:val="24"/>
        </w:rPr>
        <w:sectPr w:rsidR="00815BDC">
          <w:type w:val="continuous"/>
          <w:pgSz w:w="23820" w:h="16840" w:orient="landscape"/>
          <w:pgMar w:top="0" w:right="0" w:bottom="0" w:left="0" w:header="0" w:footer="0" w:gutter="0"/>
          <w:cols w:num="2" w:space="720" w:equalWidth="0">
            <w:col w:w="8457" w:space="3449"/>
            <w:col w:w="11914"/>
          </w:cols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11"/>
        <w:rPr>
          <w:sz w:val="14"/>
        </w:rPr>
      </w:pPr>
    </w:p>
    <w:p w:rsidR="00815BDC" w:rsidRDefault="0044420C">
      <w:pPr>
        <w:pStyle w:val="BodyText"/>
        <w:ind w:left="20697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217" o:spid="_x0000_s1483" style="width:99pt;height:77pt;mso-position-horizontal-relative:char;mso-position-vertical-relative:line" coordsize="1980,1540">
            <v:shape id="docshape218" o:spid="_x0000_s1484" style="position:absolute;width:1980;height:1540" coordsize="1980,1540" o:spt="100" adj="0,,0" path="m1865,1358r-79,-5l1707,1350r-80,1l1548,1354r-80,5l1389,1368r-79,10l1231,1392r-78,16l1076,1426r-77,21l923,1426r-77,-18l768,1392r-79,-14l610,1368r-79,-9l451,1354r-79,-3l292,1350r-79,3l134,1358r1,19l214,1373r79,-3l372,1371r79,3l530,1379r79,9l688,1398r78,14l844,1428r77,18l997,1467r,2l999,1468r3,1l1002,1467r76,-21l1155,1428r78,-16l1311,1398r78,-10l1468,1379r80,-5l1627,1371r79,-1l1785,1373r79,4l1865,1358xm1980,203r-20,l1960,223r,1255l1110,1478r,20l1054,1514r-58,6l938,1514r-56,-16l1110,1498r,-20l20,1478,20,223r128,l148,1251r12,-2l284,1236r117,l511,1247r102,20l704,1293r81,28l854,1351r56,27l952,1401r26,16l988,1423r6,5l994,1434r5,-3l1003,1434r,-3l1003,1428r7,-5l1020,1417r26,-16l1054,1397r34,-19l1143,1351r69,-30l1293,1293r92,-26l1487,1247r110,-11l1716,1236r122,13l1850,1251r,-15l1850,1227r,-1004l1960,223r,-20l1850,203r,-180l1841,22r-11,-2l1830,40r,1187l1720,1216r-106,-1l1515,1223r-94,16l1335,1259r-78,25l1188,1310r-60,26l1079,1360r-38,21l1014,1397,1010,226r12,-11l1030,209r16,-13l1079,172r43,-27l1176,116r64,-28l1313,62r84,-21l1491,27r103,-7l1707,24r123,16l1830,20r-1,l1719,5,1605,,1501,5r-95,14l1321,39r-75,25l1180,92r-56,29l1078,149r-36,25l1015,195r-16,14l988,200r,26l984,1397r-29,-17l914,1358r-53,-26l797,1304r-75,-27l638,1253r-80,-17l545,1233r-42,-6l445,1219r-107,-5l296,1215r-42,2l212,1221r-44,6l168,223r,-183l291,24,404,20r103,7l601,41r83,21l758,88r64,28l875,145r44,27l952,196r23,19l988,226r,-26l983,195,956,174,920,149,874,121,818,92,752,64,677,39,596,20r-4,-1l497,5,393,,279,5,156,22r-8,1l148,203,,203,,1498r837,l837,1499r8,4l881,1519r37,12l957,1538r39,2l1036,1537r39,-7l1109,1520r5,-2l1151,1501r-2,-3l1980,1498r,-20l1980,223r,-20xe" fillcolor="#c23761" stroked="f">
              <v:stroke joinstyle="round"/>
              <v:formulas/>
              <v:path arrowok="t" o:connecttype="segments"/>
            </v:shape>
            <w10:anchorlock/>
          </v:group>
        </w:pict>
      </w:r>
    </w:p>
    <w:p w:rsidR="00815BDC" w:rsidRDefault="0044420C">
      <w:pPr>
        <w:pStyle w:val="BodyText"/>
        <w:tabs>
          <w:tab w:val="left" w:pos="17486"/>
        </w:tabs>
        <w:spacing w:before="108"/>
        <w:ind w:left="1133"/>
      </w:pPr>
      <w:r>
        <w:rPr>
          <w:color w:val="414042"/>
          <w:w w:val="80"/>
        </w:rPr>
        <w:t>58</w:t>
      </w:r>
      <w:r>
        <w:rPr>
          <w:color w:val="414042"/>
          <w:spacing w:val="94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0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5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6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3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3"/>
        </w:rPr>
        <w:t xml:space="preserve"> </w:t>
      </w:r>
      <w:r>
        <w:rPr>
          <w:color w:val="414042"/>
          <w:w w:val="80"/>
        </w:rPr>
        <w:t>59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44420C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251531264" behindDoc="1" locked="0" layoutInCell="1" allowOverlap="1">
            <wp:simplePos x="0" y="0"/>
            <wp:positionH relativeFrom="page">
              <wp:posOffset>5355005</wp:posOffset>
            </wp:positionH>
            <wp:positionV relativeFrom="page">
              <wp:posOffset>533</wp:posOffset>
            </wp:positionV>
            <wp:extent cx="9764979" cy="10690944"/>
            <wp:effectExtent l="0" t="0" r="0" b="0"/>
            <wp:wrapNone/>
            <wp:docPr id="17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43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64979" cy="10690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15BDC" w:rsidRDefault="00815BDC">
      <w:pPr>
        <w:pStyle w:val="BodyText"/>
        <w:rPr>
          <w:sz w:val="26"/>
        </w:rPr>
      </w:pPr>
    </w:p>
    <w:p w:rsidR="00815BDC" w:rsidRDefault="0044420C">
      <w:pPr>
        <w:pStyle w:val="BodyText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219" o:spid="_x0000_s1480" style="width:56.7pt;height:114.4pt;mso-position-horizontal-relative:char;mso-position-vertical-relative:line" coordsize="1134,2288">
            <v:rect id="docshape220" o:spid="_x0000_s1482" style="position:absolute;width:1134;height:2288" fillcolor="#c7d8e1" stroked="f"/>
            <v:shape id="docshape221" o:spid="_x0000_s1481" type="#_x0000_t202" style="position:absolute;width:1134;height:2288" filled="f" stroked="f">
              <v:textbox inset="0,0,0,0">
                <w:txbxContent>
                  <w:p w:rsidR="00815BDC" w:rsidRDefault="00815BDC">
                    <w:pPr>
                      <w:spacing w:before="1"/>
                      <w:rPr>
                        <w:sz w:val="69"/>
                      </w:rPr>
                    </w:pPr>
                  </w:p>
                  <w:p w:rsidR="00815BDC" w:rsidRDefault="0044420C">
                    <w:pPr>
                      <w:spacing w:before="1"/>
                      <w:ind w:left="320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00548A"/>
                        <w:sz w:val="60"/>
                      </w:rPr>
                      <w:t>P1</w:t>
                    </w:r>
                  </w:p>
                </w:txbxContent>
              </v:textbox>
            </v:shape>
            <w10:anchorlock/>
          </v:group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7"/>
      </w:pPr>
    </w:p>
    <w:p w:rsidR="00815BDC" w:rsidRDefault="0044420C">
      <w:pPr>
        <w:pStyle w:val="Heading6"/>
        <w:spacing w:before="110"/>
      </w:pPr>
      <w:r>
        <w:rPr>
          <w:color w:val="00548A"/>
        </w:rPr>
        <w:t>Public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health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emergencies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in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Yarra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Ranges</w:t>
      </w:r>
    </w:p>
    <w:p w:rsidR="00815BDC" w:rsidRDefault="0044420C">
      <w:pPr>
        <w:pStyle w:val="BodyText"/>
        <w:spacing w:before="186" w:line="261" w:lineRule="auto"/>
        <w:ind w:left="1133" w:right="15943"/>
      </w:pPr>
      <w:r>
        <w:rPr>
          <w:color w:val="231F20"/>
          <w:w w:val="95"/>
        </w:rPr>
        <w:t>Covid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19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impacted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both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Ranges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residents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businesses.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During 2020-21, Council undertook community surveys to track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and understand the impacts of Covid 19 and assess the needs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residents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inform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Council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action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advocacy.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Information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surveys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inform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Plan.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Council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will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continue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monitor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the</w:t>
      </w:r>
      <w:r>
        <w:rPr>
          <w:color w:val="231F20"/>
        </w:rPr>
        <w:t xml:space="preserve"> impact of the pandemic and storm through surveys over the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next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few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years.</w:t>
      </w:r>
    </w:p>
    <w:p w:rsidR="00815BDC" w:rsidRDefault="0044420C">
      <w:pPr>
        <w:pStyle w:val="BodyText"/>
        <w:spacing w:before="164" w:line="261" w:lineRule="auto"/>
        <w:ind w:left="1133" w:right="15783"/>
      </w:pPr>
      <w:r>
        <w:rPr>
          <w:color w:val="231F20"/>
        </w:rPr>
        <w:t>On top of the effects of Covid 19, the June 2021 storm event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caused widespread destruction of homes and our natural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environment.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It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required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concurrent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responses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lockdown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storm,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communities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across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Yarra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Ranges.</w:t>
      </w:r>
    </w:p>
    <w:p w:rsidR="00815BDC" w:rsidRDefault="0044420C">
      <w:pPr>
        <w:pStyle w:val="BodyText"/>
        <w:spacing w:before="167" w:line="261" w:lineRule="auto"/>
        <w:ind w:left="1133" w:right="15783"/>
      </w:pPr>
      <w:r>
        <w:rPr>
          <w:color w:val="231F20"/>
        </w:rPr>
        <w:t>Council has a role in emergency relief and response in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partnership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government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local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agencies.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It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has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central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role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recovery.</w:t>
      </w:r>
    </w:p>
    <w:p w:rsidR="00815BDC" w:rsidRDefault="0044420C">
      <w:pPr>
        <w:pStyle w:val="BodyText"/>
        <w:spacing w:before="168" w:line="261" w:lineRule="auto"/>
        <w:ind w:left="1133" w:right="16112"/>
      </w:pPr>
      <w:r>
        <w:rPr>
          <w:color w:val="231F20"/>
        </w:rPr>
        <w:t>The impacts of the storm will require immediate, mediu</w:t>
      </w:r>
      <w:r>
        <w:rPr>
          <w:color w:val="231F20"/>
        </w:rPr>
        <w:t>m, and</w:t>
      </w:r>
      <w:r>
        <w:rPr>
          <w:color w:val="231F20"/>
          <w:spacing w:val="-64"/>
        </w:rPr>
        <w:t xml:space="preserve"> </w:t>
      </w:r>
      <w:r>
        <w:rPr>
          <w:color w:val="231F20"/>
          <w:w w:val="95"/>
        </w:rPr>
        <w:t>long-term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action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recovery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plan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place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Covid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19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will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adapted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include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storm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impacts.</w: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44420C">
      <w:pPr>
        <w:pStyle w:val="BodyText"/>
        <w:tabs>
          <w:tab w:val="right" w:pos="22677"/>
        </w:tabs>
        <w:spacing w:before="225"/>
        <w:ind w:left="1133"/>
      </w:pPr>
      <w:r>
        <w:rPr>
          <w:color w:val="414042"/>
          <w:w w:val="95"/>
        </w:rPr>
        <w:t>60</w:t>
      </w:r>
      <w:r>
        <w:rPr>
          <w:color w:val="414042"/>
          <w:spacing w:val="61"/>
        </w:rPr>
        <w:t xml:space="preserve"> </w:t>
      </w:r>
      <w:r>
        <w:rPr>
          <w:color w:val="414042"/>
          <w:w w:val="95"/>
        </w:rPr>
        <w:t>|</w:t>
      </w:r>
      <w:r>
        <w:rPr>
          <w:color w:val="414042"/>
          <w:spacing w:val="38"/>
          <w:w w:val="95"/>
        </w:rPr>
        <w:t xml:space="preserve"> </w:t>
      </w:r>
      <w:r>
        <w:rPr>
          <w:color w:val="414042"/>
          <w:w w:val="95"/>
        </w:rPr>
        <w:t>Yarra</w:t>
      </w:r>
      <w:r>
        <w:rPr>
          <w:color w:val="414042"/>
          <w:spacing w:val="-9"/>
          <w:w w:val="95"/>
        </w:rPr>
        <w:t xml:space="preserve"> </w:t>
      </w:r>
      <w:r>
        <w:rPr>
          <w:color w:val="414042"/>
          <w:w w:val="95"/>
        </w:rPr>
        <w:t>Ranges</w:t>
      </w:r>
      <w:r>
        <w:rPr>
          <w:color w:val="414042"/>
          <w:spacing w:val="-9"/>
          <w:w w:val="95"/>
        </w:rPr>
        <w:t xml:space="preserve"> </w:t>
      </w:r>
      <w:r>
        <w:rPr>
          <w:color w:val="414042"/>
          <w:w w:val="95"/>
        </w:rPr>
        <w:t>Health</w:t>
      </w:r>
      <w:r>
        <w:rPr>
          <w:color w:val="414042"/>
          <w:spacing w:val="-9"/>
          <w:w w:val="95"/>
        </w:rPr>
        <w:t xml:space="preserve"> </w:t>
      </w:r>
      <w:r>
        <w:rPr>
          <w:color w:val="414042"/>
          <w:w w:val="95"/>
        </w:rPr>
        <w:t>and</w:t>
      </w:r>
      <w:r>
        <w:rPr>
          <w:color w:val="414042"/>
          <w:spacing w:val="-17"/>
          <w:w w:val="95"/>
        </w:rPr>
        <w:t xml:space="preserve"> </w:t>
      </w:r>
      <w:r>
        <w:rPr>
          <w:color w:val="414042"/>
          <w:w w:val="95"/>
        </w:rPr>
        <w:t>Wellbeing</w:t>
      </w:r>
      <w:r>
        <w:rPr>
          <w:color w:val="414042"/>
          <w:spacing w:val="-9"/>
          <w:w w:val="95"/>
        </w:rPr>
        <w:t xml:space="preserve"> </w:t>
      </w:r>
      <w:r>
        <w:rPr>
          <w:color w:val="414042"/>
          <w:w w:val="95"/>
        </w:rPr>
        <w:t>Plan</w:t>
      </w:r>
      <w:r>
        <w:rPr>
          <w:color w:val="414042"/>
          <w:spacing w:val="-9"/>
          <w:w w:val="95"/>
        </w:rPr>
        <w:t xml:space="preserve"> </w:t>
      </w:r>
      <w:r>
        <w:rPr>
          <w:color w:val="414042"/>
          <w:w w:val="95"/>
        </w:rPr>
        <w:t>2021–2025</w:t>
      </w:r>
      <w:r>
        <w:rPr>
          <w:color w:val="414042"/>
          <w:w w:val="95"/>
        </w:rPr>
        <w:tab/>
      </w:r>
      <w:r>
        <w:rPr>
          <w:color w:val="FFFFFF"/>
          <w:w w:val="95"/>
        </w:rPr>
        <w:t>61</w:t>
      </w:r>
    </w:p>
    <w:p w:rsidR="00815BDC" w:rsidRDefault="00815BDC">
      <w:pPr>
        <w:sectPr w:rsidR="00815BDC">
          <w:headerReference w:type="default" r:id="rId71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44420C">
      <w:pPr>
        <w:pStyle w:val="BodyText"/>
        <w:rPr>
          <w:sz w:val="20"/>
        </w:rPr>
      </w:pPr>
      <w:r>
        <w:lastRenderedPageBreak/>
        <w:pict>
          <v:group id="docshapegroup222" o:spid="_x0000_s1476" style="position:absolute;margin-left:595.3pt;margin-top:0;width:595.3pt;height:841.9pt;z-index:251606016;mso-position-horizontal-relative:page;mso-position-vertical-relative:page" coordorigin="11906" coordsize="11906,16838">
            <v:shape id="docshape223" o:spid="_x0000_s1479" type="#_x0000_t75" style="position:absolute;left:11905;width:11906;height:16838">
              <v:imagedata r:id="rId72" o:title=""/>
            </v:shape>
            <v:shape id="docshape224" o:spid="_x0000_s1478" type="#_x0000_t202" style="position:absolute;left:13039;top:16048;width:1944;height:275" filled="f" stroked="f">
              <v:textbox inset="0,0,0,0">
                <w:txbxContent>
                  <w:p w:rsidR="00815BDC" w:rsidRDefault="0044420C">
                    <w:pPr>
                      <w:spacing w:line="275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w w:val="80"/>
                        <w:sz w:val="24"/>
                      </w:rPr>
                      <w:t>Image:</w:t>
                    </w:r>
                    <w:r>
                      <w:rPr>
                        <w:color w:val="FFFFFF"/>
                        <w:spacing w:val="4"/>
                        <w:w w:val="80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80"/>
                        <w:sz w:val="24"/>
                      </w:rPr>
                      <w:t>Cathy</w:t>
                    </w:r>
                    <w:r>
                      <w:rPr>
                        <w:color w:val="FFFFFF"/>
                        <w:spacing w:val="14"/>
                        <w:w w:val="80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80"/>
                        <w:sz w:val="24"/>
                      </w:rPr>
                      <w:t>Ronalds</w:t>
                    </w:r>
                  </w:p>
                </w:txbxContent>
              </v:textbox>
            </v:shape>
            <v:shape id="docshape225" o:spid="_x0000_s1477" type="#_x0000_t202" style="position:absolute;left:22410;top:16042;width:287;height:282" filled="f" stroked="f">
              <v:textbox inset="0,0,0,0">
                <w:txbxContent>
                  <w:p w:rsidR="00815BDC" w:rsidRDefault="0044420C">
                    <w:pPr>
                      <w:spacing w:before="3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63</w:t>
                    </w:r>
                  </w:p>
                </w:txbxContent>
              </v:textbox>
            </v:shape>
            <w10:wrap anchorx="page" anchory="page"/>
          </v:group>
        </w:pict>
      </w:r>
    </w:p>
    <w:p w:rsidR="00815BDC" w:rsidRDefault="00815BDC">
      <w:pPr>
        <w:pStyle w:val="BodyText"/>
        <w:rPr>
          <w:sz w:val="26"/>
        </w:rPr>
      </w:pPr>
    </w:p>
    <w:p w:rsidR="00815BDC" w:rsidRDefault="0044420C">
      <w:pPr>
        <w:pStyle w:val="BodyText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226" o:spid="_x0000_s1473" style="width:56.7pt;height:114.4pt;mso-position-horizontal-relative:char;mso-position-vertical-relative:line" coordsize="1134,2288">
            <v:rect id="docshape227" o:spid="_x0000_s1475" style="position:absolute;width:1134;height:2288" fillcolor="#c7d8e1" stroked="f"/>
            <v:shape id="docshape228" o:spid="_x0000_s1474" type="#_x0000_t202" style="position:absolute;width:1134;height:2288" filled="f" stroked="f">
              <v:textbox inset="0,0,0,0">
                <w:txbxContent>
                  <w:p w:rsidR="00815BDC" w:rsidRDefault="0044420C">
                    <w:pPr>
                      <w:spacing w:before="795"/>
                      <w:ind w:left="320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00548A"/>
                        <w:sz w:val="60"/>
                      </w:rPr>
                      <w:t>P1</w:t>
                    </w:r>
                  </w:p>
                </w:txbxContent>
              </v:textbox>
            </v:shape>
            <w10:anchorlock/>
          </v:group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7"/>
        <w:rPr>
          <w:sz w:val="19"/>
        </w:rPr>
      </w:pPr>
    </w:p>
    <w:tbl>
      <w:tblPr>
        <w:tblW w:w="0" w:type="auto"/>
        <w:tblInd w:w="1153" w:type="dxa"/>
        <w:tblBorders>
          <w:top w:val="single" w:sz="8" w:space="0" w:color="009BDE"/>
          <w:left w:val="single" w:sz="8" w:space="0" w:color="009BDE"/>
          <w:bottom w:val="single" w:sz="8" w:space="0" w:color="009BDE"/>
          <w:right w:val="single" w:sz="8" w:space="0" w:color="009BDE"/>
          <w:insideH w:val="single" w:sz="8" w:space="0" w:color="009BDE"/>
          <w:insideV w:val="single" w:sz="8" w:space="0" w:color="009BDE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38"/>
      </w:tblGrid>
      <w:tr w:rsidR="00815BDC">
        <w:trPr>
          <w:trHeight w:val="560"/>
        </w:trPr>
        <w:tc>
          <w:tcPr>
            <w:tcW w:w="9638" w:type="dxa"/>
            <w:tcBorders>
              <w:top w:val="nil"/>
              <w:left w:val="nil"/>
              <w:bottom w:val="nil"/>
              <w:right w:val="nil"/>
            </w:tcBorders>
            <w:shd w:val="clear" w:color="auto" w:fill="009BDE"/>
          </w:tcPr>
          <w:p w:rsidR="00815BDC" w:rsidRDefault="0044420C">
            <w:pPr>
              <w:pStyle w:val="TableParagraph"/>
              <w:spacing w:before="117"/>
              <w:ind w:left="123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Council</w:t>
            </w:r>
            <w:r>
              <w:rPr>
                <w:b/>
                <w:color w:val="FFFFFF"/>
                <w:spacing w:val="-4"/>
                <w:sz w:val="28"/>
              </w:rPr>
              <w:t xml:space="preserve"> </w:t>
            </w:r>
            <w:r>
              <w:rPr>
                <w:b/>
                <w:color w:val="FFFFFF"/>
                <w:sz w:val="28"/>
              </w:rPr>
              <w:t>programs</w:t>
            </w:r>
            <w:r>
              <w:rPr>
                <w:b/>
                <w:color w:val="FFFFFF"/>
                <w:spacing w:val="-3"/>
                <w:sz w:val="28"/>
              </w:rPr>
              <w:t xml:space="preserve"> </w:t>
            </w:r>
            <w:r>
              <w:rPr>
                <w:b/>
                <w:color w:val="FFFFFF"/>
                <w:sz w:val="28"/>
              </w:rPr>
              <w:t>and</w:t>
            </w:r>
            <w:r>
              <w:rPr>
                <w:b/>
                <w:color w:val="FFFFFF"/>
                <w:spacing w:val="-4"/>
                <w:sz w:val="28"/>
              </w:rPr>
              <w:t xml:space="preserve"> </w:t>
            </w:r>
            <w:r>
              <w:rPr>
                <w:b/>
                <w:color w:val="FFFFFF"/>
                <w:sz w:val="28"/>
              </w:rPr>
              <w:t>activities</w:t>
            </w:r>
            <w:r>
              <w:rPr>
                <w:b/>
                <w:color w:val="FFFFFF"/>
                <w:spacing w:val="-3"/>
                <w:sz w:val="28"/>
              </w:rPr>
              <w:t xml:space="preserve"> </w:t>
            </w:r>
            <w:r>
              <w:rPr>
                <w:b/>
                <w:color w:val="FFFFFF"/>
                <w:sz w:val="28"/>
              </w:rPr>
              <w:t>to</w:t>
            </w:r>
            <w:r>
              <w:rPr>
                <w:b/>
                <w:color w:val="FFFFFF"/>
                <w:spacing w:val="-3"/>
                <w:sz w:val="28"/>
              </w:rPr>
              <w:t xml:space="preserve"> </w:t>
            </w:r>
            <w:r>
              <w:rPr>
                <w:b/>
                <w:color w:val="FFFFFF"/>
                <w:sz w:val="28"/>
              </w:rPr>
              <w:t>support</w:t>
            </w:r>
            <w:r>
              <w:rPr>
                <w:b/>
                <w:color w:val="FFFFFF"/>
                <w:spacing w:val="-4"/>
                <w:sz w:val="28"/>
              </w:rPr>
              <w:t xml:space="preserve"> </w:t>
            </w:r>
            <w:r>
              <w:rPr>
                <w:b/>
                <w:color w:val="FFFFFF"/>
                <w:sz w:val="28"/>
              </w:rPr>
              <w:t>communities</w:t>
            </w:r>
            <w:r>
              <w:rPr>
                <w:b/>
                <w:color w:val="FFFFFF"/>
                <w:spacing w:val="-3"/>
                <w:sz w:val="28"/>
              </w:rPr>
              <w:t xml:space="preserve"> </w:t>
            </w:r>
            <w:r>
              <w:rPr>
                <w:b/>
                <w:color w:val="FFFFFF"/>
                <w:sz w:val="28"/>
              </w:rPr>
              <w:t>in</w:t>
            </w:r>
            <w:r>
              <w:rPr>
                <w:b/>
                <w:color w:val="FFFFFF"/>
                <w:spacing w:val="-3"/>
                <w:sz w:val="28"/>
              </w:rPr>
              <w:t xml:space="preserve"> </w:t>
            </w:r>
            <w:r>
              <w:rPr>
                <w:b/>
                <w:color w:val="FFFFFF"/>
                <w:sz w:val="28"/>
              </w:rPr>
              <w:t>2020</w:t>
            </w:r>
          </w:p>
        </w:tc>
      </w:tr>
      <w:tr w:rsidR="00815BDC">
        <w:trPr>
          <w:trHeight w:val="695"/>
        </w:trPr>
        <w:tc>
          <w:tcPr>
            <w:tcW w:w="9638" w:type="dxa"/>
            <w:tcBorders>
              <w:top w:val="nil"/>
            </w:tcBorders>
          </w:tcPr>
          <w:p w:rsidR="00815BDC" w:rsidRDefault="0044420C">
            <w:pPr>
              <w:pStyle w:val="TableParagraph"/>
              <w:spacing w:before="67" w:line="261" w:lineRule="auto"/>
              <w:ind w:right="122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supported</w:t>
            </w:r>
            <w:r>
              <w:rPr>
                <w:color w:val="231F20"/>
                <w:spacing w:val="1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businesses</w:t>
            </w:r>
            <w:r>
              <w:rPr>
                <w:color w:val="231F20"/>
                <w:spacing w:val="1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communities</w:t>
            </w:r>
            <w:r>
              <w:rPr>
                <w:color w:val="231F20"/>
                <w:spacing w:val="1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including</w:t>
            </w:r>
            <w:r>
              <w:rPr>
                <w:color w:val="231F20"/>
                <w:spacing w:val="1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i/>
                <w:color w:val="231F20"/>
                <w:w w:val="95"/>
                <w:sz w:val="24"/>
              </w:rPr>
              <w:t>Be</w:t>
            </w:r>
            <w:r>
              <w:rPr>
                <w:i/>
                <w:color w:val="231F20"/>
                <w:spacing w:val="18"/>
                <w:w w:val="95"/>
                <w:sz w:val="24"/>
              </w:rPr>
              <w:t xml:space="preserve"> </w:t>
            </w:r>
            <w:r>
              <w:rPr>
                <w:i/>
                <w:color w:val="231F20"/>
                <w:w w:val="95"/>
                <w:sz w:val="24"/>
              </w:rPr>
              <w:t>Kind</w:t>
            </w:r>
            <w:r>
              <w:rPr>
                <w:i/>
                <w:color w:val="231F20"/>
                <w:spacing w:val="2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campaign</w:t>
            </w:r>
            <w:r>
              <w:rPr>
                <w:color w:val="231F20"/>
                <w:spacing w:val="1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8"/>
                <w:w w:val="95"/>
                <w:sz w:val="24"/>
              </w:rPr>
              <w:t xml:space="preserve"> </w:t>
            </w:r>
            <w:r>
              <w:rPr>
                <w:i/>
                <w:color w:val="231F20"/>
                <w:w w:val="95"/>
                <w:sz w:val="24"/>
              </w:rPr>
              <w:t>Buy</w:t>
            </w:r>
            <w:r>
              <w:rPr>
                <w:i/>
                <w:color w:val="231F20"/>
                <w:spacing w:val="17"/>
                <w:w w:val="95"/>
                <w:sz w:val="24"/>
              </w:rPr>
              <w:t xml:space="preserve"> </w:t>
            </w:r>
            <w:r>
              <w:rPr>
                <w:i/>
                <w:color w:val="231F20"/>
                <w:w w:val="95"/>
                <w:sz w:val="24"/>
              </w:rPr>
              <w:t>Local</w:t>
            </w:r>
            <w:r>
              <w:rPr>
                <w:i/>
                <w:color w:val="231F20"/>
                <w:spacing w:val="2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for</w:t>
            </w:r>
            <w:r>
              <w:rPr>
                <w:color w:val="231F20"/>
                <w:spacing w:val="-60"/>
                <w:w w:val="9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the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2020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festive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season</w:t>
            </w:r>
          </w:p>
        </w:tc>
      </w:tr>
      <w:tr w:rsidR="00815BDC">
        <w:trPr>
          <w:trHeight w:val="678"/>
        </w:trPr>
        <w:tc>
          <w:tcPr>
            <w:tcW w:w="9638" w:type="dxa"/>
          </w:tcPr>
          <w:p w:rsidR="00815BDC" w:rsidRDefault="0044420C">
            <w:pPr>
              <w:pStyle w:val="TableParagraph"/>
              <w:spacing w:line="261" w:lineRule="auto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offered</w:t>
            </w:r>
            <w:r>
              <w:rPr>
                <w:color w:val="231F20"/>
                <w:spacing w:val="2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grant</w:t>
            </w:r>
            <w:r>
              <w:rPr>
                <w:color w:val="231F20"/>
                <w:spacing w:val="2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funding</w:t>
            </w:r>
            <w:r>
              <w:rPr>
                <w:color w:val="231F20"/>
                <w:spacing w:val="2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to</w:t>
            </w:r>
            <w:r>
              <w:rPr>
                <w:color w:val="231F20"/>
                <w:spacing w:val="2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not-for-profit</w:t>
            </w:r>
            <w:r>
              <w:rPr>
                <w:color w:val="231F20"/>
                <w:spacing w:val="2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community</w:t>
            </w:r>
            <w:r>
              <w:rPr>
                <w:color w:val="231F20"/>
                <w:spacing w:val="2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groups,</w:t>
            </w:r>
            <w:r>
              <w:rPr>
                <w:color w:val="231F20"/>
                <w:spacing w:val="2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artists</w:t>
            </w:r>
            <w:r>
              <w:rPr>
                <w:color w:val="231F20"/>
                <w:spacing w:val="2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2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organisations</w:t>
            </w:r>
            <w:r>
              <w:rPr>
                <w:color w:val="231F20"/>
                <w:spacing w:val="2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to</w:t>
            </w:r>
            <w:r>
              <w:rPr>
                <w:color w:val="231F20"/>
                <w:spacing w:val="-60"/>
                <w:w w:val="9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respond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relief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recovery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needs</w:t>
            </w:r>
          </w:p>
        </w:tc>
      </w:tr>
      <w:tr w:rsidR="00815BDC">
        <w:trPr>
          <w:trHeight w:val="678"/>
        </w:trPr>
        <w:tc>
          <w:tcPr>
            <w:tcW w:w="9638" w:type="dxa"/>
          </w:tcPr>
          <w:p w:rsidR="00815BDC" w:rsidRDefault="0044420C">
            <w:pPr>
              <w:pStyle w:val="TableParagraph"/>
              <w:spacing w:line="261" w:lineRule="auto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established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the</w:t>
            </w:r>
            <w:r>
              <w:rPr>
                <w:color w:val="231F20"/>
                <w:spacing w:val="1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model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for</w:t>
            </w:r>
            <w:r>
              <w:rPr>
                <w:color w:val="231F20"/>
                <w:spacing w:val="1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regional</w:t>
            </w:r>
            <w:r>
              <w:rPr>
                <w:color w:val="231F20"/>
                <w:spacing w:val="1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(area-based)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Community</w:t>
            </w:r>
            <w:r>
              <w:rPr>
                <w:color w:val="231F20"/>
                <w:spacing w:val="1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Recovery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Committees</w:t>
            </w:r>
            <w:r>
              <w:rPr>
                <w:color w:val="231F20"/>
                <w:spacing w:val="1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to</w:t>
            </w:r>
            <w:r>
              <w:rPr>
                <w:color w:val="231F20"/>
                <w:spacing w:val="-60"/>
                <w:w w:val="9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facilitate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community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led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recovery</w:t>
            </w:r>
          </w:p>
        </w:tc>
      </w:tr>
      <w:tr w:rsidR="00815BDC">
        <w:trPr>
          <w:trHeight w:val="378"/>
        </w:trPr>
        <w:tc>
          <w:tcPr>
            <w:tcW w:w="9638" w:type="dxa"/>
          </w:tcPr>
          <w:p w:rsidR="00815BDC" w:rsidRDefault="0044420C">
            <w:pPr>
              <w:pStyle w:val="TableParagraph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offered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mental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Health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First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Aid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courses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for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community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leaders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volunteers</w:t>
            </w:r>
          </w:p>
        </w:tc>
      </w:tr>
      <w:tr w:rsidR="00815BDC">
        <w:trPr>
          <w:trHeight w:val="678"/>
        </w:trPr>
        <w:tc>
          <w:tcPr>
            <w:tcW w:w="9638" w:type="dxa"/>
          </w:tcPr>
          <w:p w:rsidR="00815BDC" w:rsidRDefault="0044420C">
            <w:pPr>
              <w:pStyle w:val="TableParagraph"/>
              <w:spacing w:line="261" w:lineRule="auto"/>
              <w:ind w:right="122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funded</w:t>
            </w:r>
            <w:r>
              <w:rPr>
                <w:color w:val="231F20"/>
                <w:spacing w:val="1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the</w:t>
            </w:r>
            <w:r>
              <w:rPr>
                <w:color w:val="231F20"/>
                <w:spacing w:val="1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emergency</w:t>
            </w:r>
            <w:r>
              <w:rPr>
                <w:color w:val="231F20"/>
                <w:spacing w:val="1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relief</w:t>
            </w:r>
            <w:r>
              <w:rPr>
                <w:color w:val="231F20"/>
                <w:spacing w:val="1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network</w:t>
            </w:r>
            <w:r>
              <w:rPr>
                <w:color w:val="231F20"/>
                <w:spacing w:val="1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to</w:t>
            </w:r>
            <w:r>
              <w:rPr>
                <w:color w:val="231F20"/>
                <w:spacing w:val="1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increase</w:t>
            </w:r>
            <w:r>
              <w:rPr>
                <w:color w:val="231F20"/>
                <w:spacing w:val="1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coordination,</w:t>
            </w:r>
            <w:r>
              <w:rPr>
                <w:color w:val="231F20"/>
                <w:spacing w:val="1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strengthen</w:t>
            </w:r>
            <w:r>
              <w:rPr>
                <w:color w:val="231F20"/>
                <w:spacing w:val="1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governance,</w:t>
            </w:r>
            <w:r>
              <w:rPr>
                <w:color w:val="231F20"/>
                <w:spacing w:val="-6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assist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with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increased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demand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during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after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lockdowns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re-engage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volunteers</w:t>
            </w:r>
          </w:p>
        </w:tc>
      </w:tr>
      <w:tr w:rsidR="00815BDC">
        <w:trPr>
          <w:trHeight w:val="678"/>
        </w:trPr>
        <w:tc>
          <w:tcPr>
            <w:tcW w:w="9638" w:type="dxa"/>
          </w:tcPr>
          <w:p w:rsidR="00815BDC" w:rsidRDefault="0044420C">
            <w:pPr>
              <w:pStyle w:val="TableParagraph"/>
              <w:spacing w:line="261" w:lineRule="auto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advocated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to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other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levels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of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government: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air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quality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monitors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for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Healesville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Warburton,</w:t>
            </w:r>
            <w:r>
              <w:rPr>
                <w:color w:val="231F20"/>
                <w:spacing w:val="-60"/>
                <w:w w:val="9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employment</w:t>
            </w:r>
            <w:r>
              <w:rPr>
                <w:color w:val="231F20"/>
                <w:spacing w:val="-1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impacts</w:t>
            </w:r>
            <w:r>
              <w:rPr>
                <w:color w:val="231F20"/>
                <w:spacing w:val="-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of</w:t>
            </w:r>
            <w:r>
              <w:rPr>
                <w:color w:val="231F20"/>
                <w:spacing w:val="-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Covid</w:t>
            </w:r>
            <w:r>
              <w:rPr>
                <w:color w:val="231F20"/>
                <w:spacing w:val="-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19</w:t>
            </w:r>
            <w:r>
              <w:rPr>
                <w:color w:val="231F20"/>
                <w:spacing w:val="-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on</w:t>
            </w:r>
            <w:r>
              <w:rPr>
                <w:color w:val="231F20"/>
                <w:spacing w:val="-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homelessness</w:t>
            </w:r>
            <w:r>
              <w:rPr>
                <w:color w:val="231F20"/>
                <w:spacing w:val="-1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through</w:t>
            </w:r>
            <w:r>
              <w:rPr>
                <w:color w:val="231F20"/>
                <w:spacing w:val="-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regional</w:t>
            </w:r>
            <w:r>
              <w:rPr>
                <w:color w:val="231F20"/>
                <w:spacing w:val="-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advocacy</w:t>
            </w:r>
          </w:p>
        </w:tc>
      </w:tr>
      <w:tr w:rsidR="00815BDC">
        <w:trPr>
          <w:trHeight w:val="678"/>
        </w:trPr>
        <w:tc>
          <w:tcPr>
            <w:tcW w:w="9638" w:type="dxa"/>
          </w:tcPr>
          <w:p w:rsidR="00815BDC" w:rsidRDefault="0044420C">
            <w:pPr>
              <w:pStyle w:val="TableParagraph"/>
              <w:spacing w:line="261" w:lineRule="auto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made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over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18,500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outreach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calls</w:t>
            </w:r>
            <w:r>
              <w:rPr>
                <w:color w:val="231F20"/>
                <w:spacing w:val="1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to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older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residents,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volunteers,</w:t>
            </w:r>
            <w:r>
              <w:rPr>
                <w:color w:val="231F20"/>
                <w:spacing w:val="1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U3As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seniors’</w:t>
            </w:r>
            <w:r>
              <w:rPr>
                <w:color w:val="231F20"/>
                <w:spacing w:val="1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groups</w:t>
            </w:r>
            <w:r>
              <w:rPr>
                <w:color w:val="231F20"/>
                <w:spacing w:val="-60"/>
                <w:w w:val="9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during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the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pandemic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check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on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their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welfare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distributed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24,000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newsletters</w:t>
            </w:r>
          </w:p>
        </w:tc>
      </w:tr>
      <w:tr w:rsidR="00815BDC">
        <w:trPr>
          <w:trHeight w:val="678"/>
        </w:trPr>
        <w:tc>
          <w:tcPr>
            <w:tcW w:w="9638" w:type="dxa"/>
          </w:tcPr>
          <w:p w:rsidR="00815BDC" w:rsidRDefault="0044420C">
            <w:pPr>
              <w:pStyle w:val="TableParagraph"/>
              <w:spacing w:line="261" w:lineRule="auto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ensured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Council’s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Meals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on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Wheels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program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was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maintained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by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redeploying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Council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staff.</w:t>
            </w:r>
            <w:r>
              <w:rPr>
                <w:color w:val="231F20"/>
                <w:spacing w:val="-60"/>
                <w:w w:val="9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Provided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alternate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activities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for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older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adults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during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lockdown</w:t>
            </w:r>
          </w:p>
        </w:tc>
      </w:tr>
      <w:tr w:rsidR="00815BDC">
        <w:trPr>
          <w:trHeight w:val="978"/>
        </w:trPr>
        <w:tc>
          <w:tcPr>
            <w:tcW w:w="9638" w:type="dxa"/>
          </w:tcPr>
          <w:p w:rsidR="00815BDC" w:rsidRDefault="0044420C">
            <w:pPr>
              <w:pStyle w:val="TableParagraph"/>
              <w:spacing w:line="261" w:lineRule="auto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adapted</w:t>
            </w:r>
            <w:r>
              <w:rPr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events</w:t>
            </w:r>
            <w:r>
              <w:rPr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to</w:t>
            </w:r>
            <w:r>
              <w:rPr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online</w:t>
            </w:r>
            <w:r>
              <w:rPr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e.g.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Reconciliation</w:t>
            </w:r>
            <w:r>
              <w:rPr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Week</w:t>
            </w:r>
            <w:r>
              <w:rPr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International</w:t>
            </w:r>
            <w:r>
              <w:rPr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Day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for</w:t>
            </w:r>
            <w:r>
              <w:rPr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People</w:t>
            </w:r>
            <w:r>
              <w:rPr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with</w:t>
            </w:r>
            <w:r>
              <w:rPr>
                <w:color w:val="231F20"/>
                <w:spacing w:val="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Disability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forums,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significantly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increasing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participation.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Creative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Communities</w:t>
            </w:r>
            <w:r>
              <w:rPr>
                <w:color w:val="231F20"/>
                <w:spacing w:val="1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activities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-61"/>
                <w:w w:val="9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workshops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were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also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offered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online.</w:t>
            </w:r>
          </w:p>
        </w:tc>
      </w:tr>
    </w:tbl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spacing w:before="10"/>
        <w:rPr>
          <w:sz w:val="25"/>
        </w:rPr>
      </w:pPr>
    </w:p>
    <w:p w:rsidR="00815BDC" w:rsidRDefault="0044420C">
      <w:pPr>
        <w:pStyle w:val="BodyText"/>
        <w:ind w:left="1133"/>
      </w:pPr>
      <w:r>
        <w:rPr>
          <w:color w:val="414042"/>
          <w:w w:val="80"/>
        </w:rPr>
        <w:t>62</w:t>
      </w:r>
      <w:r>
        <w:rPr>
          <w:color w:val="414042"/>
          <w:spacing w:val="44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2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6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2021–2025</w:t>
      </w:r>
    </w:p>
    <w:p w:rsidR="00815BDC" w:rsidRDefault="00815BDC">
      <w:pPr>
        <w:sectPr w:rsidR="00815BDC">
          <w:headerReference w:type="default" r:id="rId73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44420C">
      <w:pPr>
        <w:pStyle w:val="BodyText"/>
        <w:rPr>
          <w:sz w:val="20"/>
        </w:rPr>
      </w:pPr>
      <w:r>
        <w:lastRenderedPageBreak/>
        <w:pict>
          <v:group id="docshapegroup229" o:spid="_x0000_s1469" style="position:absolute;margin-left:595.3pt;margin-top:0;width:595.3pt;height:841.9pt;z-index:251607040;mso-position-horizontal-relative:page;mso-position-vertical-relative:page" coordorigin="11906" coordsize="11906,16838">
            <v:shape id="docshape230" o:spid="_x0000_s1472" type="#_x0000_t75" style="position:absolute;left:11905;width:11906;height:16838">
              <v:imagedata r:id="rId74" o:title=""/>
            </v:shape>
            <v:shape id="docshape231" o:spid="_x0000_s1471" type="#_x0000_t202" style="position:absolute;left:13039;top:16047;width:1680;height:275" filled="f" stroked="f">
              <v:textbox inset="0,0,0,0">
                <w:txbxContent>
                  <w:p w:rsidR="00815BDC" w:rsidRDefault="0044420C">
                    <w:pPr>
                      <w:spacing w:line="275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w w:val="80"/>
                        <w:sz w:val="24"/>
                      </w:rPr>
                      <w:t>Image:</w:t>
                    </w:r>
                    <w:r>
                      <w:rPr>
                        <w:color w:val="FFFFFF"/>
                        <w:spacing w:val="17"/>
                        <w:w w:val="80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80"/>
                        <w:sz w:val="24"/>
                      </w:rPr>
                      <w:t>June</w:t>
                    </w:r>
                    <w:r>
                      <w:rPr>
                        <w:color w:val="FFFFFF"/>
                        <w:spacing w:val="30"/>
                        <w:w w:val="80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80"/>
                        <w:sz w:val="24"/>
                      </w:rPr>
                      <w:t>Smith</w:t>
                    </w:r>
                  </w:p>
                </w:txbxContent>
              </v:textbox>
            </v:shape>
            <v:shape id="docshape232" o:spid="_x0000_s1470" type="#_x0000_t202" style="position:absolute;left:22410;top:16042;width:287;height:282" filled="f" stroked="f">
              <v:textbox inset="0,0,0,0">
                <w:txbxContent>
                  <w:p w:rsidR="00815BDC" w:rsidRDefault="0044420C">
                    <w:pPr>
                      <w:spacing w:before="3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65</w:t>
                    </w:r>
                  </w:p>
                </w:txbxContent>
              </v:textbox>
            </v:shape>
            <w10:wrap anchorx="page" anchory="page"/>
          </v:group>
        </w:pict>
      </w:r>
    </w:p>
    <w:p w:rsidR="00815BDC" w:rsidRDefault="00815BDC">
      <w:pPr>
        <w:pStyle w:val="BodyText"/>
        <w:rPr>
          <w:sz w:val="26"/>
        </w:rPr>
      </w:pPr>
    </w:p>
    <w:p w:rsidR="00815BDC" w:rsidRDefault="0044420C">
      <w:pPr>
        <w:pStyle w:val="BodyText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233" o:spid="_x0000_s1466" style="width:56.7pt;height:114.4pt;mso-position-horizontal-relative:char;mso-position-vertical-relative:line" coordsize="1134,2288">
            <v:rect id="docshape234" o:spid="_x0000_s1468" style="position:absolute;width:1134;height:2288" fillcolor="#c7d8e1" stroked="f"/>
            <v:shape id="docshape235" o:spid="_x0000_s1467" type="#_x0000_t202" style="position:absolute;width:1134;height:2288" filled="f" stroked="f">
              <v:textbox inset="0,0,0,0">
                <w:txbxContent>
                  <w:p w:rsidR="00815BDC" w:rsidRDefault="00815BDC">
                    <w:pPr>
                      <w:spacing w:before="1"/>
                      <w:rPr>
                        <w:sz w:val="69"/>
                      </w:rPr>
                    </w:pPr>
                  </w:p>
                  <w:p w:rsidR="00815BDC" w:rsidRDefault="0044420C">
                    <w:pPr>
                      <w:spacing w:before="1"/>
                      <w:ind w:left="320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00548A"/>
                        <w:sz w:val="60"/>
                      </w:rPr>
                      <w:t>P1</w:t>
                    </w:r>
                  </w:p>
                </w:txbxContent>
              </v:textbox>
            </v:shape>
            <w10:anchorlock/>
          </v:group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7"/>
      </w:pPr>
    </w:p>
    <w:p w:rsidR="00815BDC" w:rsidRDefault="0044420C">
      <w:pPr>
        <w:pStyle w:val="Heading6"/>
        <w:spacing w:before="110"/>
      </w:pPr>
      <w:r>
        <w:rPr>
          <w:color w:val="00548A"/>
        </w:rPr>
        <w:t>Gender</w:t>
      </w:r>
      <w:r>
        <w:rPr>
          <w:color w:val="00548A"/>
          <w:spacing w:val="-3"/>
        </w:rPr>
        <w:t xml:space="preserve"> </w:t>
      </w:r>
      <w:r>
        <w:rPr>
          <w:color w:val="00548A"/>
        </w:rPr>
        <w:t>equity</w:t>
      </w:r>
      <w:r>
        <w:rPr>
          <w:color w:val="00548A"/>
          <w:spacing w:val="-3"/>
        </w:rPr>
        <w:t xml:space="preserve"> </w:t>
      </w:r>
      <w:r>
        <w:rPr>
          <w:color w:val="00548A"/>
        </w:rPr>
        <w:t>and</w:t>
      </w:r>
      <w:r>
        <w:rPr>
          <w:color w:val="00548A"/>
          <w:spacing w:val="-2"/>
        </w:rPr>
        <w:t xml:space="preserve"> </w:t>
      </w:r>
      <w:r>
        <w:rPr>
          <w:color w:val="00548A"/>
        </w:rPr>
        <w:t>intersectionality</w:t>
      </w:r>
      <w:r>
        <w:rPr>
          <w:color w:val="00548A"/>
          <w:spacing w:val="-3"/>
        </w:rPr>
        <w:t xml:space="preserve"> </w:t>
      </w:r>
      <w:r>
        <w:rPr>
          <w:color w:val="00548A"/>
        </w:rPr>
        <w:t>impacts</w:t>
      </w:r>
    </w:p>
    <w:p w:rsidR="00815BDC" w:rsidRDefault="0044420C">
      <w:pPr>
        <w:pStyle w:val="BodyText"/>
        <w:spacing w:before="186" w:line="261" w:lineRule="auto"/>
        <w:ind w:left="1133" w:right="15707"/>
      </w:pPr>
      <w:r>
        <w:rPr>
          <w:color w:val="231F20"/>
        </w:rPr>
        <w:t>During times of emergency, such as Covid-19, people are more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likely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take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up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traditional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gender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roles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gender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inequalities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may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increase.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There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disproportionate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impacts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emergency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different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genders.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was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seen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during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Covid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19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women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in</w:t>
      </w:r>
    </w:p>
    <w:p w:rsidR="00815BDC" w:rsidRDefault="0044420C">
      <w:pPr>
        <w:pStyle w:val="BodyText"/>
        <w:spacing w:line="261" w:lineRule="auto"/>
        <w:ind w:left="1133" w:right="15445"/>
      </w:pPr>
      <w:r>
        <w:rPr>
          <w:color w:val="231F20"/>
          <w:w w:val="95"/>
        </w:rPr>
        <w:t>Victoria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spending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most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time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helping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(72%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women)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women aged 18-24 experiencing significant job loss during the first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lockdown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(26%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compared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11%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men).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(12)</w:t>
      </w:r>
      <w:r>
        <w:rPr>
          <w:color w:val="231F20"/>
          <w:spacing w:val="3"/>
          <w:w w:val="95"/>
          <w:position w:val="8"/>
          <w:sz w:val="14"/>
        </w:rPr>
        <w:t xml:space="preserve"> </w:t>
      </w:r>
      <w:r>
        <w:rPr>
          <w:color w:val="231F20"/>
          <w:w w:val="95"/>
        </w:rPr>
        <w:t>More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than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quarter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(26%) of women aged 18-24 lost their job during the first lockdown,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 xml:space="preserve">compared to 11% of young men. Data is not sufficient to </w:t>
      </w:r>
      <w:r>
        <w:rPr>
          <w:color w:val="231F20"/>
        </w:rPr>
        <w:t>report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gender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diverse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members’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experience.</w:t>
      </w:r>
    </w:p>
    <w:p w:rsidR="00815BDC" w:rsidRDefault="0044420C">
      <w:pPr>
        <w:pStyle w:val="BodyText"/>
        <w:spacing w:before="162" w:line="261" w:lineRule="auto"/>
        <w:ind w:left="1133" w:right="15607"/>
      </w:pPr>
      <w:r>
        <w:rPr>
          <w:color w:val="231F20"/>
          <w:w w:val="95"/>
        </w:rPr>
        <w:t>Access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services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supports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disability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carers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were affected by Covid 19. Local engagement has shown some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carers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disability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have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experienced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greater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isolation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increased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caring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load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Covid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19.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Older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carers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with</w:t>
      </w:r>
    </w:p>
    <w:p w:rsidR="00815BDC" w:rsidRDefault="0044420C">
      <w:pPr>
        <w:pStyle w:val="BodyText"/>
        <w:spacing w:line="261" w:lineRule="auto"/>
        <w:ind w:left="1133" w:right="15678"/>
        <w:jc w:val="both"/>
      </w:pPr>
      <w:r>
        <w:rPr>
          <w:color w:val="231F20"/>
          <w:w w:val="95"/>
        </w:rPr>
        <w:t>limited access to the internet and those living in our rural areas were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particularly affected. Disability services pivoted quickly to offer Covid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Safe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supports.</w:t>
      </w:r>
    </w:p>
    <w:p w:rsidR="00815BDC" w:rsidRDefault="0044420C">
      <w:pPr>
        <w:pStyle w:val="BodyText"/>
        <w:spacing w:before="164" w:line="261" w:lineRule="auto"/>
        <w:ind w:left="1133" w:right="15445"/>
      </w:pPr>
      <w:r>
        <w:rPr>
          <w:color w:val="231F20"/>
        </w:rPr>
        <w:t>Anecdotal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information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indicated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Covid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19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pandemic,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women with disability and carers were particularly affected by the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social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isolation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caused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lockdo</w:t>
      </w:r>
      <w:r>
        <w:rPr>
          <w:color w:val="231F20"/>
          <w:w w:val="95"/>
        </w:rPr>
        <w:t>wns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other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restrictions.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was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case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more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generally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disability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those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who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care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them.</w:t>
      </w:r>
    </w:p>
    <w:p w:rsidR="00815BDC" w:rsidRDefault="0044420C">
      <w:pPr>
        <w:pStyle w:val="BodyText"/>
        <w:spacing w:before="166" w:line="261" w:lineRule="auto"/>
        <w:ind w:left="1133" w:right="16034"/>
      </w:pPr>
      <w:r>
        <w:rPr>
          <w:color w:val="231F20"/>
          <w:w w:val="95"/>
        </w:rPr>
        <w:t>In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2021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new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National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Commission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highlighted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need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have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greater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focus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on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needs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young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children’s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due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interruptions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schooling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Covid.</w: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11"/>
        <w:rPr>
          <w:sz w:val="21"/>
        </w:rPr>
      </w:pPr>
    </w:p>
    <w:p w:rsidR="00815BDC" w:rsidRDefault="0044420C">
      <w:pPr>
        <w:pStyle w:val="BodyText"/>
        <w:spacing w:before="103"/>
        <w:ind w:left="1133"/>
      </w:pPr>
      <w:r>
        <w:rPr>
          <w:color w:val="414042"/>
          <w:w w:val="80"/>
        </w:rPr>
        <w:t>64</w:t>
      </w:r>
      <w:r>
        <w:rPr>
          <w:color w:val="414042"/>
          <w:spacing w:val="44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2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6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2021–2025</w:t>
      </w:r>
    </w:p>
    <w:p w:rsidR="00815BDC" w:rsidRDefault="00815BDC">
      <w:pPr>
        <w:sectPr w:rsidR="00815BDC">
          <w:headerReference w:type="default" r:id="rId75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44420C">
      <w:pPr>
        <w:pStyle w:val="BodyText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236" o:spid="_x0000_s1463" style="width:56.7pt;height:114.4pt;mso-position-horizontal-relative:char;mso-position-vertical-relative:line" coordsize="1134,2288">
            <v:rect id="docshape237" o:spid="_x0000_s1465" style="position:absolute;width:1134;height:2288" fillcolor="#c7d8e1" stroked="f"/>
            <v:shape id="docshape238" o:spid="_x0000_s1464" type="#_x0000_t202" style="position:absolute;width:1134;height:2288" filled="f" stroked="f">
              <v:textbox inset="0,0,0,0">
                <w:txbxContent>
                  <w:p w:rsidR="00815BDC" w:rsidRDefault="00815BDC">
                    <w:pPr>
                      <w:spacing w:before="1"/>
                      <w:rPr>
                        <w:sz w:val="69"/>
                      </w:rPr>
                    </w:pPr>
                  </w:p>
                  <w:p w:rsidR="00815BDC" w:rsidRDefault="0044420C">
                    <w:pPr>
                      <w:spacing w:before="1"/>
                      <w:ind w:left="320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00548A"/>
                        <w:sz w:val="60"/>
                      </w:rPr>
                      <w:t>P1</w:t>
                    </w:r>
                  </w:p>
                </w:txbxContent>
              </v:textbox>
            </v:shape>
            <w10:anchorlock/>
          </v:group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rPr>
          <w:sz w:val="28"/>
        </w:rPr>
        <w:sectPr w:rsidR="00815BDC">
          <w:headerReference w:type="default" r:id="rId76"/>
          <w:pgSz w:w="23820" w:h="16840" w:orient="landscape"/>
          <w:pgMar w:top="520" w:right="0" w:bottom="280" w:left="0" w:header="0" w:footer="0" w:gutter="0"/>
          <w:cols w:space="720"/>
        </w:sectPr>
      </w:pPr>
    </w:p>
    <w:p w:rsidR="00815BDC" w:rsidRDefault="0044420C">
      <w:pPr>
        <w:pStyle w:val="Heading4"/>
        <w:spacing w:before="292"/>
        <w:jc w:val="both"/>
      </w:pPr>
      <w:r>
        <w:rPr>
          <w:color w:val="231F20"/>
        </w:rPr>
        <w:t>Our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approach</w:t>
      </w:r>
    </w:p>
    <w:p w:rsidR="00815BDC" w:rsidRDefault="0044420C">
      <w:pPr>
        <w:pStyle w:val="BodyText"/>
        <w:spacing w:before="169" w:line="261" w:lineRule="auto"/>
        <w:ind w:left="1133" w:right="312"/>
        <w:jc w:val="both"/>
      </w:pPr>
      <w:r>
        <w:rPr>
          <w:color w:val="231F20"/>
          <w:w w:val="95"/>
        </w:rPr>
        <w:t>Covid 19 is an emergency like no other and affected everyone. Best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practice principles for community led recovery apply to the Covid 19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pandemic: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54" w:line="261" w:lineRule="auto"/>
        <w:ind w:right="38"/>
        <w:rPr>
          <w:sz w:val="24"/>
        </w:rPr>
      </w:pPr>
      <w:r>
        <w:rPr>
          <w:color w:val="231F20"/>
          <w:w w:val="95"/>
          <w:sz w:val="24"/>
        </w:rPr>
        <w:t>understand</w:t>
      </w:r>
      <w:r>
        <w:rPr>
          <w:color w:val="231F20"/>
          <w:spacing w:val="2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community</w:t>
      </w:r>
      <w:r>
        <w:rPr>
          <w:color w:val="231F20"/>
          <w:spacing w:val="2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context</w:t>
      </w:r>
      <w:r>
        <w:rPr>
          <w:color w:val="231F20"/>
          <w:spacing w:val="2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where</w:t>
      </w:r>
      <w:r>
        <w:rPr>
          <w:color w:val="231F20"/>
          <w:spacing w:val="2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each</w:t>
      </w:r>
      <w:r>
        <w:rPr>
          <w:color w:val="231F20"/>
          <w:spacing w:val="2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community</w:t>
      </w:r>
      <w:r>
        <w:rPr>
          <w:color w:val="231F20"/>
          <w:spacing w:val="2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has</w:t>
      </w:r>
      <w:r>
        <w:rPr>
          <w:color w:val="231F20"/>
          <w:spacing w:val="2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its</w:t>
      </w:r>
      <w:r>
        <w:rPr>
          <w:color w:val="231F20"/>
          <w:spacing w:val="2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own</w:t>
      </w:r>
      <w:r>
        <w:rPr>
          <w:color w:val="231F20"/>
          <w:spacing w:val="-61"/>
          <w:w w:val="95"/>
          <w:sz w:val="24"/>
        </w:rPr>
        <w:t xml:space="preserve"> </w:t>
      </w:r>
      <w:r>
        <w:rPr>
          <w:color w:val="231F20"/>
          <w:sz w:val="24"/>
        </w:rPr>
        <w:t>history,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values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dynamics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line="261" w:lineRule="auto"/>
        <w:ind w:right="290"/>
        <w:rPr>
          <w:sz w:val="24"/>
        </w:rPr>
      </w:pPr>
      <w:r>
        <w:rPr>
          <w:color w:val="231F20"/>
          <w:w w:val="95"/>
          <w:sz w:val="24"/>
        </w:rPr>
        <w:t>respond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complex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dynamic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nature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emergencies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affected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community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line="261" w:lineRule="auto"/>
        <w:ind w:right="904"/>
        <w:rPr>
          <w:sz w:val="24"/>
        </w:rPr>
      </w:pPr>
      <w:r>
        <w:rPr>
          <w:color w:val="231F20"/>
          <w:w w:val="95"/>
          <w:sz w:val="24"/>
        </w:rPr>
        <w:t>apply</w:t>
      </w:r>
      <w:r>
        <w:rPr>
          <w:color w:val="231F20"/>
          <w:spacing w:val="2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community-centred,</w:t>
      </w:r>
      <w:r>
        <w:rPr>
          <w:color w:val="231F20"/>
          <w:spacing w:val="2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responsive,</w:t>
      </w:r>
      <w:r>
        <w:rPr>
          <w:color w:val="231F20"/>
          <w:spacing w:val="2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flexible</w:t>
      </w:r>
      <w:r>
        <w:rPr>
          <w:color w:val="231F20"/>
          <w:spacing w:val="2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approaches,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engaging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with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community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supporting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their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futures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56" w:line="261" w:lineRule="auto"/>
        <w:ind w:right="672"/>
        <w:rPr>
          <w:sz w:val="24"/>
        </w:rPr>
      </w:pPr>
      <w:r>
        <w:rPr>
          <w:color w:val="231F20"/>
          <w:w w:val="95"/>
          <w:sz w:val="24"/>
        </w:rPr>
        <w:t>take</w:t>
      </w:r>
      <w:r>
        <w:rPr>
          <w:color w:val="231F20"/>
          <w:spacing w:val="2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2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planned,</w:t>
      </w:r>
      <w:r>
        <w:rPr>
          <w:color w:val="231F20"/>
          <w:spacing w:val="2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coordinated</w:t>
      </w:r>
      <w:r>
        <w:rPr>
          <w:color w:val="231F20"/>
          <w:spacing w:val="2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2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adaptive</w:t>
      </w:r>
      <w:r>
        <w:rPr>
          <w:color w:val="231F20"/>
          <w:spacing w:val="2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approach</w:t>
      </w:r>
      <w:r>
        <w:rPr>
          <w:color w:val="231F20"/>
          <w:spacing w:val="2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between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community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agencies.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ind w:hanging="361"/>
        <w:rPr>
          <w:sz w:val="24"/>
        </w:rPr>
      </w:pPr>
      <w:r>
        <w:rPr>
          <w:color w:val="231F20"/>
          <w:w w:val="95"/>
          <w:sz w:val="24"/>
        </w:rPr>
        <w:t>continuous</w:t>
      </w:r>
      <w:r>
        <w:rPr>
          <w:color w:val="231F20"/>
          <w:spacing w:val="2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assessment</w:t>
      </w:r>
      <w:r>
        <w:rPr>
          <w:color w:val="231F20"/>
          <w:spacing w:val="2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2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impacts</w:t>
      </w:r>
      <w:r>
        <w:rPr>
          <w:color w:val="231F20"/>
          <w:spacing w:val="2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2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needs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0" w:line="261" w:lineRule="auto"/>
        <w:ind w:right="477"/>
        <w:rPr>
          <w:sz w:val="24"/>
        </w:rPr>
      </w:pPr>
      <w:r>
        <w:rPr>
          <w:color w:val="231F20"/>
          <w:w w:val="95"/>
          <w:sz w:val="24"/>
        </w:rPr>
        <w:t>ensure</w:t>
      </w:r>
      <w:r>
        <w:rPr>
          <w:color w:val="231F20"/>
          <w:spacing w:val="2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effective</w:t>
      </w:r>
      <w:r>
        <w:rPr>
          <w:color w:val="231F20"/>
          <w:spacing w:val="2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communication</w:t>
      </w:r>
      <w:r>
        <w:rPr>
          <w:color w:val="231F20"/>
          <w:spacing w:val="2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between</w:t>
      </w:r>
      <w:r>
        <w:rPr>
          <w:color w:val="231F20"/>
          <w:spacing w:val="2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affected</w:t>
      </w:r>
      <w:r>
        <w:rPr>
          <w:color w:val="231F20"/>
          <w:spacing w:val="2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communities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other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partners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line="261" w:lineRule="auto"/>
        <w:ind w:right="940"/>
        <w:rPr>
          <w:sz w:val="24"/>
        </w:rPr>
      </w:pPr>
      <w:r>
        <w:rPr>
          <w:color w:val="231F20"/>
          <w:w w:val="95"/>
          <w:sz w:val="24"/>
        </w:rPr>
        <w:t>recognise,</w:t>
      </w:r>
      <w:r>
        <w:rPr>
          <w:color w:val="231F20"/>
          <w:spacing w:val="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support</w:t>
      </w:r>
      <w:r>
        <w:rPr>
          <w:color w:val="231F20"/>
          <w:spacing w:val="2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build</w:t>
      </w:r>
      <w:r>
        <w:rPr>
          <w:color w:val="231F20"/>
          <w:spacing w:val="2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on</w:t>
      </w:r>
      <w:r>
        <w:rPr>
          <w:color w:val="231F20"/>
          <w:spacing w:val="2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individual,</w:t>
      </w:r>
      <w:r>
        <w:rPr>
          <w:color w:val="231F20"/>
          <w:spacing w:val="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community</w:t>
      </w:r>
      <w:r>
        <w:rPr>
          <w:color w:val="231F20"/>
          <w:spacing w:val="2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organisational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capacity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resilience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4"/>
        </w:tabs>
        <w:spacing w:line="261" w:lineRule="auto"/>
        <w:ind w:right="99"/>
        <w:jc w:val="both"/>
        <w:rPr>
          <w:sz w:val="24"/>
        </w:rPr>
      </w:pPr>
      <w:r>
        <w:rPr>
          <w:color w:val="231F20"/>
          <w:w w:val="95"/>
          <w:sz w:val="24"/>
        </w:rPr>
        <w:t>apply gender equitable and inclusive responses that recognise that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women, men and gender diverse people will have experienced the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sz w:val="24"/>
        </w:rPr>
        <w:t>pandemic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different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ways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4"/>
        </w:tabs>
        <w:spacing w:line="261" w:lineRule="auto"/>
        <w:ind w:right="481"/>
        <w:jc w:val="both"/>
        <w:rPr>
          <w:sz w:val="24"/>
        </w:rPr>
      </w:pPr>
      <w:r>
        <w:rPr>
          <w:color w:val="231F20"/>
          <w:w w:val="95"/>
          <w:sz w:val="24"/>
        </w:rPr>
        <w:t>understand diversity, Indigenous people, young people, people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from culturally diverse backgrounds and people with disabilities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are also likely to have different experiences that need to be well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sz w:val="24"/>
        </w:rPr>
        <w:t>understood.</w:t>
      </w:r>
    </w:p>
    <w:p w:rsidR="00815BDC" w:rsidRDefault="0044420C">
      <w:pPr>
        <w:pStyle w:val="Heading8"/>
        <w:spacing w:before="109"/>
        <w:ind w:left="1295" w:right="2344"/>
        <w:jc w:val="center"/>
      </w:pPr>
      <w:r>
        <w:rPr>
          <w:b w:val="0"/>
        </w:rPr>
        <w:br w:type="column"/>
      </w:r>
      <w:r>
        <w:rPr>
          <w:color w:val="00548A"/>
        </w:rPr>
        <w:t>Community</w:t>
      </w:r>
      <w:r>
        <w:rPr>
          <w:color w:val="00548A"/>
          <w:spacing w:val="-12"/>
        </w:rPr>
        <w:t xml:space="preserve"> </w:t>
      </w:r>
      <w:r>
        <w:rPr>
          <w:color w:val="00548A"/>
        </w:rPr>
        <w:t>recovery</w:t>
      </w:r>
      <w:r>
        <w:rPr>
          <w:color w:val="00548A"/>
          <w:spacing w:val="-11"/>
        </w:rPr>
        <w:t xml:space="preserve"> </w:t>
      </w:r>
      <w:r>
        <w:rPr>
          <w:color w:val="00548A"/>
        </w:rPr>
        <w:t>can</w:t>
      </w:r>
      <w:r>
        <w:rPr>
          <w:color w:val="00548A"/>
          <w:spacing w:val="-11"/>
        </w:rPr>
        <w:t xml:space="preserve"> </w:t>
      </w:r>
      <w:r>
        <w:rPr>
          <w:color w:val="00548A"/>
        </w:rPr>
        <w:t>include:</w:t>
      </w:r>
    </w:p>
    <w:p w:rsidR="00815BDC" w:rsidRDefault="00815BDC">
      <w:pPr>
        <w:pStyle w:val="BodyText"/>
        <w:rPr>
          <w:b/>
          <w:sz w:val="20"/>
        </w:rPr>
      </w:pPr>
    </w:p>
    <w:p w:rsidR="00815BDC" w:rsidRDefault="0044420C">
      <w:pPr>
        <w:pStyle w:val="BodyText"/>
        <w:spacing w:before="9"/>
        <w:rPr>
          <w:b/>
          <w:sz w:val="12"/>
        </w:rPr>
      </w:pPr>
      <w:r>
        <w:pict>
          <v:shape id="docshape239" o:spid="_x0000_s1462" type="#_x0000_t202" style="position:absolute;margin-left:708.85pt;margin-top:9.1pt;width:169.1pt;height:55.7pt;z-index:-251576320;mso-wrap-distance-left:0;mso-wrap-distance-right:0;mso-position-horizontal-relative:page" fillcolor="#ebf0f3" strokecolor="#009bde" strokeweight="1pt">
            <v:textbox inset="0,0,0,0">
              <w:txbxContent>
                <w:p w:rsidR="00815BDC" w:rsidRDefault="0044420C">
                  <w:pPr>
                    <w:pStyle w:val="BodyText"/>
                    <w:spacing w:before="107" w:line="261" w:lineRule="auto"/>
                    <w:ind w:left="767" w:right="460" w:hanging="203"/>
                    <w:rPr>
                      <w:color w:val="000000"/>
                    </w:rPr>
                  </w:pPr>
                  <w:r>
                    <w:rPr>
                      <w:color w:val="00548A"/>
                      <w:w w:val="95"/>
                    </w:rPr>
                    <w:t>advocacy</w:t>
                  </w:r>
                  <w:r>
                    <w:rPr>
                      <w:color w:val="00548A"/>
                      <w:spacing w:val="1"/>
                      <w:w w:val="95"/>
                    </w:rPr>
                    <w:t xml:space="preserve"> </w:t>
                  </w:r>
                  <w:r>
                    <w:rPr>
                      <w:color w:val="00548A"/>
                      <w:w w:val="95"/>
                    </w:rPr>
                    <w:t>to</w:t>
                  </w:r>
                  <w:r>
                    <w:rPr>
                      <w:color w:val="00548A"/>
                      <w:spacing w:val="1"/>
                      <w:w w:val="95"/>
                    </w:rPr>
                    <w:t xml:space="preserve"> </w:t>
                  </w:r>
                  <w:r>
                    <w:rPr>
                      <w:color w:val="00548A"/>
                      <w:w w:val="95"/>
                    </w:rPr>
                    <w:t>a</w:t>
                  </w:r>
                  <w:r>
                    <w:rPr>
                      <w:color w:val="00548A"/>
                      <w:w w:val="95"/>
                    </w:rPr>
                    <w:t>ll</w:t>
                  </w:r>
                  <w:r>
                    <w:rPr>
                      <w:color w:val="00548A"/>
                      <w:spacing w:val="1"/>
                      <w:w w:val="95"/>
                    </w:rPr>
                    <w:t xml:space="preserve"> </w:t>
                  </w:r>
                  <w:r>
                    <w:rPr>
                      <w:color w:val="00548A"/>
                      <w:w w:val="95"/>
                    </w:rPr>
                    <w:t>levels</w:t>
                  </w:r>
                  <w:r>
                    <w:rPr>
                      <w:color w:val="00548A"/>
                      <w:spacing w:val="-60"/>
                      <w:w w:val="95"/>
                    </w:rPr>
                    <w:t xml:space="preserve"> </w:t>
                  </w:r>
                  <w:r>
                    <w:rPr>
                      <w:color w:val="00548A"/>
                    </w:rPr>
                    <w:t>of government to</w:t>
                  </w:r>
                  <w:r>
                    <w:rPr>
                      <w:color w:val="00548A"/>
                      <w:spacing w:val="1"/>
                    </w:rPr>
                    <w:t xml:space="preserve"> </w:t>
                  </w:r>
                  <w:r>
                    <w:rPr>
                      <w:color w:val="00548A"/>
                    </w:rPr>
                    <w:t>meet</w:t>
                  </w:r>
                  <w:r>
                    <w:rPr>
                      <w:color w:val="00548A"/>
                      <w:spacing w:val="-12"/>
                    </w:rPr>
                    <w:t xml:space="preserve"> </w:t>
                  </w:r>
                  <w:r>
                    <w:rPr>
                      <w:color w:val="00548A"/>
                    </w:rPr>
                    <w:t>local</w:t>
                  </w:r>
                  <w:r>
                    <w:rPr>
                      <w:color w:val="00548A"/>
                      <w:spacing w:val="-11"/>
                    </w:rPr>
                    <w:t xml:space="preserve"> </w:t>
                  </w:r>
                  <w:r>
                    <w:rPr>
                      <w:color w:val="00548A"/>
                    </w:rPr>
                    <w:t>needs</w:t>
                  </w:r>
                </w:p>
              </w:txbxContent>
            </v:textbox>
            <w10:wrap type="topAndBottom" anchorx="page"/>
          </v:shape>
        </w:pict>
      </w:r>
      <w:r>
        <w:pict>
          <v:shape id="docshape240" o:spid="_x0000_s1461" type="#_x0000_t202" style="position:absolute;margin-left:907.9pt;margin-top:9.1pt;width:169.1pt;height:55.7pt;z-index:-251575296;mso-wrap-distance-left:0;mso-wrap-distance-right:0;mso-position-horizontal-relative:page" fillcolor="#ebf0f3" strokecolor="#009bde" strokeweight="1pt">
            <v:textbox inset="0,0,0,0">
              <w:txbxContent>
                <w:p w:rsidR="00815BDC" w:rsidRDefault="0044420C">
                  <w:pPr>
                    <w:pStyle w:val="BodyText"/>
                    <w:spacing w:before="107" w:line="261" w:lineRule="auto"/>
                    <w:ind w:left="300" w:right="298" w:hanging="1"/>
                    <w:jc w:val="center"/>
                    <w:rPr>
                      <w:color w:val="000000"/>
                    </w:rPr>
                  </w:pPr>
                  <w:r>
                    <w:rPr>
                      <w:color w:val="00548A"/>
                    </w:rPr>
                    <w:t>Council delivering</w:t>
                  </w:r>
                  <w:r>
                    <w:rPr>
                      <w:color w:val="00548A"/>
                      <w:spacing w:val="1"/>
                    </w:rPr>
                    <w:t xml:space="preserve"> </w:t>
                  </w:r>
                  <w:r>
                    <w:rPr>
                      <w:color w:val="00548A"/>
                    </w:rPr>
                    <w:t>community support and</w:t>
                  </w:r>
                  <w:r>
                    <w:rPr>
                      <w:color w:val="00548A"/>
                      <w:spacing w:val="1"/>
                    </w:rPr>
                    <w:t xml:space="preserve"> </w:t>
                  </w:r>
                  <w:r>
                    <w:rPr>
                      <w:color w:val="00548A"/>
                      <w:w w:val="95"/>
                    </w:rPr>
                    <w:t>other</w:t>
                  </w:r>
                  <w:r>
                    <w:rPr>
                      <w:color w:val="00548A"/>
                      <w:spacing w:val="2"/>
                      <w:w w:val="95"/>
                    </w:rPr>
                    <w:t xml:space="preserve"> </w:t>
                  </w:r>
                  <w:r>
                    <w:rPr>
                      <w:color w:val="00548A"/>
                      <w:w w:val="95"/>
                    </w:rPr>
                    <w:t>services</w:t>
                  </w:r>
                  <w:r>
                    <w:rPr>
                      <w:color w:val="00548A"/>
                      <w:spacing w:val="2"/>
                      <w:w w:val="95"/>
                    </w:rPr>
                    <w:t xml:space="preserve"> </w:t>
                  </w:r>
                  <w:r>
                    <w:rPr>
                      <w:color w:val="00548A"/>
                      <w:w w:val="95"/>
                    </w:rPr>
                    <w:t>and</w:t>
                  </w:r>
                  <w:r>
                    <w:rPr>
                      <w:color w:val="00548A"/>
                      <w:spacing w:val="2"/>
                      <w:w w:val="95"/>
                    </w:rPr>
                    <w:t xml:space="preserve"> </w:t>
                  </w:r>
                  <w:r>
                    <w:rPr>
                      <w:color w:val="00548A"/>
                      <w:w w:val="95"/>
                    </w:rPr>
                    <w:t>facilities</w:t>
                  </w:r>
                </w:p>
              </w:txbxContent>
            </v:textbox>
            <w10:wrap type="topAndBottom" anchorx="page"/>
          </v:shape>
        </w:pict>
      </w:r>
    </w:p>
    <w:p w:rsidR="00815BDC" w:rsidRDefault="00815BDC">
      <w:pPr>
        <w:pStyle w:val="BodyText"/>
        <w:rPr>
          <w:b/>
          <w:sz w:val="20"/>
        </w:rPr>
      </w:pPr>
    </w:p>
    <w:p w:rsidR="00815BDC" w:rsidRDefault="0044420C">
      <w:pPr>
        <w:pStyle w:val="BodyText"/>
        <w:spacing w:before="10"/>
        <w:rPr>
          <w:b/>
          <w:sz w:val="11"/>
        </w:rPr>
      </w:pPr>
      <w:r>
        <w:pict>
          <v:shape id="docshape241" o:spid="_x0000_s1460" type="#_x0000_t202" style="position:absolute;margin-left:708.85pt;margin-top:8.55pt;width:169.1pt;height:55.7pt;z-index:-251574272;mso-wrap-distance-left:0;mso-wrap-distance-right:0;mso-position-horizontal-relative:page" fillcolor="#ebf0f3" strokecolor="#009bde" strokeweight="1pt">
            <v:textbox inset="0,0,0,0">
              <w:txbxContent>
                <w:p w:rsidR="00815BDC" w:rsidRDefault="0044420C">
                  <w:pPr>
                    <w:pStyle w:val="BodyText"/>
                    <w:spacing w:before="99" w:line="261" w:lineRule="auto"/>
                    <w:ind w:left="403" w:right="459"/>
                    <w:jc w:val="center"/>
                    <w:rPr>
                      <w:color w:val="000000"/>
                    </w:rPr>
                  </w:pPr>
                  <w:r>
                    <w:rPr>
                      <w:color w:val="00548A"/>
                      <w:w w:val="95"/>
                    </w:rPr>
                    <w:t>enabling</w:t>
                  </w:r>
                  <w:r>
                    <w:rPr>
                      <w:color w:val="00548A"/>
                      <w:spacing w:val="20"/>
                      <w:w w:val="95"/>
                    </w:rPr>
                    <w:t xml:space="preserve"> </w:t>
                  </w:r>
                  <w:r>
                    <w:rPr>
                      <w:color w:val="00548A"/>
                      <w:w w:val="95"/>
                    </w:rPr>
                    <w:t>and</w:t>
                  </w:r>
                  <w:r>
                    <w:rPr>
                      <w:color w:val="00548A"/>
                      <w:spacing w:val="20"/>
                      <w:w w:val="95"/>
                    </w:rPr>
                    <w:t xml:space="preserve"> </w:t>
                  </w:r>
                  <w:r>
                    <w:rPr>
                      <w:color w:val="00548A"/>
                      <w:w w:val="95"/>
                    </w:rPr>
                    <w:t>supporting</w:t>
                  </w:r>
                  <w:r>
                    <w:rPr>
                      <w:color w:val="00548A"/>
                      <w:spacing w:val="-60"/>
                      <w:w w:val="95"/>
                    </w:rPr>
                    <w:t xml:space="preserve"> </w:t>
                  </w:r>
                  <w:r>
                    <w:rPr>
                      <w:color w:val="00548A"/>
                    </w:rPr>
                    <w:t>partners and promoting</w:t>
                  </w:r>
                  <w:r>
                    <w:rPr>
                      <w:color w:val="00548A"/>
                      <w:spacing w:val="-64"/>
                    </w:rPr>
                    <w:t xml:space="preserve"> </w:t>
                  </w:r>
                  <w:r>
                    <w:rPr>
                      <w:color w:val="00548A"/>
                    </w:rPr>
                    <w:t>the</w:t>
                  </w:r>
                  <w:r>
                    <w:rPr>
                      <w:color w:val="00548A"/>
                      <w:spacing w:val="-3"/>
                    </w:rPr>
                    <w:t xml:space="preserve"> </w:t>
                  </w:r>
                  <w:r>
                    <w:rPr>
                      <w:color w:val="00548A"/>
                    </w:rPr>
                    <w:t>work</w:t>
                  </w:r>
                  <w:r>
                    <w:rPr>
                      <w:color w:val="00548A"/>
                      <w:spacing w:val="-3"/>
                    </w:rPr>
                    <w:t xml:space="preserve"> </w:t>
                  </w:r>
                  <w:r>
                    <w:rPr>
                      <w:color w:val="00548A"/>
                    </w:rPr>
                    <w:t>of</w:t>
                  </w:r>
                  <w:r>
                    <w:rPr>
                      <w:color w:val="00548A"/>
                      <w:spacing w:val="-2"/>
                    </w:rPr>
                    <w:t xml:space="preserve"> </w:t>
                  </w:r>
                  <w:r>
                    <w:rPr>
                      <w:color w:val="00548A"/>
                    </w:rPr>
                    <w:t>others</w:t>
                  </w:r>
                </w:p>
              </w:txbxContent>
            </v:textbox>
            <w10:wrap type="topAndBottom" anchorx="page"/>
          </v:shape>
        </w:pict>
      </w:r>
      <w:r>
        <w:pict>
          <v:shape id="docshape242" o:spid="_x0000_s1459" type="#_x0000_t202" style="position:absolute;margin-left:907.9pt;margin-top:8.55pt;width:169.1pt;height:55.7pt;z-index:-251573248;mso-wrap-distance-left:0;mso-wrap-distance-right:0;mso-position-horizontal-relative:page" fillcolor="#ebf0f3" strokecolor="#009bde" strokeweight="1pt">
            <v:textbox inset="0,0,0,0">
              <w:txbxContent>
                <w:p w:rsidR="00815BDC" w:rsidRDefault="0044420C">
                  <w:pPr>
                    <w:pStyle w:val="BodyText"/>
                    <w:spacing w:before="99" w:line="261" w:lineRule="auto"/>
                    <w:ind w:left="527" w:right="525"/>
                    <w:jc w:val="center"/>
                    <w:rPr>
                      <w:color w:val="000000"/>
                    </w:rPr>
                  </w:pPr>
                  <w:r>
                    <w:rPr>
                      <w:color w:val="00548A"/>
                      <w:w w:val="95"/>
                    </w:rPr>
                    <w:t>connecting</w:t>
                  </w:r>
                  <w:r>
                    <w:rPr>
                      <w:color w:val="00548A"/>
                      <w:spacing w:val="1"/>
                      <w:w w:val="95"/>
                    </w:rPr>
                    <w:t xml:space="preserve"> </w:t>
                  </w:r>
                  <w:r>
                    <w:rPr>
                      <w:color w:val="00548A"/>
                      <w:w w:val="95"/>
                    </w:rPr>
                    <w:t>community</w:t>
                  </w:r>
                  <w:r>
                    <w:rPr>
                      <w:color w:val="00548A"/>
                      <w:spacing w:val="-61"/>
                      <w:w w:val="95"/>
                    </w:rPr>
                    <w:t xml:space="preserve"> </w:t>
                  </w:r>
                  <w:r>
                    <w:rPr>
                      <w:color w:val="00548A"/>
                    </w:rPr>
                    <w:t>with other services</w:t>
                  </w:r>
                  <w:r>
                    <w:rPr>
                      <w:color w:val="00548A"/>
                      <w:spacing w:val="1"/>
                    </w:rPr>
                    <w:t xml:space="preserve"> </w:t>
                  </w:r>
                  <w:r>
                    <w:rPr>
                      <w:color w:val="00548A"/>
                    </w:rPr>
                    <w:t>and</w:t>
                  </w:r>
                  <w:r>
                    <w:rPr>
                      <w:color w:val="00548A"/>
                      <w:spacing w:val="-5"/>
                    </w:rPr>
                    <w:t xml:space="preserve"> </w:t>
                  </w:r>
                  <w:r>
                    <w:rPr>
                      <w:color w:val="00548A"/>
                    </w:rPr>
                    <w:t>resources.</w:t>
                  </w:r>
                </w:p>
              </w:txbxContent>
            </v:textbox>
            <w10:wrap type="topAndBottom" anchorx="page"/>
          </v:shape>
        </w:pict>
      </w:r>
    </w:p>
    <w:p w:rsidR="00815BDC" w:rsidRDefault="00815BDC">
      <w:pPr>
        <w:pStyle w:val="BodyText"/>
        <w:rPr>
          <w:b/>
          <w:sz w:val="28"/>
        </w:rPr>
      </w:pPr>
    </w:p>
    <w:p w:rsidR="00815BDC" w:rsidRDefault="00815BDC">
      <w:pPr>
        <w:pStyle w:val="BodyText"/>
        <w:rPr>
          <w:b/>
          <w:sz w:val="28"/>
        </w:rPr>
      </w:pPr>
    </w:p>
    <w:p w:rsidR="00815BDC" w:rsidRDefault="00815BDC">
      <w:pPr>
        <w:pStyle w:val="BodyText"/>
        <w:spacing w:before="6"/>
        <w:rPr>
          <w:b/>
          <w:sz w:val="22"/>
        </w:rPr>
      </w:pPr>
    </w:p>
    <w:p w:rsidR="00815BDC" w:rsidRDefault="0044420C">
      <w:pPr>
        <w:pStyle w:val="BodyText"/>
        <w:spacing w:before="1" w:line="261" w:lineRule="auto"/>
        <w:ind w:left="1216" w:right="2265" w:hanging="1"/>
        <w:jc w:val="center"/>
      </w:pPr>
      <w:r>
        <w:rPr>
          <w:color w:val="231F20"/>
        </w:rPr>
        <w:t>Through its role in planning and preparedness for public health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emergencies and co-ordinating recovery, Council is well placed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connect and work with affected communities. It is paramount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considers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needs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those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wh</w:t>
      </w:r>
      <w:r>
        <w:rPr>
          <w:color w:val="231F20"/>
        </w:rPr>
        <w:t>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5"/>
        </w:rPr>
        <w:t xml:space="preserve"> </w:t>
      </w:r>
      <w:r>
        <w:rPr>
          <w:i/>
          <w:color w:val="231F20"/>
        </w:rPr>
        <w:t>most</w:t>
      </w:r>
      <w:r>
        <w:rPr>
          <w:i/>
          <w:color w:val="231F20"/>
          <w:spacing w:val="-11"/>
        </w:rPr>
        <w:t xml:space="preserve"> </w:t>
      </w:r>
      <w:r>
        <w:rPr>
          <w:color w:val="231F20"/>
        </w:rPr>
        <w:t>affected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our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community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applies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gender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lens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understand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nuances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how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emergencies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affect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different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gender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identities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different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ways.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Community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involvement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recovery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will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strengthen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resilience.</w:t>
      </w:r>
    </w:p>
    <w:p w:rsidR="00815BDC" w:rsidRDefault="0044420C">
      <w:pPr>
        <w:pStyle w:val="BodyText"/>
        <w:spacing w:line="261" w:lineRule="auto"/>
        <w:ind w:left="1295" w:right="2345"/>
        <w:jc w:val="center"/>
      </w:pPr>
      <w:r>
        <w:rPr>
          <w:color w:val="231F20"/>
          <w:w w:val="95"/>
        </w:rPr>
        <w:t>Communities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best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placed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identify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priority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areas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recovery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lead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programs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activities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address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priorities.</w:t>
      </w:r>
    </w:p>
    <w:p w:rsidR="00815BDC" w:rsidRDefault="0044420C">
      <w:pPr>
        <w:pStyle w:val="BodyText"/>
        <w:spacing w:before="162" w:line="261" w:lineRule="auto"/>
        <w:ind w:left="1133" w:right="2183" w:hanging="1"/>
        <w:jc w:val="center"/>
      </w:pPr>
      <w:r>
        <w:rPr>
          <w:color w:val="231F20"/>
        </w:rPr>
        <w:t>Building strong and sustainable social connections is instrumental in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responding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public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emergencies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such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Covid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19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pandemic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2021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storm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event.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Priority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improve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mental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wellbeing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social connection lists what we aim to achieve and our top actions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improve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mental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wellbeing,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critical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recovery.</w:t>
      </w:r>
    </w:p>
    <w:p w:rsidR="00815BDC" w:rsidRDefault="00815BDC">
      <w:pPr>
        <w:spacing w:line="261" w:lineRule="auto"/>
        <w:jc w:val="center"/>
        <w:sectPr w:rsidR="00815BDC">
          <w:type w:val="continuous"/>
          <w:pgSz w:w="23820" w:h="16840" w:orient="landscape"/>
          <w:pgMar w:top="0" w:right="0" w:bottom="0" w:left="0" w:header="0" w:footer="0" w:gutter="0"/>
          <w:cols w:num="2" w:space="720" w:equalWidth="0">
            <w:col w:w="8464" w:space="4493"/>
            <w:col w:w="10863"/>
          </w:cols>
        </w:sectPr>
      </w:pPr>
    </w:p>
    <w:p w:rsidR="00815BDC" w:rsidRDefault="0044420C">
      <w:pPr>
        <w:pStyle w:val="BodyText"/>
        <w:rPr>
          <w:sz w:val="20"/>
        </w:rPr>
      </w:pPr>
      <w:r>
        <w:pict>
          <v:rect id="docshape243" o:spid="_x0000_s1458" style="position:absolute;margin-left:0;margin-top:0;width:1190.55pt;height:841.9pt;z-index:-251631616;mso-position-horizontal-relative:page;mso-position-vertical-relative:page" fillcolor="#ebf0f3" stroked="f">
            <w10:wrap anchorx="page" anchory="page"/>
          </v:rect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1"/>
        <w:rPr>
          <w:sz w:val="22"/>
        </w:rPr>
      </w:pPr>
    </w:p>
    <w:p w:rsidR="00815BDC" w:rsidRDefault="0044420C">
      <w:pPr>
        <w:pStyle w:val="BodyText"/>
        <w:tabs>
          <w:tab w:val="left" w:pos="17486"/>
        </w:tabs>
        <w:ind w:left="1133"/>
      </w:pPr>
      <w:r>
        <w:rPr>
          <w:color w:val="414042"/>
          <w:w w:val="80"/>
        </w:rPr>
        <w:t>66</w:t>
      </w:r>
      <w:r>
        <w:rPr>
          <w:color w:val="414042"/>
          <w:spacing w:val="94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0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5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6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3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3"/>
        </w:rPr>
        <w:t xml:space="preserve"> </w:t>
      </w:r>
      <w:r>
        <w:rPr>
          <w:color w:val="414042"/>
          <w:w w:val="80"/>
        </w:rPr>
        <w:t>67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44420C">
      <w:pPr>
        <w:pStyle w:val="BodyText"/>
        <w:rPr>
          <w:sz w:val="20"/>
        </w:rPr>
      </w:pPr>
      <w:r>
        <w:lastRenderedPageBreak/>
        <w:pict>
          <v:rect id="docshape244" o:spid="_x0000_s1457" style="position:absolute;margin-left:0;margin-top:0;width:1190.55pt;height:841.9pt;z-index:-251630592;mso-position-horizontal-relative:page;mso-position-vertical-relative:page" fillcolor="#ebf0f3" stroked="f">
            <w10:wrap anchorx="page" anchory="page"/>
          </v:rect>
        </w:pict>
      </w:r>
      <w:r>
        <w:rPr>
          <w:sz w:val="20"/>
        </w:rPr>
      </w:r>
      <w:r>
        <w:rPr>
          <w:sz w:val="20"/>
        </w:rPr>
        <w:pict>
          <v:group id="docshapegroup245" o:spid="_x0000_s1454" style="width:56.7pt;height:114.4pt;mso-position-horizontal-relative:char;mso-position-vertical-relative:line" coordsize="1134,2288">
            <v:rect id="docshape246" o:spid="_x0000_s1456" style="position:absolute;width:1134;height:2288" fillcolor="#c7d8e1" stroked="f"/>
            <v:shape id="docshape247" o:spid="_x0000_s1455" type="#_x0000_t202" style="position:absolute;width:1134;height:2288" filled="f" stroked="f">
              <v:textbox inset="0,0,0,0">
                <w:txbxContent>
                  <w:p w:rsidR="00815BDC" w:rsidRDefault="00815BDC">
                    <w:pPr>
                      <w:spacing w:before="1"/>
                      <w:rPr>
                        <w:sz w:val="69"/>
                      </w:rPr>
                    </w:pPr>
                  </w:p>
                  <w:p w:rsidR="00815BDC" w:rsidRDefault="0044420C">
                    <w:pPr>
                      <w:spacing w:before="1"/>
                      <w:ind w:left="320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00548A"/>
                        <w:sz w:val="60"/>
                      </w:rPr>
                      <w:t>P1</w:t>
                    </w:r>
                  </w:p>
                </w:txbxContent>
              </v:textbox>
            </v:shape>
            <w10:anchorlock/>
          </v:group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4"/>
        <w:rPr>
          <w:sz w:val="25"/>
        </w:rPr>
      </w:pPr>
    </w:p>
    <w:p w:rsidR="00815BDC" w:rsidRDefault="0044420C">
      <w:pPr>
        <w:spacing w:before="111"/>
        <w:ind w:left="1133"/>
        <w:rPr>
          <w:b/>
          <w:sz w:val="28"/>
        </w:rPr>
      </w:pPr>
      <w:r>
        <w:pict>
          <v:shape id="docshape248" o:spid="_x0000_s1453" type="#_x0000_t202" style="position:absolute;left:0;text-align:left;margin-left:709.95pt;margin-top:8.7pt;width:366.5pt;height:172.7pt;z-index:251608064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7299"/>
                  </w:tblGrid>
                  <w:tr w:rsidR="00815BDC">
                    <w:trPr>
                      <w:trHeight w:val="550"/>
                    </w:trPr>
                    <w:tc>
                      <w:tcPr>
                        <w:tcW w:w="7299" w:type="dxa"/>
                        <w:shd w:val="clear" w:color="auto" w:fill="009BDE"/>
                      </w:tcPr>
                      <w:p w:rsidR="00815BDC" w:rsidRDefault="0044420C">
                        <w:pPr>
                          <w:pStyle w:val="TableParagraph"/>
                          <w:spacing w:before="117"/>
                          <w:ind w:left="180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z w:val="28"/>
                          </w:rPr>
                          <w:t>Priority</w:t>
                        </w:r>
                        <w:r>
                          <w:rPr>
                            <w:b/>
                            <w:color w:val="FFFFFF"/>
                            <w:spacing w:val="-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actions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areas</w:t>
                        </w:r>
                      </w:p>
                    </w:tc>
                  </w:tr>
                  <w:tr w:rsidR="00815BDC">
                    <w:trPr>
                      <w:trHeight w:val="2884"/>
                    </w:trPr>
                    <w:tc>
                      <w:tcPr>
                        <w:tcW w:w="7299" w:type="dxa"/>
                        <w:tcBorders>
                          <w:left w:val="single" w:sz="8" w:space="0" w:color="009BDE"/>
                          <w:bottom w:val="single" w:sz="8" w:space="0" w:color="009BDE"/>
                          <w:right w:val="single" w:sz="8" w:space="0" w:color="009BDE"/>
                        </w:tcBorders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16" w:line="261" w:lineRule="auto"/>
                          <w:ind w:left="170" w:right="1221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To</w:t>
                        </w:r>
                        <w:r>
                          <w:rPr>
                            <w:b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attain</w:t>
                        </w:r>
                        <w:r>
                          <w:rPr>
                            <w:b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our</w:t>
                        </w:r>
                        <w:r>
                          <w:rPr>
                            <w:b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goal</w:t>
                        </w:r>
                        <w:r>
                          <w:rPr>
                            <w:b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in</w:t>
                        </w:r>
                        <w:r>
                          <w:rPr>
                            <w:b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responding</w:t>
                        </w:r>
                        <w:r>
                          <w:rPr>
                            <w:b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to</w:t>
                        </w:r>
                        <w:r>
                          <w:rPr>
                            <w:b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the</w:t>
                        </w:r>
                        <w:r>
                          <w:rPr>
                            <w:b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public</w:t>
                        </w:r>
                        <w:r>
                          <w:rPr>
                            <w:b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health</w:t>
                        </w:r>
                        <w:r>
                          <w:rPr>
                            <w:b/>
                            <w:spacing w:val="-6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emergencies, we</w:t>
                        </w:r>
                        <w:r>
                          <w:rPr>
                            <w:b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aim to</w:t>
                        </w:r>
                        <w:r>
                          <w:rPr>
                            <w:b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achieve: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20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55"/>
                          <w:ind w:hanging="361"/>
                          <w:rPr>
                            <w:sz w:val="24"/>
                          </w:rPr>
                        </w:pPr>
                        <w:r>
                          <w:rPr>
                            <w:w w:val="95"/>
                            <w:sz w:val="24"/>
                          </w:rPr>
                          <w:t>strong</w:t>
                        </w:r>
                        <w:r>
                          <w:rPr>
                            <w:spacing w:val="1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spacing w:val="1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sustainable</w:t>
                        </w:r>
                        <w:r>
                          <w:rPr>
                            <w:spacing w:val="1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social</w:t>
                        </w:r>
                        <w:r>
                          <w:rPr>
                            <w:spacing w:val="1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connections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20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81"/>
                          <w:ind w:hanging="361"/>
                          <w:rPr>
                            <w:sz w:val="24"/>
                          </w:rPr>
                        </w:pPr>
                        <w:r>
                          <w:rPr>
                            <w:w w:val="95"/>
                            <w:sz w:val="24"/>
                          </w:rPr>
                          <w:t>thriving</w:t>
                        </w:r>
                        <w:r>
                          <w:rPr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local</w:t>
                        </w:r>
                        <w:r>
                          <w:rPr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places</w:t>
                        </w:r>
                        <w:r>
                          <w:rPr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economies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20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81"/>
                          <w:ind w:hanging="361"/>
                          <w:rPr>
                            <w:sz w:val="24"/>
                          </w:rPr>
                        </w:pPr>
                        <w:r>
                          <w:rPr>
                            <w:w w:val="95"/>
                            <w:sz w:val="24"/>
                          </w:rPr>
                          <w:t>accessible</w:t>
                        </w:r>
                        <w:r>
                          <w:rPr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services</w:t>
                        </w:r>
                        <w:r>
                          <w:rPr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resources</w:t>
                        </w:r>
                        <w:r>
                          <w:rPr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needed</w:t>
                        </w:r>
                        <w:r>
                          <w:rPr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by</w:t>
                        </w:r>
                        <w:r>
                          <w:rPr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communities.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20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80"/>
                          <w:ind w:hanging="361"/>
                          <w:rPr>
                            <w:sz w:val="24"/>
                          </w:rPr>
                        </w:pPr>
                        <w:r>
                          <w:rPr>
                            <w:w w:val="95"/>
                            <w:sz w:val="24"/>
                          </w:rPr>
                          <w:t>protected</w:t>
                        </w:r>
                        <w:r>
                          <w:rPr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local</w:t>
                        </w:r>
                        <w:r>
                          <w:rPr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amenity</w:t>
                        </w:r>
                        <w:r>
                          <w:rPr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through</w:t>
                        </w:r>
                        <w:r>
                          <w:rPr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resilient</w:t>
                        </w:r>
                        <w:r>
                          <w:rPr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infrastructure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20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81" w:line="261" w:lineRule="auto"/>
                          <w:ind w:right="1069"/>
                          <w:rPr>
                            <w:sz w:val="24"/>
                          </w:rPr>
                        </w:pPr>
                        <w:r>
                          <w:rPr>
                            <w:w w:val="95"/>
                            <w:sz w:val="24"/>
                          </w:rPr>
                          <w:t>easy</w:t>
                        </w:r>
                        <w:r>
                          <w:rPr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find</w:t>
                        </w:r>
                        <w:r>
                          <w:rPr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use</w:t>
                        </w:r>
                        <w:r>
                          <w:rPr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services</w:t>
                        </w:r>
                        <w:r>
                          <w:rPr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resources</w:t>
                        </w:r>
                        <w:r>
                          <w:rPr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needed</w:t>
                        </w:r>
                        <w:r>
                          <w:rPr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by</w:t>
                        </w:r>
                        <w:r>
                          <w:rPr>
                            <w:spacing w:val="-6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communities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in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emergencies.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b/>
          <w:color w:val="00548A"/>
          <w:sz w:val="28"/>
        </w:rPr>
        <w:t>Community</w:t>
      </w:r>
      <w:r>
        <w:rPr>
          <w:b/>
          <w:color w:val="00548A"/>
          <w:spacing w:val="-15"/>
          <w:sz w:val="28"/>
        </w:rPr>
        <w:t xml:space="preserve"> </w:t>
      </w:r>
      <w:r>
        <w:rPr>
          <w:b/>
          <w:color w:val="00548A"/>
          <w:sz w:val="28"/>
        </w:rPr>
        <w:t>survey</w:t>
      </w:r>
    </w:p>
    <w:p w:rsidR="00815BDC" w:rsidRDefault="0044420C">
      <w:pPr>
        <w:pStyle w:val="BodyText"/>
        <w:spacing w:before="4"/>
        <w:rPr>
          <w:b/>
          <w:sz w:val="14"/>
        </w:rPr>
      </w:pPr>
      <w:r>
        <w:pict>
          <v:group id="docshapegroup249" o:spid="_x0000_s1447" style="position:absolute;margin-left:56.9pt;margin-top:9.5pt;width:481.7pt;height:85.7pt;z-index:-251572224;mso-wrap-distance-left:0;mso-wrap-distance-right:0;mso-position-horizontal-relative:page" coordorigin="1138,190" coordsize="9634,1714">
            <v:rect id="docshape250" o:spid="_x0000_s1452" style="position:absolute;left:1148;top:199;width:9614;height:1694" stroked="f"/>
            <v:rect id="docshape251" o:spid="_x0000_s1451" style="position:absolute;left:1148;top:199;width:9614;height:1694" filled="f" strokecolor="#009bde" strokeweight="1pt"/>
            <v:line id="_x0000_s1450" style="position:absolute" from="8233,462" to="8233,1631" strokecolor="#009bde" strokeweight="1pt"/>
            <v:shape id="docshape252" o:spid="_x0000_s1449" type="#_x0000_t202" style="position:absolute;left:1322;top:378;width:5766;height:1305" filled="f" stroked="f">
              <v:textbox inset="0,0,0,0">
                <w:txbxContent>
                  <w:p w:rsidR="00815BDC" w:rsidRDefault="0044420C">
                    <w:pPr>
                      <w:spacing w:before="12"/>
                      <w:rPr>
                        <w:sz w:val="24"/>
                      </w:rPr>
                    </w:pPr>
                    <w:r>
                      <w:rPr>
                        <w:b/>
                        <w:color w:val="00548A"/>
                        <w:w w:val="95"/>
                        <w:sz w:val="32"/>
                      </w:rPr>
                      <w:t>85%</w:t>
                    </w:r>
                    <w:r>
                      <w:rPr>
                        <w:b/>
                        <w:color w:val="00548A"/>
                        <w:spacing w:val="7"/>
                        <w:w w:val="95"/>
                        <w:sz w:val="32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of</w:t>
                    </w:r>
                    <w:r>
                      <w:rPr>
                        <w:color w:val="00548A"/>
                        <w:spacing w:val="2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people</w:t>
                    </w:r>
                    <w:r>
                      <w:rPr>
                        <w:color w:val="00548A"/>
                        <w:spacing w:val="2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nominated</w:t>
                    </w:r>
                  </w:p>
                  <w:p w:rsidR="00815BDC" w:rsidRDefault="0044420C">
                    <w:pPr>
                      <w:spacing w:before="177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00548A"/>
                        <w:sz w:val="24"/>
                      </w:rPr>
                      <w:t>‘responding</w:t>
                    </w:r>
                    <w:r>
                      <w:rPr>
                        <w:b/>
                        <w:color w:val="00548A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4"/>
                      </w:rPr>
                      <w:t>to</w:t>
                    </w:r>
                    <w:r>
                      <w:rPr>
                        <w:b/>
                        <w:color w:val="00548A"/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4"/>
                      </w:rPr>
                      <w:t>the</w:t>
                    </w:r>
                    <w:r>
                      <w:rPr>
                        <w:b/>
                        <w:color w:val="00548A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4"/>
                      </w:rPr>
                      <w:t>health</w:t>
                    </w:r>
                    <w:r>
                      <w:rPr>
                        <w:b/>
                        <w:color w:val="00548A"/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4"/>
                      </w:rPr>
                      <w:t>impacts</w:t>
                    </w:r>
                    <w:r>
                      <w:rPr>
                        <w:b/>
                        <w:color w:val="00548A"/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4"/>
                      </w:rPr>
                      <w:t>of</w:t>
                    </w:r>
                    <w:r>
                      <w:rPr>
                        <w:b/>
                        <w:color w:val="00548A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4"/>
                      </w:rPr>
                      <w:t>emergencies’</w:t>
                    </w:r>
                  </w:p>
                  <w:p w:rsidR="00815BDC" w:rsidRDefault="0044420C">
                    <w:pPr>
                      <w:spacing w:before="194"/>
                      <w:rPr>
                        <w:b/>
                        <w:sz w:val="24"/>
                      </w:rPr>
                    </w:pPr>
                    <w:r>
                      <w:rPr>
                        <w:color w:val="00548A"/>
                        <w:sz w:val="24"/>
                      </w:rPr>
                      <w:t>as</w:t>
                    </w:r>
                    <w:r>
                      <w:rPr>
                        <w:color w:val="00548A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the</w:t>
                    </w:r>
                    <w:r>
                      <w:rPr>
                        <w:color w:val="00548A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4"/>
                      </w:rPr>
                      <w:t>top</w:t>
                    </w:r>
                    <w:r>
                      <w:rPr>
                        <w:b/>
                        <w:color w:val="00548A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4"/>
                      </w:rPr>
                      <w:t>priority</w:t>
                    </w:r>
                  </w:p>
                </w:txbxContent>
              </v:textbox>
            </v:shape>
            <v:shape id="docshape253" o:spid="_x0000_s1448" type="#_x0000_t202" style="position:absolute;left:8433;top:450;width:1749;height:1184" filled="f" stroked="f">
              <v:textbox inset="0,0,0,0">
                <w:txbxContent>
                  <w:p w:rsidR="00815BDC" w:rsidRDefault="0044420C">
                    <w:pPr>
                      <w:spacing w:before="7" w:line="261" w:lineRule="auto"/>
                      <w:rPr>
                        <w:sz w:val="24"/>
                      </w:rPr>
                    </w:pPr>
                    <w:r>
                      <w:rPr>
                        <w:color w:val="00548A"/>
                        <w:w w:val="95"/>
                        <w:sz w:val="24"/>
                      </w:rPr>
                      <w:t>Results</w:t>
                    </w:r>
                    <w:r>
                      <w:rPr>
                        <w:color w:val="00548A"/>
                        <w:spacing w:val="1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obtained</w:t>
                    </w:r>
                    <w:r>
                      <w:rPr>
                        <w:color w:val="00548A"/>
                        <w:spacing w:val="-6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by a survey</w:t>
                    </w:r>
                    <w:r>
                      <w:rPr>
                        <w:color w:val="00548A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completed</w:t>
                    </w:r>
                  </w:p>
                  <w:p w:rsidR="00815BDC" w:rsidRDefault="0044420C">
                    <w:pPr>
                      <w:spacing w:line="274" w:lineRule="exact"/>
                      <w:rPr>
                        <w:sz w:val="24"/>
                      </w:rPr>
                    </w:pPr>
                    <w:r>
                      <w:rPr>
                        <w:color w:val="00548A"/>
                        <w:sz w:val="24"/>
                      </w:rPr>
                      <w:t>mid-2021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815BDC" w:rsidRDefault="00815BDC">
      <w:pPr>
        <w:pStyle w:val="BodyText"/>
        <w:spacing w:before="4"/>
        <w:rPr>
          <w:b/>
          <w:sz w:val="42"/>
        </w:rPr>
      </w:pPr>
    </w:p>
    <w:p w:rsidR="00815BDC" w:rsidRDefault="0044420C">
      <w:pPr>
        <w:spacing w:line="268" w:lineRule="auto"/>
        <w:ind w:left="1417" w:right="15445"/>
        <w:rPr>
          <w:b/>
          <w:sz w:val="28"/>
        </w:rPr>
      </w:pPr>
      <w:r>
        <w:pict>
          <v:shape id="docshape254" o:spid="_x0000_s1446" type="#_x0000_t202" style="position:absolute;left:0;text-align:left;margin-left:709.95pt;margin-top:61.3pt;width:366.5pt;height:125.05pt;z-index:251609088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9BDE"/>
                      <w:left w:val="single" w:sz="8" w:space="0" w:color="009BDE"/>
                      <w:bottom w:val="single" w:sz="8" w:space="0" w:color="009BDE"/>
                      <w:right w:val="single" w:sz="8" w:space="0" w:color="009BDE"/>
                      <w:insideH w:val="single" w:sz="8" w:space="0" w:color="009BDE"/>
                      <w:insideV w:val="single" w:sz="8" w:space="0" w:color="009BDE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7299"/>
                  </w:tblGrid>
                  <w:tr w:rsidR="00815BDC">
                    <w:trPr>
                      <w:trHeight w:val="2461"/>
                    </w:trPr>
                    <w:tc>
                      <w:tcPr>
                        <w:tcW w:w="7299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 w:line="261" w:lineRule="auto"/>
                          <w:ind w:left="170" w:right="416"/>
                          <w:jc w:val="both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Based</w:t>
                        </w:r>
                        <w:r>
                          <w:rPr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on</w:t>
                        </w:r>
                        <w:r>
                          <w:rPr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the</w:t>
                        </w:r>
                        <w:r>
                          <w:rPr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principles</w:t>
                        </w:r>
                        <w:r>
                          <w:rPr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and</w:t>
                        </w:r>
                        <w:r>
                          <w:rPr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approaches</w:t>
                        </w:r>
                        <w:r>
                          <w:rPr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of</w:t>
                        </w:r>
                        <w:r>
                          <w:rPr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the</w:t>
                        </w:r>
                        <w:r>
                          <w:rPr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plan</w:t>
                        </w:r>
                        <w:r>
                          <w:rPr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described</w:t>
                        </w:r>
                        <w:r>
                          <w:rPr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in</w:t>
                        </w:r>
                        <w:r>
                          <w:rPr>
                            <w:spacing w:val="-64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Appendix 3, the Action Plan to progress these achievements lists</w:t>
                        </w:r>
                        <w:r>
                          <w:rPr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the: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19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54"/>
                          <w:ind w:hanging="361"/>
                          <w:rPr>
                            <w:sz w:val="24"/>
                          </w:rPr>
                        </w:pPr>
                        <w:r>
                          <w:rPr>
                            <w:w w:val="95"/>
                            <w:sz w:val="24"/>
                          </w:rPr>
                          <w:t>priority</w:t>
                        </w:r>
                        <w:r>
                          <w:rPr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action</w:t>
                        </w:r>
                        <w:r>
                          <w:rPr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areas</w:t>
                        </w:r>
                        <w:r>
                          <w:rPr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for</w:t>
                        </w:r>
                        <w:r>
                          <w:rPr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Council</w:t>
                        </w:r>
                        <w:r>
                          <w:rPr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in</w:t>
                        </w:r>
                        <w:r>
                          <w:rPr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partnership</w:t>
                        </w:r>
                        <w:r>
                          <w:rPr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with</w:t>
                        </w:r>
                        <w:r>
                          <w:rPr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others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19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81" w:line="261" w:lineRule="auto"/>
                          <w:ind w:right="883"/>
                          <w:rPr>
                            <w:sz w:val="24"/>
                          </w:rPr>
                        </w:pPr>
                        <w:r>
                          <w:rPr>
                            <w:w w:val="95"/>
                            <w:sz w:val="24"/>
                          </w:rPr>
                          <w:t>sections</w:t>
                        </w:r>
                        <w:r>
                          <w:rPr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Council</w:t>
                        </w:r>
                        <w:r>
                          <w:rPr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that</w:t>
                        </w:r>
                        <w:r>
                          <w:rPr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are</w:t>
                        </w:r>
                        <w:r>
                          <w:rPr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responsible,</w:t>
                        </w:r>
                        <w:r>
                          <w:rPr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our</w:t>
                        </w:r>
                        <w:r>
                          <w:rPr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external</w:t>
                        </w:r>
                        <w:r>
                          <w:rPr>
                            <w:spacing w:val="-6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partners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19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55"/>
                          <w:ind w:hanging="361"/>
                          <w:rPr>
                            <w:sz w:val="24"/>
                          </w:rPr>
                        </w:pPr>
                        <w:r>
                          <w:rPr>
                            <w:w w:val="95"/>
                            <w:sz w:val="24"/>
                          </w:rPr>
                          <w:t>measures</w:t>
                        </w:r>
                        <w:r>
                          <w:rPr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success</w:t>
                        </w:r>
                        <w:r>
                          <w:rPr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a</w:t>
                        </w:r>
                        <w:r>
                          <w:rPr>
                            <w:w w:val="95"/>
                            <w:sz w:val="24"/>
                          </w:rPr>
                          <w:t>nd</w:t>
                        </w:r>
                        <w:r>
                          <w:rPr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related</w:t>
                        </w:r>
                        <w:r>
                          <w:rPr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Council</w:t>
                        </w:r>
                        <w:r>
                          <w:rPr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plans.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b/>
          <w:color w:val="00548A"/>
          <w:spacing w:val="-172"/>
          <w:sz w:val="28"/>
        </w:rPr>
        <w:t>T</w:t>
      </w:r>
      <w:r>
        <w:rPr>
          <w:b/>
          <w:color w:val="00548A"/>
          <w:spacing w:val="-274"/>
          <w:w w:val="92"/>
          <w:position w:val="12"/>
          <w:sz w:val="96"/>
        </w:rPr>
        <w:t>“</w:t>
      </w:r>
      <w:r>
        <w:rPr>
          <w:b/>
          <w:color w:val="00548A"/>
          <w:sz w:val="28"/>
        </w:rPr>
        <w:t xml:space="preserve">he </w:t>
      </w:r>
      <w:r>
        <w:rPr>
          <w:b/>
          <w:color w:val="00548A"/>
          <w:w w:val="98"/>
          <w:sz w:val="28"/>
        </w:rPr>
        <w:t>Council</w:t>
      </w:r>
      <w:r>
        <w:rPr>
          <w:b/>
          <w:color w:val="00548A"/>
          <w:sz w:val="28"/>
        </w:rPr>
        <w:t xml:space="preserve"> </w:t>
      </w:r>
      <w:r>
        <w:rPr>
          <w:b/>
          <w:color w:val="00548A"/>
          <w:w w:val="98"/>
          <w:sz w:val="28"/>
        </w:rPr>
        <w:t>has</w:t>
      </w:r>
      <w:r>
        <w:rPr>
          <w:b/>
          <w:color w:val="00548A"/>
          <w:sz w:val="28"/>
        </w:rPr>
        <w:t xml:space="preserve"> </w:t>
      </w:r>
      <w:r>
        <w:rPr>
          <w:b/>
          <w:color w:val="00548A"/>
          <w:w w:val="103"/>
          <w:sz w:val="28"/>
        </w:rPr>
        <w:t>a</w:t>
      </w:r>
      <w:r>
        <w:rPr>
          <w:b/>
          <w:color w:val="00548A"/>
          <w:sz w:val="28"/>
        </w:rPr>
        <w:t xml:space="preserve"> </w:t>
      </w:r>
      <w:r>
        <w:rPr>
          <w:b/>
          <w:color w:val="00548A"/>
          <w:w w:val="99"/>
          <w:sz w:val="28"/>
        </w:rPr>
        <w:t>crucial</w:t>
      </w:r>
      <w:r>
        <w:rPr>
          <w:b/>
          <w:color w:val="00548A"/>
          <w:sz w:val="28"/>
        </w:rPr>
        <w:t xml:space="preserve"> </w:t>
      </w:r>
      <w:r>
        <w:rPr>
          <w:b/>
          <w:color w:val="00548A"/>
          <w:spacing w:val="-6"/>
          <w:w w:val="99"/>
          <w:sz w:val="28"/>
        </w:rPr>
        <w:t>r</w:t>
      </w:r>
      <w:r>
        <w:rPr>
          <w:b/>
          <w:color w:val="00548A"/>
          <w:w w:val="99"/>
          <w:sz w:val="28"/>
        </w:rPr>
        <w:t>ole</w:t>
      </w:r>
      <w:r>
        <w:rPr>
          <w:b/>
          <w:color w:val="00548A"/>
          <w:sz w:val="28"/>
        </w:rPr>
        <w:t xml:space="preserve"> </w:t>
      </w:r>
      <w:r>
        <w:rPr>
          <w:b/>
          <w:color w:val="00548A"/>
          <w:w w:val="95"/>
          <w:sz w:val="28"/>
        </w:rPr>
        <w:t>in</w:t>
      </w:r>
      <w:r>
        <w:rPr>
          <w:b/>
          <w:color w:val="00548A"/>
          <w:sz w:val="28"/>
        </w:rPr>
        <w:t xml:space="preserve"> </w:t>
      </w:r>
      <w:r>
        <w:rPr>
          <w:b/>
          <w:color w:val="00548A"/>
          <w:sz w:val="28"/>
        </w:rPr>
        <w:t>emergencies</w:t>
      </w:r>
      <w:r>
        <w:rPr>
          <w:b/>
          <w:color w:val="00548A"/>
          <w:sz w:val="28"/>
        </w:rPr>
        <w:t xml:space="preserve"> </w:t>
      </w:r>
      <w:r>
        <w:rPr>
          <w:b/>
          <w:color w:val="00548A"/>
          <w:w w:val="99"/>
          <w:sz w:val="28"/>
        </w:rPr>
        <w:t xml:space="preserve">as </w:t>
      </w:r>
      <w:r>
        <w:rPr>
          <w:b/>
          <w:color w:val="00548A"/>
          <w:sz w:val="28"/>
        </w:rPr>
        <w:t>they know so much about the local area</w:t>
      </w:r>
      <w:r>
        <w:rPr>
          <w:b/>
          <w:color w:val="00548A"/>
          <w:spacing w:val="1"/>
          <w:sz w:val="28"/>
        </w:rPr>
        <w:t xml:space="preserve"> </w:t>
      </w:r>
      <w:r>
        <w:rPr>
          <w:b/>
          <w:color w:val="00548A"/>
          <w:sz w:val="28"/>
        </w:rPr>
        <w:t>in terms</w:t>
      </w:r>
    </w:p>
    <w:p w:rsidR="00815BDC" w:rsidRDefault="0044420C">
      <w:pPr>
        <w:spacing w:before="121" w:after="14" w:line="357" w:lineRule="auto"/>
        <w:ind w:left="1417" w:right="15233"/>
        <w:rPr>
          <w:b/>
          <w:sz w:val="28"/>
        </w:rPr>
      </w:pPr>
      <w:r>
        <w:rPr>
          <w:b/>
          <w:color w:val="00548A"/>
          <w:sz w:val="28"/>
        </w:rPr>
        <w:t>of access and safe routes and resources to assist</w:t>
      </w:r>
      <w:r>
        <w:rPr>
          <w:b/>
          <w:color w:val="00548A"/>
          <w:spacing w:val="1"/>
          <w:sz w:val="28"/>
        </w:rPr>
        <w:t xml:space="preserve"> </w:t>
      </w:r>
      <w:r>
        <w:rPr>
          <w:b/>
          <w:color w:val="00548A"/>
          <w:sz w:val="28"/>
        </w:rPr>
        <w:t>with response. They have strong partnerships with</w:t>
      </w:r>
      <w:r>
        <w:rPr>
          <w:b/>
          <w:color w:val="00548A"/>
          <w:spacing w:val="1"/>
          <w:sz w:val="28"/>
        </w:rPr>
        <w:t xml:space="preserve"> </w:t>
      </w:r>
      <w:r>
        <w:rPr>
          <w:b/>
          <w:color w:val="00548A"/>
          <w:sz w:val="28"/>
        </w:rPr>
        <w:t>business,</w:t>
      </w:r>
      <w:r>
        <w:rPr>
          <w:b/>
          <w:color w:val="00548A"/>
          <w:spacing w:val="-14"/>
          <w:sz w:val="28"/>
        </w:rPr>
        <w:t xml:space="preserve"> </w:t>
      </w:r>
      <w:r>
        <w:rPr>
          <w:b/>
          <w:color w:val="00548A"/>
          <w:sz w:val="28"/>
        </w:rPr>
        <w:t>health</w:t>
      </w:r>
      <w:r>
        <w:rPr>
          <w:b/>
          <w:color w:val="00548A"/>
          <w:spacing w:val="-14"/>
          <w:sz w:val="28"/>
        </w:rPr>
        <w:t xml:space="preserve"> </w:t>
      </w:r>
      <w:r>
        <w:rPr>
          <w:b/>
          <w:color w:val="00548A"/>
          <w:sz w:val="28"/>
        </w:rPr>
        <w:t>providers,</w:t>
      </w:r>
      <w:r>
        <w:rPr>
          <w:b/>
          <w:color w:val="00548A"/>
          <w:spacing w:val="-13"/>
          <w:sz w:val="28"/>
        </w:rPr>
        <w:t xml:space="preserve"> </w:t>
      </w:r>
      <w:r>
        <w:rPr>
          <w:b/>
          <w:color w:val="00548A"/>
          <w:sz w:val="28"/>
        </w:rPr>
        <w:t>clubs,</w:t>
      </w:r>
      <w:r>
        <w:rPr>
          <w:b/>
          <w:color w:val="00548A"/>
          <w:spacing w:val="-14"/>
          <w:sz w:val="28"/>
        </w:rPr>
        <w:t xml:space="preserve"> </w:t>
      </w:r>
      <w:r>
        <w:rPr>
          <w:b/>
          <w:color w:val="00548A"/>
          <w:sz w:val="28"/>
        </w:rPr>
        <w:t>community</w:t>
      </w:r>
      <w:r>
        <w:rPr>
          <w:b/>
          <w:color w:val="00548A"/>
          <w:spacing w:val="-13"/>
          <w:sz w:val="28"/>
        </w:rPr>
        <w:t xml:space="preserve"> </w:t>
      </w:r>
      <w:r>
        <w:rPr>
          <w:b/>
          <w:color w:val="00548A"/>
          <w:sz w:val="28"/>
        </w:rPr>
        <w:t>to</w:t>
      </w:r>
      <w:r>
        <w:rPr>
          <w:b/>
          <w:color w:val="00548A"/>
          <w:spacing w:val="-14"/>
          <w:sz w:val="28"/>
        </w:rPr>
        <w:t xml:space="preserve"> </w:t>
      </w:r>
      <w:r>
        <w:rPr>
          <w:b/>
          <w:color w:val="00548A"/>
          <w:sz w:val="28"/>
        </w:rPr>
        <w:t>bring</w:t>
      </w:r>
      <w:r>
        <w:rPr>
          <w:b/>
          <w:color w:val="00548A"/>
          <w:spacing w:val="-75"/>
          <w:sz w:val="28"/>
        </w:rPr>
        <w:t xml:space="preserve"> </w:t>
      </w:r>
      <w:r>
        <w:rPr>
          <w:b/>
          <w:color w:val="00548A"/>
          <w:sz w:val="28"/>
        </w:rPr>
        <w:t>together</w:t>
      </w:r>
      <w:r>
        <w:rPr>
          <w:b/>
          <w:color w:val="00548A"/>
          <w:spacing w:val="4"/>
          <w:sz w:val="28"/>
        </w:rPr>
        <w:t xml:space="preserve"> </w:t>
      </w:r>
      <w:r>
        <w:rPr>
          <w:b/>
          <w:color w:val="00548A"/>
          <w:sz w:val="28"/>
        </w:rPr>
        <w:t>the</w:t>
      </w:r>
      <w:r>
        <w:rPr>
          <w:b/>
          <w:color w:val="00548A"/>
          <w:spacing w:val="5"/>
          <w:sz w:val="28"/>
        </w:rPr>
        <w:t xml:space="preserve"> </w:t>
      </w:r>
      <w:r>
        <w:rPr>
          <w:b/>
          <w:color w:val="00548A"/>
          <w:sz w:val="28"/>
        </w:rPr>
        <w:t>correct</w:t>
      </w:r>
      <w:r>
        <w:rPr>
          <w:b/>
          <w:color w:val="00548A"/>
          <w:spacing w:val="4"/>
          <w:sz w:val="28"/>
        </w:rPr>
        <w:t xml:space="preserve"> </w:t>
      </w:r>
      <w:r>
        <w:rPr>
          <w:b/>
          <w:color w:val="00548A"/>
          <w:sz w:val="28"/>
        </w:rPr>
        <w:t>groups</w:t>
      </w:r>
      <w:r>
        <w:rPr>
          <w:b/>
          <w:color w:val="00548A"/>
          <w:spacing w:val="5"/>
          <w:sz w:val="28"/>
        </w:rPr>
        <w:t xml:space="preserve"> </w:t>
      </w:r>
      <w:r>
        <w:rPr>
          <w:b/>
          <w:color w:val="00548A"/>
          <w:sz w:val="28"/>
        </w:rPr>
        <w:t>to</w:t>
      </w:r>
      <w:r>
        <w:rPr>
          <w:b/>
          <w:color w:val="00548A"/>
          <w:spacing w:val="4"/>
          <w:sz w:val="28"/>
        </w:rPr>
        <w:t xml:space="preserve"> </w:t>
      </w:r>
      <w:r>
        <w:rPr>
          <w:b/>
          <w:color w:val="00548A"/>
          <w:sz w:val="28"/>
        </w:rPr>
        <w:t>enact</w:t>
      </w:r>
      <w:r>
        <w:rPr>
          <w:b/>
          <w:color w:val="00548A"/>
          <w:spacing w:val="5"/>
          <w:sz w:val="28"/>
        </w:rPr>
        <w:t xml:space="preserve"> </w:t>
      </w:r>
      <w:r>
        <w:rPr>
          <w:b/>
          <w:color w:val="00548A"/>
          <w:sz w:val="28"/>
        </w:rPr>
        <w:t>and</w:t>
      </w:r>
      <w:r>
        <w:rPr>
          <w:b/>
          <w:color w:val="00548A"/>
          <w:spacing w:val="5"/>
          <w:sz w:val="28"/>
        </w:rPr>
        <w:t xml:space="preserve"> </w:t>
      </w:r>
      <w:r>
        <w:rPr>
          <w:b/>
          <w:color w:val="00548A"/>
          <w:sz w:val="28"/>
        </w:rPr>
        <w:t>coordinate</w:t>
      </w:r>
      <w:r>
        <w:rPr>
          <w:b/>
          <w:color w:val="00548A"/>
          <w:spacing w:val="1"/>
          <w:sz w:val="28"/>
        </w:rPr>
        <w:t xml:space="preserve"> </w:t>
      </w:r>
      <w:r>
        <w:rPr>
          <w:b/>
          <w:color w:val="00548A"/>
          <w:sz w:val="28"/>
        </w:rPr>
        <w:t>responses.</w:t>
      </w:r>
    </w:p>
    <w:tbl>
      <w:tblPr>
        <w:tblW w:w="0" w:type="auto"/>
        <w:tblInd w:w="14228" w:type="dxa"/>
        <w:tblBorders>
          <w:top w:val="single" w:sz="8" w:space="0" w:color="009BDE"/>
          <w:left w:val="single" w:sz="8" w:space="0" w:color="009BDE"/>
          <w:bottom w:val="single" w:sz="8" w:space="0" w:color="009BDE"/>
          <w:right w:val="single" w:sz="8" w:space="0" w:color="009BDE"/>
          <w:insideH w:val="single" w:sz="8" w:space="0" w:color="009BDE"/>
          <w:insideV w:val="single" w:sz="8" w:space="0" w:color="009BDE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92"/>
        <w:gridCol w:w="5786"/>
      </w:tblGrid>
      <w:tr w:rsidR="00815BDC">
        <w:trPr>
          <w:trHeight w:val="491"/>
        </w:trPr>
        <w:tc>
          <w:tcPr>
            <w:tcW w:w="7278" w:type="dxa"/>
            <w:gridSpan w:val="2"/>
            <w:shd w:val="clear" w:color="auto" w:fill="EBF0F3"/>
          </w:tcPr>
          <w:p w:rsidR="00815BDC" w:rsidRDefault="0044420C">
            <w:pPr>
              <w:pStyle w:val="TableParagraph"/>
              <w:spacing w:before="106"/>
              <w:ind w:left="170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Mutually</w:t>
            </w:r>
            <w:r>
              <w:rPr>
                <w:b/>
                <w:color w:val="231F20"/>
                <w:spacing w:val="-5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reinforcing</w:t>
            </w:r>
            <w:r>
              <w:rPr>
                <w:b/>
                <w:color w:val="231F20"/>
                <w:spacing w:val="-4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work</w:t>
            </w:r>
            <w:r>
              <w:rPr>
                <w:b/>
                <w:color w:val="231F20"/>
                <w:spacing w:val="-4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across</w:t>
            </w:r>
            <w:r>
              <w:rPr>
                <w:b/>
                <w:color w:val="231F20"/>
                <w:spacing w:val="-5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Goals</w:t>
            </w:r>
          </w:p>
        </w:tc>
      </w:tr>
      <w:tr w:rsidR="00815BDC">
        <w:trPr>
          <w:trHeight w:val="1391"/>
        </w:trPr>
        <w:tc>
          <w:tcPr>
            <w:tcW w:w="7278" w:type="dxa"/>
            <w:gridSpan w:val="2"/>
            <w:shd w:val="clear" w:color="auto" w:fill="EBF0F3"/>
          </w:tcPr>
          <w:p w:rsidR="00815BDC" w:rsidRDefault="0044420C">
            <w:pPr>
              <w:pStyle w:val="TableParagraph"/>
              <w:spacing w:before="106" w:line="261" w:lineRule="auto"/>
              <w:ind w:left="170" w:right="227"/>
              <w:rPr>
                <w:sz w:val="24"/>
              </w:rPr>
            </w:pPr>
            <w:r>
              <w:rPr>
                <w:sz w:val="24"/>
              </w:rPr>
              <w:t>Actions and projects to achieve the goal of each Priority often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intersect.</w:t>
            </w:r>
            <w:r>
              <w:rPr>
                <w:spacing w:val="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Work</w:t>
            </w:r>
            <w:r>
              <w:rPr>
                <w:spacing w:val="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in</w:t>
            </w:r>
            <w:r>
              <w:rPr>
                <w:spacing w:val="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one</w:t>
            </w:r>
            <w:r>
              <w:rPr>
                <w:spacing w:val="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area</w:t>
            </w:r>
            <w:r>
              <w:rPr>
                <w:spacing w:val="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being</w:t>
            </w:r>
            <w:r>
              <w:rPr>
                <w:spacing w:val="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mutually</w:t>
            </w:r>
            <w:r>
              <w:rPr>
                <w:spacing w:val="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reinforcing</w:t>
            </w:r>
            <w:r>
              <w:rPr>
                <w:spacing w:val="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of</w:t>
            </w:r>
            <w:r>
              <w:rPr>
                <w:spacing w:val="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the</w:t>
            </w:r>
            <w:r>
              <w:rPr>
                <w:spacing w:val="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goals</w:t>
            </w:r>
            <w:r>
              <w:rPr>
                <w:spacing w:val="-6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in</w:t>
            </w:r>
            <w:r>
              <w:rPr>
                <w:spacing w:val="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other</w:t>
            </w:r>
            <w:r>
              <w:rPr>
                <w:spacing w:val="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areas.</w:t>
            </w:r>
            <w:r>
              <w:rPr>
                <w:spacing w:val="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Actions</w:t>
            </w:r>
            <w:r>
              <w:rPr>
                <w:spacing w:val="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for</w:t>
            </w:r>
            <w:r>
              <w:rPr>
                <w:spacing w:val="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public</w:t>
            </w:r>
            <w:r>
              <w:rPr>
                <w:spacing w:val="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healthemergencies</w:t>
            </w:r>
            <w:r>
              <w:rPr>
                <w:spacing w:val="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may</w:t>
            </w:r>
            <w:r>
              <w:rPr>
                <w:spacing w:val="1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reflect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work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co-benefits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other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Priorities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Plan,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particularly:</w:t>
            </w:r>
          </w:p>
        </w:tc>
      </w:tr>
      <w:tr w:rsidR="00815BDC">
        <w:trPr>
          <w:trHeight w:val="491"/>
        </w:trPr>
        <w:tc>
          <w:tcPr>
            <w:tcW w:w="1492" w:type="dxa"/>
            <w:shd w:val="clear" w:color="auto" w:fill="EBF0F3"/>
          </w:tcPr>
          <w:p w:rsidR="00815BDC" w:rsidRDefault="0044420C">
            <w:pPr>
              <w:pStyle w:val="TableParagraph"/>
              <w:spacing w:before="106"/>
              <w:ind w:left="170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Priority</w:t>
            </w:r>
            <w:r>
              <w:rPr>
                <w:b/>
                <w:color w:val="231F20"/>
                <w:spacing w:val="-7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2</w:t>
            </w:r>
          </w:p>
        </w:tc>
        <w:tc>
          <w:tcPr>
            <w:tcW w:w="5786" w:type="dxa"/>
            <w:shd w:val="clear" w:color="auto" w:fill="EBF0F3"/>
          </w:tcPr>
          <w:p w:rsidR="00815BDC" w:rsidRDefault="0044420C">
            <w:pPr>
              <w:pStyle w:val="TableParagraph"/>
              <w:spacing w:before="106"/>
              <w:ind w:left="170"/>
              <w:rPr>
                <w:sz w:val="24"/>
              </w:rPr>
            </w:pPr>
            <w:r>
              <w:rPr>
                <w:color w:val="231F20"/>
                <w:sz w:val="24"/>
              </w:rPr>
              <w:t>tackle</w:t>
            </w:r>
            <w:r>
              <w:rPr>
                <w:color w:val="231F20"/>
                <w:spacing w:val="-1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climate</w:t>
            </w:r>
            <w:r>
              <w:rPr>
                <w:color w:val="231F20"/>
                <w:spacing w:val="-1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change</w:t>
            </w:r>
            <w:r>
              <w:rPr>
                <w:color w:val="231F20"/>
                <w:spacing w:val="-1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1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its</w:t>
            </w:r>
            <w:r>
              <w:rPr>
                <w:color w:val="231F20"/>
                <w:spacing w:val="-1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impacts</w:t>
            </w:r>
            <w:r>
              <w:rPr>
                <w:color w:val="231F20"/>
                <w:spacing w:val="-1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on</w:t>
            </w:r>
            <w:r>
              <w:rPr>
                <w:color w:val="231F20"/>
                <w:spacing w:val="-1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health</w:t>
            </w:r>
          </w:p>
        </w:tc>
      </w:tr>
      <w:tr w:rsidR="00815BDC">
        <w:trPr>
          <w:trHeight w:val="491"/>
        </w:trPr>
        <w:tc>
          <w:tcPr>
            <w:tcW w:w="1492" w:type="dxa"/>
            <w:shd w:val="clear" w:color="auto" w:fill="EBF0F3"/>
          </w:tcPr>
          <w:p w:rsidR="00815BDC" w:rsidRDefault="0044420C">
            <w:pPr>
              <w:pStyle w:val="TableParagraph"/>
              <w:spacing w:before="106"/>
              <w:ind w:left="170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Priority</w:t>
            </w:r>
            <w:r>
              <w:rPr>
                <w:b/>
                <w:color w:val="231F20"/>
                <w:spacing w:val="-7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5</w:t>
            </w:r>
          </w:p>
        </w:tc>
        <w:tc>
          <w:tcPr>
            <w:tcW w:w="5786" w:type="dxa"/>
            <w:shd w:val="clear" w:color="auto" w:fill="EBF0F3"/>
          </w:tcPr>
          <w:p w:rsidR="00815BDC" w:rsidRDefault="0044420C">
            <w:pPr>
              <w:pStyle w:val="TableParagraph"/>
              <w:spacing w:before="106"/>
              <w:ind w:left="170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improve</w:t>
            </w:r>
            <w:r>
              <w:rPr>
                <w:color w:val="231F20"/>
                <w:spacing w:val="1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mental</w:t>
            </w:r>
            <w:r>
              <w:rPr>
                <w:color w:val="231F20"/>
                <w:spacing w:val="1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wellbeing</w:t>
            </w:r>
            <w:r>
              <w:rPr>
                <w:color w:val="231F20"/>
                <w:spacing w:val="1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social</w:t>
            </w:r>
            <w:r>
              <w:rPr>
                <w:color w:val="231F20"/>
                <w:spacing w:val="1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connections</w:t>
            </w:r>
          </w:p>
        </w:tc>
      </w:tr>
      <w:tr w:rsidR="00815BDC">
        <w:trPr>
          <w:trHeight w:val="491"/>
        </w:trPr>
        <w:tc>
          <w:tcPr>
            <w:tcW w:w="1492" w:type="dxa"/>
            <w:shd w:val="clear" w:color="auto" w:fill="EBF0F3"/>
          </w:tcPr>
          <w:p w:rsidR="00815BDC" w:rsidRDefault="0044420C">
            <w:pPr>
              <w:pStyle w:val="TableParagraph"/>
              <w:spacing w:before="106"/>
              <w:ind w:left="170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Priority</w:t>
            </w:r>
            <w:r>
              <w:rPr>
                <w:b/>
                <w:color w:val="231F20"/>
                <w:spacing w:val="-7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6</w:t>
            </w:r>
          </w:p>
        </w:tc>
        <w:tc>
          <w:tcPr>
            <w:tcW w:w="5786" w:type="dxa"/>
            <w:shd w:val="clear" w:color="auto" w:fill="EBF0F3"/>
          </w:tcPr>
          <w:p w:rsidR="00815BDC" w:rsidRDefault="0044420C">
            <w:pPr>
              <w:pStyle w:val="TableParagraph"/>
              <w:spacing w:before="106"/>
              <w:ind w:left="170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prevent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violence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against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women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children</w:t>
            </w:r>
          </w:p>
        </w:tc>
      </w:tr>
    </w:tbl>
    <w:p w:rsidR="00815BDC" w:rsidRDefault="00815BDC">
      <w:pPr>
        <w:pStyle w:val="BodyText"/>
        <w:rPr>
          <w:b/>
          <w:sz w:val="32"/>
        </w:rPr>
      </w:pPr>
    </w:p>
    <w:p w:rsidR="00815BDC" w:rsidRDefault="00815BDC">
      <w:pPr>
        <w:pStyle w:val="BodyText"/>
        <w:rPr>
          <w:b/>
          <w:sz w:val="32"/>
        </w:rPr>
      </w:pPr>
    </w:p>
    <w:p w:rsidR="00815BDC" w:rsidRDefault="00815BDC">
      <w:pPr>
        <w:pStyle w:val="BodyText"/>
        <w:spacing w:before="7"/>
        <w:rPr>
          <w:b/>
          <w:sz w:val="30"/>
        </w:rPr>
      </w:pPr>
    </w:p>
    <w:p w:rsidR="00815BDC" w:rsidRDefault="0044420C">
      <w:pPr>
        <w:pStyle w:val="BodyText"/>
        <w:tabs>
          <w:tab w:val="left" w:pos="17486"/>
        </w:tabs>
        <w:ind w:left="1133"/>
      </w:pPr>
      <w:r>
        <w:rPr>
          <w:color w:val="414042"/>
          <w:w w:val="80"/>
        </w:rPr>
        <w:t>68</w:t>
      </w:r>
      <w:r>
        <w:rPr>
          <w:color w:val="414042"/>
          <w:spacing w:val="94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0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5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</w:r>
      <w:r>
        <w:rPr>
          <w:color w:val="414042"/>
          <w:w w:val="80"/>
        </w:rPr>
        <w:t>Yarra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6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3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3"/>
        </w:rPr>
        <w:t xml:space="preserve"> </w:t>
      </w:r>
      <w:r>
        <w:rPr>
          <w:color w:val="414042"/>
          <w:w w:val="80"/>
        </w:rPr>
        <w:t>69</w:t>
      </w:r>
    </w:p>
    <w:p w:rsidR="00815BDC" w:rsidRDefault="00815BDC">
      <w:pPr>
        <w:sectPr w:rsidR="00815BDC">
          <w:headerReference w:type="default" r:id="rId77"/>
          <w:pgSz w:w="23820" w:h="16840" w:orient="landscape"/>
          <w:pgMar w:top="520" w:right="0" w:bottom="280" w:left="0" w:header="0" w:footer="0" w:gutter="0"/>
          <w:cols w:space="720"/>
        </w:sectPr>
      </w:pPr>
    </w:p>
    <w:p w:rsidR="00815BDC" w:rsidRDefault="0044420C">
      <w:pPr>
        <w:pStyle w:val="BodyText"/>
        <w:rPr>
          <w:sz w:val="20"/>
        </w:rPr>
      </w:pPr>
      <w:r>
        <w:lastRenderedPageBreak/>
        <w:pict>
          <v:group id="docshapegroup255" o:spid="_x0000_s1442" style="position:absolute;margin-left:0;margin-top:0;width:1190.6pt;height:841.9pt;z-index:-251629568;mso-position-horizontal-relative:page;mso-position-vertical-relative:page" coordsize="23812,16838">
            <v:shape id="docshape256" o:spid="_x0000_s1445" type="#_x0000_t75" style="position:absolute;width:11906;height:16838">
              <v:imagedata r:id="rId78" o:title=""/>
            </v:shape>
            <v:rect id="docshape257" o:spid="_x0000_s1444" style="position:absolute;left:11905;width:11906;height:4040" fillcolor="#00548a" stroked="f"/>
            <v:line id="_x0000_s1443" style="position:absolute" from="13039,11981" to="20319,11981" strokecolor="#00548a" strokeweight="1pt"/>
            <w10:wrap anchorx="page" anchory="page"/>
          </v:group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11"/>
        <w:rPr>
          <w:sz w:val="17"/>
        </w:rPr>
      </w:pPr>
    </w:p>
    <w:p w:rsidR="00815BDC" w:rsidRDefault="0044420C">
      <w:pPr>
        <w:spacing w:before="122"/>
        <w:ind w:left="13209"/>
        <w:rPr>
          <w:b/>
          <w:sz w:val="60"/>
        </w:rPr>
      </w:pPr>
      <w:r>
        <w:rPr>
          <w:b/>
          <w:color w:val="FFFFFF"/>
          <w:sz w:val="60"/>
        </w:rPr>
        <w:t>Priority</w:t>
      </w:r>
      <w:r>
        <w:rPr>
          <w:b/>
          <w:color w:val="FFFFFF"/>
          <w:spacing w:val="-16"/>
          <w:sz w:val="60"/>
        </w:rPr>
        <w:t xml:space="preserve"> </w:t>
      </w:r>
      <w:r>
        <w:rPr>
          <w:b/>
          <w:color w:val="FFFFFF"/>
          <w:sz w:val="60"/>
        </w:rPr>
        <w:t>2</w:t>
      </w:r>
    </w:p>
    <w:p w:rsidR="00815BDC" w:rsidRDefault="0044420C">
      <w:pPr>
        <w:pStyle w:val="Heading1"/>
        <w:spacing w:line="249" w:lineRule="auto"/>
        <w:ind w:right="4197"/>
      </w:pPr>
      <w:r>
        <w:rPr>
          <w:color w:val="00548A"/>
        </w:rPr>
        <w:t>Tackle climate</w:t>
      </w:r>
      <w:r>
        <w:rPr>
          <w:color w:val="00548A"/>
          <w:spacing w:val="-264"/>
        </w:rPr>
        <w:t xml:space="preserve"> </w:t>
      </w:r>
      <w:r>
        <w:rPr>
          <w:color w:val="00548A"/>
        </w:rPr>
        <w:t>change</w:t>
      </w:r>
      <w:r>
        <w:rPr>
          <w:color w:val="00548A"/>
          <w:spacing w:val="266"/>
        </w:rPr>
        <w:t xml:space="preserve"> </w:t>
      </w:r>
      <w:r>
        <w:rPr>
          <w:color w:val="00548A"/>
        </w:rPr>
        <w:t>and</w:t>
      </w:r>
      <w:r>
        <w:rPr>
          <w:color w:val="00548A"/>
          <w:spacing w:val="1"/>
        </w:rPr>
        <w:t xml:space="preserve"> </w:t>
      </w:r>
      <w:r>
        <w:rPr>
          <w:color w:val="00548A"/>
        </w:rPr>
        <w:t>its</w:t>
      </w:r>
      <w:r>
        <w:rPr>
          <w:color w:val="00548A"/>
          <w:spacing w:val="1"/>
        </w:rPr>
        <w:t xml:space="preserve"> </w:t>
      </w:r>
      <w:r>
        <w:rPr>
          <w:color w:val="00548A"/>
        </w:rPr>
        <w:t>impacts</w:t>
      </w:r>
    </w:p>
    <w:p w:rsidR="00815BDC" w:rsidRDefault="0044420C">
      <w:pPr>
        <w:spacing w:before="11"/>
        <w:ind w:left="13039"/>
        <w:rPr>
          <w:b/>
          <w:sz w:val="96"/>
        </w:rPr>
      </w:pPr>
      <w:r>
        <w:rPr>
          <w:b/>
          <w:color w:val="00548A"/>
          <w:sz w:val="96"/>
        </w:rPr>
        <w:t>on</w:t>
      </w:r>
      <w:r>
        <w:rPr>
          <w:b/>
          <w:color w:val="00548A"/>
          <w:spacing w:val="-9"/>
          <w:sz w:val="96"/>
        </w:rPr>
        <w:t xml:space="preserve"> </w:t>
      </w:r>
      <w:r>
        <w:rPr>
          <w:b/>
          <w:color w:val="00548A"/>
          <w:sz w:val="96"/>
        </w:rPr>
        <w:t>health</w:t>
      </w: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spacing w:before="6"/>
        <w:rPr>
          <w:b/>
          <w:sz w:val="23"/>
        </w:rPr>
      </w:pPr>
    </w:p>
    <w:p w:rsidR="00815BDC" w:rsidRDefault="0044420C">
      <w:pPr>
        <w:pStyle w:val="Heading6"/>
        <w:spacing w:before="110" w:line="268" w:lineRule="auto"/>
        <w:ind w:left="13209" w:right="3882"/>
      </w:pPr>
      <w:r>
        <w:rPr>
          <w:color w:val="00548A"/>
        </w:rPr>
        <w:t>Our goal for tackling climate change and its</w:t>
      </w:r>
      <w:r>
        <w:rPr>
          <w:color w:val="00548A"/>
          <w:spacing w:val="-75"/>
        </w:rPr>
        <w:t xml:space="preserve"> </w:t>
      </w:r>
      <w:r>
        <w:rPr>
          <w:color w:val="00548A"/>
        </w:rPr>
        <w:t>impacts</w:t>
      </w:r>
      <w:r>
        <w:rPr>
          <w:color w:val="00548A"/>
          <w:spacing w:val="-1"/>
        </w:rPr>
        <w:t xml:space="preserve"> </w:t>
      </w:r>
      <w:r>
        <w:rPr>
          <w:color w:val="00548A"/>
        </w:rPr>
        <w:t>on health:</w:t>
      </w:r>
    </w:p>
    <w:p w:rsidR="00815BDC" w:rsidRDefault="0044420C">
      <w:pPr>
        <w:pStyle w:val="BodyText"/>
        <w:spacing w:before="147" w:line="261" w:lineRule="auto"/>
        <w:ind w:left="13209" w:right="3797"/>
      </w:pPr>
      <w:r>
        <w:rPr>
          <w:color w:val="231F20"/>
          <w:w w:val="95"/>
        </w:rPr>
        <w:t>People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businesses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Ranges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resilient,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prepared,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able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adapt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protect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against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potential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impacts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climate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change.</w:t>
      </w: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spacing w:before="8"/>
        <w:rPr>
          <w:sz w:val="22"/>
        </w:rPr>
      </w:pPr>
    </w:p>
    <w:p w:rsidR="00815BDC" w:rsidRDefault="0044420C">
      <w:pPr>
        <w:pStyle w:val="BodyText"/>
        <w:spacing w:line="261" w:lineRule="auto"/>
        <w:ind w:left="13039" w:right="3453"/>
      </w:pPr>
      <w:r>
        <w:rPr>
          <w:color w:val="231F20"/>
        </w:rPr>
        <w:t>This section outlines why this is a health and wellbeing priority, the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data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Ranges,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what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gender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intersectionality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lens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reveal,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our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approach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improve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wellbeing,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our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priority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actions.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detailed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action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Appendix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1.</w: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2"/>
        <w:rPr>
          <w:sz w:val="21"/>
        </w:rPr>
      </w:pPr>
    </w:p>
    <w:p w:rsidR="00815BDC" w:rsidRDefault="0044420C">
      <w:pPr>
        <w:pStyle w:val="BodyText"/>
        <w:tabs>
          <w:tab w:val="left" w:pos="17486"/>
        </w:tabs>
        <w:spacing w:before="104"/>
        <w:ind w:left="1133"/>
      </w:pPr>
      <w:r>
        <w:rPr>
          <w:color w:val="FFFFFF"/>
          <w:w w:val="95"/>
        </w:rPr>
        <w:t>70</w:t>
      </w:r>
      <w:r>
        <w:rPr>
          <w:color w:val="FFFFFF"/>
          <w:w w:val="95"/>
        </w:rPr>
        <w:tab/>
      </w:r>
      <w:r>
        <w:rPr>
          <w:color w:val="414042"/>
          <w:w w:val="80"/>
        </w:rPr>
        <w:t>Yarra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6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4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3"/>
        </w:rPr>
        <w:t xml:space="preserve"> </w:t>
      </w:r>
      <w:r>
        <w:rPr>
          <w:color w:val="414042"/>
          <w:w w:val="80"/>
        </w:rPr>
        <w:t>71</w:t>
      </w:r>
    </w:p>
    <w:p w:rsidR="00815BDC" w:rsidRDefault="00815BDC">
      <w:pPr>
        <w:sectPr w:rsidR="00815BDC">
          <w:headerReference w:type="default" r:id="rId79"/>
          <w:pgSz w:w="23820" w:h="16840" w:orient="landscape"/>
          <w:pgMar w:top="1580" w:right="0" w:bottom="280" w:left="0" w:header="0" w:footer="0" w:gutter="0"/>
          <w:cols w:space="720"/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7"/>
        <w:rPr>
          <w:sz w:val="25"/>
        </w:rPr>
      </w:pPr>
    </w:p>
    <w:p w:rsidR="00815BDC" w:rsidRDefault="00815BDC">
      <w:pPr>
        <w:rPr>
          <w:sz w:val="25"/>
        </w:rPr>
        <w:sectPr w:rsidR="00815BDC">
          <w:headerReference w:type="default" r:id="rId80"/>
          <w:pgSz w:w="23820" w:h="16840" w:orient="landscape"/>
          <w:pgMar w:top="2820" w:right="0" w:bottom="280" w:left="0" w:header="0" w:footer="0" w:gutter="0"/>
          <w:cols w:space="720"/>
        </w:sectPr>
      </w:pPr>
    </w:p>
    <w:p w:rsidR="00815BDC" w:rsidRDefault="0044420C">
      <w:pPr>
        <w:pStyle w:val="Heading4"/>
      </w:pPr>
      <w:r>
        <w:rPr>
          <w:color w:val="231F20"/>
        </w:rPr>
        <w:t>Why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climate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priority</w:t>
      </w:r>
    </w:p>
    <w:p w:rsidR="00815BDC" w:rsidRDefault="0044420C">
      <w:pPr>
        <w:pStyle w:val="Heading7"/>
        <w:spacing w:before="191" w:line="268" w:lineRule="auto"/>
        <w:ind w:right="512"/>
      </w:pPr>
      <w:r>
        <w:rPr>
          <w:color w:val="00548A"/>
          <w:w w:val="95"/>
        </w:rPr>
        <w:t>‘Climate</w:t>
      </w:r>
      <w:r>
        <w:rPr>
          <w:color w:val="00548A"/>
          <w:spacing w:val="12"/>
          <w:w w:val="95"/>
        </w:rPr>
        <w:t xml:space="preserve"> </w:t>
      </w:r>
      <w:r>
        <w:rPr>
          <w:color w:val="00548A"/>
          <w:w w:val="95"/>
        </w:rPr>
        <w:t>change</w:t>
      </w:r>
      <w:r>
        <w:rPr>
          <w:color w:val="00548A"/>
          <w:spacing w:val="13"/>
          <w:w w:val="95"/>
        </w:rPr>
        <w:t xml:space="preserve"> </w:t>
      </w:r>
      <w:r>
        <w:rPr>
          <w:color w:val="00548A"/>
          <w:w w:val="95"/>
        </w:rPr>
        <w:t>as</w:t>
      </w:r>
      <w:r>
        <w:rPr>
          <w:color w:val="00548A"/>
          <w:spacing w:val="12"/>
          <w:w w:val="95"/>
        </w:rPr>
        <w:t xml:space="preserve"> </w:t>
      </w:r>
      <w:r>
        <w:rPr>
          <w:color w:val="00548A"/>
          <w:w w:val="95"/>
        </w:rPr>
        <w:t>the</w:t>
      </w:r>
      <w:r>
        <w:rPr>
          <w:color w:val="00548A"/>
          <w:spacing w:val="13"/>
          <w:w w:val="95"/>
        </w:rPr>
        <w:t xml:space="preserve"> </w:t>
      </w:r>
      <w:r>
        <w:rPr>
          <w:color w:val="00548A"/>
          <w:w w:val="95"/>
        </w:rPr>
        <w:t>defining</w:t>
      </w:r>
      <w:r>
        <w:rPr>
          <w:color w:val="00548A"/>
          <w:spacing w:val="12"/>
          <w:w w:val="95"/>
        </w:rPr>
        <w:t xml:space="preserve"> </w:t>
      </w:r>
      <w:r>
        <w:rPr>
          <w:color w:val="00548A"/>
          <w:w w:val="95"/>
        </w:rPr>
        <w:t>issue</w:t>
      </w:r>
      <w:r>
        <w:rPr>
          <w:color w:val="00548A"/>
          <w:spacing w:val="13"/>
          <w:w w:val="95"/>
        </w:rPr>
        <w:t xml:space="preserve"> </w:t>
      </w:r>
      <w:r>
        <w:rPr>
          <w:color w:val="00548A"/>
          <w:w w:val="95"/>
        </w:rPr>
        <w:t>for</w:t>
      </w:r>
      <w:r>
        <w:rPr>
          <w:color w:val="00548A"/>
          <w:spacing w:val="12"/>
          <w:w w:val="95"/>
        </w:rPr>
        <w:t xml:space="preserve"> </w:t>
      </w:r>
      <w:r>
        <w:rPr>
          <w:color w:val="00548A"/>
          <w:w w:val="95"/>
        </w:rPr>
        <w:t>public</w:t>
      </w:r>
      <w:r>
        <w:rPr>
          <w:color w:val="00548A"/>
          <w:spacing w:val="13"/>
          <w:w w:val="95"/>
        </w:rPr>
        <w:t xml:space="preserve"> </w:t>
      </w:r>
      <w:r>
        <w:rPr>
          <w:color w:val="00548A"/>
          <w:w w:val="95"/>
        </w:rPr>
        <w:t>health</w:t>
      </w:r>
      <w:r>
        <w:rPr>
          <w:color w:val="00548A"/>
          <w:spacing w:val="-71"/>
          <w:w w:val="95"/>
        </w:rPr>
        <w:t xml:space="preserve"> </w:t>
      </w:r>
      <w:r>
        <w:rPr>
          <w:color w:val="00548A"/>
        </w:rPr>
        <w:t>in</w:t>
      </w:r>
      <w:r>
        <w:rPr>
          <w:color w:val="00548A"/>
          <w:spacing w:val="-13"/>
        </w:rPr>
        <w:t xml:space="preserve"> </w:t>
      </w:r>
      <w:r>
        <w:rPr>
          <w:color w:val="00548A"/>
        </w:rPr>
        <w:t>the</w:t>
      </w:r>
      <w:r>
        <w:rPr>
          <w:color w:val="00548A"/>
          <w:spacing w:val="-12"/>
        </w:rPr>
        <w:t xml:space="preserve"> </w:t>
      </w:r>
      <w:r>
        <w:rPr>
          <w:color w:val="00548A"/>
        </w:rPr>
        <w:t>21st</w:t>
      </w:r>
      <w:r>
        <w:rPr>
          <w:color w:val="00548A"/>
          <w:spacing w:val="-12"/>
        </w:rPr>
        <w:t xml:space="preserve"> </w:t>
      </w:r>
      <w:r>
        <w:rPr>
          <w:color w:val="00548A"/>
        </w:rPr>
        <w:t>century.</w:t>
      </w:r>
      <w:r>
        <w:rPr>
          <w:color w:val="00548A"/>
          <w:spacing w:val="-12"/>
        </w:rPr>
        <w:t xml:space="preserve"> </w:t>
      </w:r>
      <w:r>
        <w:rPr>
          <w:color w:val="00548A"/>
        </w:rPr>
        <w:t>It</w:t>
      </w:r>
      <w:r>
        <w:rPr>
          <w:color w:val="00548A"/>
          <w:spacing w:val="-12"/>
        </w:rPr>
        <w:t xml:space="preserve"> </w:t>
      </w:r>
      <w:r>
        <w:rPr>
          <w:color w:val="00548A"/>
        </w:rPr>
        <w:t>is</w:t>
      </w:r>
      <w:r>
        <w:rPr>
          <w:color w:val="00548A"/>
          <w:spacing w:val="-12"/>
        </w:rPr>
        <w:t xml:space="preserve"> </w:t>
      </w:r>
      <w:r>
        <w:rPr>
          <w:color w:val="00548A"/>
        </w:rPr>
        <w:t>an</w:t>
      </w:r>
      <w:r>
        <w:rPr>
          <w:color w:val="00548A"/>
          <w:spacing w:val="-12"/>
        </w:rPr>
        <w:t xml:space="preserve"> </w:t>
      </w:r>
      <w:r>
        <w:rPr>
          <w:color w:val="00548A"/>
        </w:rPr>
        <w:t>urgent</w:t>
      </w:r>
      <w:r>
        <w:rPr>
          <w:color w:val="00548A"/>
          <w:spacing w:val="-12"/>
        </w:rPr>
        <w:t xml:space="preserve"> </w:t>
      </w:r>
      <w:r>
        <w:rPr>
          <w:color w:val="00548A"/>
        </w:rPr>
        <w:t>challenge,</w:t>
      </w:r>
      <w:r>
        <w:rPr>
          <w:color w:val="00548A"/>
          <w:spacing w:val="-12"/>
        </w:rPr>
        <w:t xml:space="preserve"> </w:t>
      </w:r>
      <w:r>
        <w:rPr>
          <w:color w:val="00548A"/>
        </w:rPr>
        <w:t>with</w:t>
      </w:r>
    </w:p>
    <w:p w:rsidR="00815BDC" w:rsidRDefault="0044420C">
      <w:pPr>
        <w:spacing w:line="396" w:lineRule="auto"/>
        <w:ind w:left="1417"/>
        <w:rPr>
          <w:sz w:val="28"/>
        </w:rPr>
      </w:pPr>
      <w:r>
        <w:rPr>
          <w:color w:val="00548A"/>
          <w:w w:val="95"/>
          <w:sz w:val="28"/>
        </w:rPr>
        <w:t>implications</w:t>
      </w:r>
      <w:r>
        <w:rPr>
          <w:color w:val="00548A"/>
          <w:spacing w:val="17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at</w:t>
      </w:r>
      <w:r>
        <w:rPr>
          <w:color w:val="00548A"/>
          <w:spacing w:val="18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the</w:t>
      </w:r>
      <w:r>
        <w:rPr>
          <w:color w:val="00548A"/>
          <w:spacing w:val="18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global,</w:t>
      </w:r>
      <w:r>
        <w:rPr>
          <w:color w:val="00548A"/>
          <w:spacing w:val="18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national</w:t>
      </w:r>
      <w:r>
        <w:rPr>
          <w:color w:val="00548A"/>
          <w:spacing w:val="18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and</w:t>
      </w:r>
      <w:r>
        <w:rPr>
          <w:color w:val="00548A"/>
          <w:spacing w:val="18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community</w:t>
      </w:r>
      <w:r>
        <w:rPr>
          <w:color w:val="00548A"/>
          <w:spacing w:val="17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levels.’</w:t>
      </w:r>
      <w:r>
        <w:rPr>
          <w:color w:val="00548A"/>
          <w:spacing w:val="-70"/>
          <w:w w:val="95"/>
          <w:sz w:val="28"/>
        </w:rPr>
        <w:t xml:space="preserve"> </w:t>
      </w:r>
      <w:r>
        <w:rPr>
          <w:color w:val="00548A"/>
          <w:sz w:val="28"/>
        </w:rPr>
        <w:t>‘Our</w:t>
      </w:r>
      <w:r>
        <w:rPr>
          <w:color w:val="00548A"/>
          <w:spacing w:val="-4"/>
          <w:sz w:val="28"/>
        </w:rPr>
        <w:t xml:space="preserve"> </w:t>
      </w:r>
      <w:r>
        <w:rPr>
          <w:color w:val="00548A"/>
          <w:sz w:val="28"/>
        </w:rPr>
        <w:t>lives</w:t>
      </w:r>
      <w:r>
        <w:rPr>
          <w:color w:val="00548A"/>
          <w:spacing w:val="-4"/>
          <w:sz w:val="28"/>
        </w:rPr>
        <w:t xml:space="preserve"> </w:t>
      </w:r>
      <w:r>
        <w:rPr>
          <w:color w:val="00548A"/>
          <w:sz w:val="28"/>
        </w:rPr>
        <w:t>depend</w:t>
      </w:r>
      <w:r>
        <w:rPr>
          <w:color w:val="00548A"/>
          <w:spacing w:val="-4"/>
          <w:sz w:val="28"/>
        </w:rPr>
        <w:t xml:space="preserve"> </w:t>
      </w:r>
      <w:r>
        <w:rPr>
          <w:color w:val="00548A"/>
          <w:sz w:val="28"/>
        </w:rPr>
        <w:t>on</w:t>
      </w:r>
      <w:r>
        <w:rPr>
          <w:color w:val="00548A"/>
          <w:spacing w:val="-4"/>
          <w:sz w:val="28"/>
        </w:rPr>
        <w:t xml:space="preserve"> </w:t>
      </w:r>
      <w:r>
        <w:rPr>
          <w:color w:val="00548A"/>
          <w:sz w:val="28"/>
        </w:rPr>
        <w:t>a</w:t>
      </w:r>
      <w:r>
        <w:rPr>
          <w:color w:val="00548A"/>
          <w:spacing w:val="-3"/>
          <w:sz w:val="28"/>
        </w:rPr>
        <w:t xml:space="preserve"> </w:t>
      </w:r>
      <w:r>
        <w:rPr>
          <w:color w:val="00548A"/>
          <w:sz w:val="28"/>
        </w:rPr>
        <w:t>healthy</w:t>
      </w:r>
      <w:r>
        <w:rPr>
          <w:color w:val="00548A"/>
          <w:spacing w:val="-4"/>
          <w:sz w:val="28"/>
        </w:rPr>
        <w:t xml:space="preserve"> </w:t>
      </w:r>
      <w:r>
        <w:rPr>
          <w:color w:val="00548A"/>
          <w:sz w:val="28"/>
        </w:rPr>
        <w:t>planet’</w:t>
      </w:r>
    </w:p>
    <w:p w:rsidR="00815BDC" w:rsidRDefault="0044420C">
      <w:pPr>
        <w:pStyle w:val="BodyText"/>
        <w:spacing w:line="251" w:lineRule="exact"/>
        <w:ind w:left="1417"/>
        <w:rPr>
          <w:sz w:val="14"/>
        </w:rPr>
      </w:pPr>
      <w:r>
        <w:rPr>
          <w:color w:val="00548A"/>
          <w:w w:val="95"/>
        </w:rPr>
        <w:t>-</w:t>
      </w:r>
      <w:r>
        <w:rPr>
          <w:color w:val="00548A"/>
          <w:spacing w:val="10"/>
          <w:w w:val="95"/>
        </w:rPr>
        <w:t xml:space="preserve"> </w:t>
      </w:r>
      <w:r>
        <w:rPr>
          <w:color w:val="00548A"/>
          <w:w w:val="95"/>
        </w:rPr>
        <w:t>World</w:t>
      </w:r>
      <w:r>
        <w:rPr>
          <w:color w:val="00548A"/>
          <w:spacing w:val="10"/>
          <w:w w:val="95"/>
        </w:rPr>
        <w:t xml:space="preserve"> </w:t>
      </w:r>
      <w:r>
        <w:rPr>
          <w:color w:val="00548A"/>
          <w:w w:val="95"/>
        </w:rPr>
        <w:t>Health</w:t>
      </w:r>
      <w:r>
        <w:rPr>
          <w:color w:val="00548A"/>
          <w:spacing w:val="10"/>
          <w:w w:val="95"/>
        </w:rPr>
        <w:t xml:space="preserve"> </w:t>
      </w:r>
      <w:r>
        <w:rPr>
          <w:color w:val="00548A"/>
          <w:w w:val="95"/>
        </w:rPr>
        <w:t>Organization</w:t>
      </w:r>
      <w:r>
        <w:rPr>
          <w:color w:val="00548A"/>
          <w:spacing w:val="11"/>
          <w:w w:val="95"/>
        </w:rPr>
        <w:t xml:space="preserve"> </w:t>
      </w:r>
      <w:r>
        <w:rPr>
          <w:color w:val="00548A"/>
          <w:w w:val="95"/>
        </w:rPr>
        <w:t>2016</w:t>
      </w:r>
      <w:r>
        <w:rPr>
          <w:color w:val="00548A"/>
          <w:spacing w:val="10"/>
          <w:w w:val="95"/>
        </w:rPr>
        <w:t xml:space="preserve"> </w:t>
      </w:r>
      <w:r>
        <w:rPr>
          <w:color w:val="00548A"/>
          <w:w w:val="95"/>
          <w:position w:val="8"/>
          <w:sz w:val="14"/>
        </w:rPr>
        <w:t>(13)</w:t>
      </w:r>
    </w:p>
    <w:p w:rsidR="00815BDC" w:rsidRDefault="0044420C">
      <w:pPr>
        <w:pStyle w:val="BodyText"/>
        <w:spacing w:before="193" w:line="261" w:lineRule="auto"/>
        <w:ind w:left="1133"/>
      </w:pPr>
      <w:r>
        <w:rPr>
          <w:color w:val="231F20"/>
        </w:rPr>
        <w:t>Local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government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identified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Climate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Act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2017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decision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maker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which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must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consider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climate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change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when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preparing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Plan.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Tackling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climate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change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its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impact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one</w:t>
      </w:r>
    </w:p>
    <w:p w:rsidR="00815BDC" w:rsidRDefault="0044420C">
      <w:pPr>
        <w:spacing w:line="261" w:lineRule="auto"/>
        <w:ind w:left="1133" w:right="624"/>
        <w:rPr>
          <w:i/>
          <w:sz w:val="24"/>
        </w:rPr>
      </w:pPr>
      <w:r>
        <w:rPr>
          <w:color w:val="231F20"/>
          <w:w w:val="95"/>
          <w:sz w:val="24"/>
        </w:rPr>
        <w:t>of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four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priorities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identified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as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focus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Victorian</w:t>
      </w:r>
      <w:r>
        <w:rPr>
          <w:i/>
          <w:color w:val="231F20"/>
          <w:spacing w:val="7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Public</w:t>
      </w:r>
      <w:r>
        <w:rPr>
          <w:i/>
          <w:color w:val="231F20"/>
          <w:spacing w:val="6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Health</w:t>
      </w:r>
      <w:r>
        <w:rPr>
          <w:i/>
          <w:color w:val="231F20"/>
          <w:spacing w:val="-60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and</w:t>
      </w:r>
      <w:r>
        <w:rPr>
          <w:i/>
          <w:color w:val="231F20"/>
          <w:spacing w:val="6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Wellbeing</w:t>
      </w:r>
      <w:r>
        <w:rPr>
          <w:i/>
          <w:color w:val="231F20"/>
          <w:spacing w:val="6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Plan</w:t>
      </w:r>
      <w:r>
        <w:rPr>
          <w:i/>
          <w:color w:val="231F20"/>
          <w:spacing w:val="6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2019-2023</w:t>
      </w:r>
      <w:r>
        <w:rPr>
          <w:color w:val="231F20"/>
          <w:w w:val="95"/>
          <w:sz w:val="24"/>
        </w:rPr>
        <w:t>.</w:t>
      </w:r>
      <w:r>
        <w:rPr>
          <w:color w:val="231F20"/>
          <w:spacing w:val="-23"/>
          <w:w w:val="95"/>
          <w:sz w:val="24"/>
        </w:rPr>
        <w:t xml:space="preserve"> </w:t>
      </w:r>
      <w:r>
        <w:rPr>
          <w:color w:val="231F20"/>
          <w:w w:val="95"/>
          <w:position w:val="8"/>
          <w:sz w:val="14"/>
        </w:rPr>
        <w:t>(5)</w:t>
      </w:r>
      <w:r>
        <w:rPr>
          <w:color w:val="231F20"/>
          <w:spacing w:val="32"/>
          <w:w w:val="95"/>
          <w:position w:val="8"/>
          <w:sz w:val="1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Victorian</w:t>
      </w:r>
      <w:r>
        <w:rPr>
          <w:i/>
          <w:color w:val="231F20"/>
          <w:spacing w:val="6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Public</w:t>
      </w:r>
      <w:r>
        <w:rPr>
          <w:i/>
          <w:color w:val="231F20"/>
          <w:spacing w:val="7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Health</w:t>
      </w:r>
      <w:r>
        <w:rPr>
          <w:i/>
          <w:color w:val="231F20"/>
          <w:spacing w:val="6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and</w:t>
      </w:r>
    </w:p>
    <w:p w:rsidR="00815BDC" w:rsidRDefault="0044420C">
      <w:pPr>
        <w:spacing w:line="261" w:lineRule="auto"/>
        <w:ind w:left="1133"/>
        <w:rPr>
          <w:sz w:val="24"/>
        </w:rPr>
      </w:pPr>
      <w:r>
        <w:rPr>
          <w:i/>
          <w:color w:val="231F20"/>
          <w:w w:val="95"/>
          <w:sz w:val="24"/>
        </w:rPr>
        <w:t>Wellbeing</w:t>
      </w:r>
      <w:r>
        <w:rPr>
          <w:i/>
          <w:color w:val="231F20"/>
          <w:spacing w:val="15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Outcomes</w:t>
      </w:r>
      <w:r>
        <w:rPr>
          <w:i/>
          <w:color w:val="231F20"/>
          <w:spacing w:val="15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Framework</w:t>
      </w:r>
      <w:r>
        <w:rPr>
          <w:i/>
          <w:color w:val="231F20"/>
          <w:spacing w:val="3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includes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outcome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that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Victorians</w:t>
      </w:r>
      <w:r>
        <w:rPr>
          <w:color w:val="231F20"/>
          <w:spacing w:val="-6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belong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resilient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liveable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communities,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indicated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by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increased</w:t>
      </w:r>
    </w:p>
    <w:p w:rsidR="00815BDC" w:rsidRDefault="0044420C">
      <w:pPr>
        <w:pStyle w:val="BodyText"/>
        <w:spacing w:before="54"/>
        <w:ind w:left="1133"/>
        <w:rPr>
          <w:sz w:val="14"/>
        </w:rPr>
      </w:pPr>
      <w:r>
        <w:rPr>
          <w:color w:val="231F20"/>
        </w:rPr>
        <w:t>adaptation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impacts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climate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change.</w:t>
      </w:r>
      <w:r>
        <w:rPr>
          <w:color w:val="231F20"/>
          <w:spacing w:val="-15"/>
        </w:rPr>
        <w:t xml:space="preserve"> </w:t>
      </w:r>
      <w:r>
        <w:rPr>
          <w:color w:val="231F20"/>
          <w:position w:val="8"/>
          <w:sz w:val="14"/>
        </w:rPr>
        <w:t>(14)</w:t>
      </w: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spacing w:before="11"/>
        <w:rPr>
          <w:sz w:val="36"/>
        </w:rPr>
      </w:pPr>
    </w:p>
    <w:p w:rsidR="00815BDC" w:rsidRDefault="0044420C">
      <w:pPr>
        <w:pStyle w:val="Heading6"/>
        <w:spacing w:before="0" w:line="268" w:lineRule="auto"/>
        <w:ind w:right="1043"/>
      </w:pPr>
      <w:r>
        <w:rPr>
          <w:color w:val="00548A"/>
        </w:rPr>
        <w:t>Climate</w:t>
      </w:r>
      <w:r>
        <w:rPr>
          <w:color w:val="00548A"/>
          <w:spacing w:val="3"/>
        </w:rPr>
        <w:t xml:space="preserve"> </w:t>
      </w:r>
      <w:r>
        <w:rPr>
          <w:color w:val="00548A"/>
        </w:rPr>
        <w:t>change,</w:t>
      </w:r>
      <w:r>
        <w:rPr>
          <w:color w:val="00548A"/>
          <w:spacing w:val="3"/>
        </w:rPr>
        <w:t xml:space="preserve"> </w:t>
      </w:r>
      <w:r>
        <w:rPr>
          <w:color w:val="00548A"/>
        </w:rPr>
        <w:t>health,</w:t>
      </w:r>
      <w:r>
        <w:rPr>
          <w:color w:val="00548A"/>
          <w:spacing w:val="4"/>
        </w:rPr>
        <w:t xml:space="preserve"> </w:t>
      </w:r>
      <w:r>
        <w:rPr>
          <w:color w:val="00548A"/>
        </w:rPr>
        <w:t>and</w:t>
      </w:r>
      <w:r>
        <w:rPr>
          <w:color w:val="00548A"/>
          <w:spacing w:val="3"/>
        </w:rPr>
        <w:t xml:space="preserve"> </w:t>
      </w:r>
      <w:r>
        <w:rPr>
          <w:color w:val="00548A"/>
        </w:rPr>
        <w:t>the</w:t>
      </w:r>
      <w:r>
        <w:rPr>
          <w:color w:val="00548A"/>
          <w:spacing w:val="3"/>
        </w:rPr>
        <w:t xml:space="preserve"> </w:t>
      </w:r>
      <w:r>
        <w:rPr>
          <w:color w:val="00548A"/>
        </w:rPr>
        <w:t>determinants</w:t>
      </w:r>
      <w:r>
        <w:rPr>
          <w:color w:val="00548A"/>
          <w:spacing w:val="-74"/>
        </w:rPr>
        <w:t xml:space="preserve"> </w:t>
      </w:r>
      <w:r>
        <w:rPr>
          <w:color w:val="00548A"/>
        </w:rPr>
        <w:t>of health</w:t>
      </w:r>
    </w:p>
    <w:p w:rsidR="00815BDC" w:rsidRDefault="0044420C">
      <w:pPr>
        <w:pStyle w:val="Heading7"/>
        <w:spacing w:before="169" w:line="268" w:lineRule="auto"/>
      </w:pPr>
      <w:r>
        <w:rPr>
          <w:color w:val="00548A"/>
          <w:w w:val="95"/>
        </w:rPr>
        <w:t>‘Health</w:t>
      </w:r>
      <w:r>
        <w:rPr>
          <w:color w:val="00548A"/>
          <w:spacing w:val="18"/>
          <w:w w:val="95"/>
        </w:rPr>
        <w:t xml:space="preserve"> </w:t>
      </w:r>
      <w:r>
        <w:rPr>
          <w:color w:val="00548A"/>
          <w:w w:val="95"/>
        </w:rPr>
        <w:t>of</w:t>
      </w:r>
      <w:r>
        <w:rPr>
          <w:color w:val="00548A"/>
          <w:spacing w:val="18"/>
          <w:w w:val="95"/>
        </w:rPr>
        <w:t xml:space="preserve"> </w:t>
      </w:r>
      <w:r>
        <w:rPr>
          <w:color w:val="00548A"/>
          <w:w w:val="95"/>
        </w:rPr>
        <w:t>humankind</w:t>
      </w:r>
      <w:r>
        <w:rPr>
          <w:color w:val="00548A"/>
          <w:spacing w:val="19"/>
          <w:w w:val="95"/>
        </w:rPr>
        <w:t xml:space="preserve"> </w:t>
      </w:r>
      <w:r>
        <w:rPr>
          <w:color w:val="00548A"/>
          <w:w w:val="95"/>
        </w:rPr>
        <w:t>is</w:t>
      </w:r>
      <w:r>
        <w:rPr>
          <w:color w:val="00548A"/>
          <w:spacing w:val="18"/>
          <w:w w:val="95"/>
        </w:rPr>
        <w:t xml:space="preserve"> </w:t>
      </w:r>
      <w:r>
        <w:rPr>
          <w:color w:val="00548A"/>
          <w:w w:val="95"/>
        </w:rPr>
        <w:t>intricately</w:t>
      </w:r>
      <w:r>
        <w:rPr>
          <w:color w:val="00548A"/>
          <w:spacing w:val="18"/>
          <w:w w:val="95"/>
        </w:rPr>
        <w:t xml:space="preserve"> </w:t>
      </w:r>
      <w:r>
        <w:rPr>
          <w:color w:val="00548A"/>
          <w:w w:val="95"/>
        </w:rPr>
        <w:t>connected</w:t>
      </w:r>
      <w:r>
        <w:rPr>
          <w:color w:val="00548A"/>
          <w:spacing w:val="19"/>
          <w:w w:val="95"/>
        </w:rPr>
        <w:t xml:space="preserve"> </w:t>
      </w:r>
      <w:r>
        <w:rPr>
          <w:color w:val="00548A"/>
          <w:w w:val="95"/>
        </w:rPr>
        <w:t>to</w:t>
      </w:r>
      <w:r>
        <w:rPr>
          <w:color w:val="00548A"/>
          <w:spacing w:val="18"/>
          <w:w w:val="95"/>
        </w:rPr>
        <w:t xml:space="preserve"> </w:t>
      </w:r>
      <w:r>
        <w:rPr>
          <w:color w:val="00548A"/>
          <w:w w:val="95"/>
        </w:rPr>
        <w:t>the</w:t>
      </w:r>
      <w:r>
        <w:rPr>
          <w:color w:val="00548A"/>
          <w:spacing w:val="19"/>
          <w:w w:val="95"/>
        </w:rPr>
        <w:t xml:space="preserve"> </w:t>
      </w:r>
      <w:r>
        <w:rPr>
          <w:color w:val="00548A"/>
          <w:w w:val="95"/>
        </w:rPr>
        <w:t>health</w:t>
      </w:r>
      <w:r>
        <w:rPr>
          <w:color w:val="00548A"/>
          <w:spacing w:val="-71"/>
          <w:w w:val="95"/>
        </w:rPr>
        <w:t xml:space="preserve"> </w:t>
      </w:r>
      <w:r>
        <w:rPr>
          <w:color w:val="00548A"/>
        </w:rPr>
        <w:t>of</w:t>
      </w:r>
      <w:r>
        <w:rPr>
          <w:color w:val="00548A"/>
          <w:spacing w:val="-18"/>
        </w:rPr>
        <w:t xml:space="preserve"> </w:t>
      </w:r>
      <w:r>
        <w:rPr>
          <w:color w:val="00548A"/>
        </w:rPr>
        <w:t>the</w:t>
      </w:r>
      <w:r>
        <w:rPr>
          <w:color w:val="00548A"/>
          <w:spacing w:val="-18"/>
        </w:rPr>
        <w:t xml:space="preserve"> </w:t>
      </w:r>
      <w:r>
        <w:rPr>
          <w:color w:val="00548A"/>
        </w:rPr>
        <w:t>overall</w:t>
      </w:r>
      <w:r>
        <w:rPr>
          <w:color w:val="00548A"/>
          <w:spacing w:val="-17"/>
        </w:rPr>
        <w:t xml:space="preserve"> </w:t>
      </w:r>
      <w:r>
        <w:rPr>
          <w:color w:val="00548A"/>
        </w:rPr>
        <w:t>environment</w:t>
      </w:r>
      <w:r>
        <w:rPr>
          <w:color w:val="00548A"/>
          <w:spacing w:val="-18"/>
        </w:rPr>
        <w:t xml:space="preserve"> </w:t>
      </w:r>
      <w:r>
        <w:rPr>
          <w:color w:val="00548A"/>
        </w:rPr>
        <w:t>and</w:t>
      </w:r>
      <w:r>
        <w:rPr>
          <w:color w:val="00548A"/>
          <w:spacing w:val="-17"/>
        </w:rPr>
        <w:t xml:space="preserve"> </w:t>
      </w:r>
      <w:r>
        <w:rPr>
          <w:color w:val="00548A"/>
        </w:rPr>
        <w:t>with</w:t>
      </w:r>
      <w:r>
        <w:rPr>
          <w:color w:val="00548A"/>
          <w:spacing w:val="-18"/>
        </w:rPr>
        <w:t xml:space="preserve"> </w:t>
      </w:r>
      <w:r>
        <w:rPr>
          <w:color w:val="00548A"/>
        </w:rPr>
        <w:t>other</w:t>
      </w:r>
      <w:r>
        <w:rPr>
          <w:color w:val="00548A"/>
          <w:spacing w:val="-17"/>
        </w:rPr>
        <w:t xml:space="preserve"> </w:t>
      </w:r>
      <w:r>
        <w:rPr>
          <w:color w:val="00548A"/>
        </w:rPr>
        <w:t>living</w:t>
      </w:r>
      <w:r>
        <w:rPr>
          <w:color w:val="00548A"/>
          <w:spacing w:val="-18"/>
        </w:rPr>
        <w:t xml:space="preserve"> </w:t>
      </w:r>
      <w:r>
        <w:rPr>
          <w:color w:val="00548A"/>
        </w:rPr>
        <w:t>beings.’</w:t>
      </w:r>
    </w:p>
    <w:p w:rsidR="00815BDC" w:rsidRDefault="0044420C">
      <w:pPr>
        <w:pStyle w:val="BodyText"/>
        <w:spacing w:before="146"/>
        <w:ind w:left="1417"/>
        <w:rPr>
          <w:sz w:val="14"/>
        </w:rPr>
      </w:pPr>
      <w:r>
        <w:rPr>
          <w:color w:val="00548A"/>
          <w:w w:val="95"/>
        </w:rPr>
        <w:t>-</w:t>
      </w:r>
      <w:r>
        <w:rPr>
          <w:color w:val="00548A"/>
          <w:spacing w:val="13"/>
          <w:w w:val="95"/>
        </w:rPr>
        <w:t xml:space="preserve"> </w:t>
      </w:r>
      <w:r>
        <w:rPr>
          <w:color w:val="00548A"/>
          <w:w w:val="95"/>
        </w:rPr>
        <w:t>United</w:t>
      </w:r>
      <w:r>
        <w:rPr>
          <w:color w:val="00548A"/>
          <w:spacing w:val="13"/>
          <w:w w:val="95"/>
        </w:rPr>
        <w:t xml:space="preserve"> </w:t>
      </w:r>
      <w:r>
        <w:rPr>
          <w:color w:val="00548A"/>
          <w:w w:val="95"/>
        </w:rPr>
        <w:t>Nations</w:t>
      </w:r>
      <w:r>
        <w:rPr>
          <w:color w:val="00548A"/>
          <w:spacing w:val="13"/>
          <w:w w:val="95"/>
        </w:rPr>
        <w:t xml:space="preserve"> </w:t>
      </w:r>
      <w:r>
        <w:rPr>
          <w:color w:val="00548A"/>
          <w:w w:val="95"/>
        </w:rPr>
        <w:t>Climate</w:t>
      </w:r>
      <w:r>
        <w:rPr>
          <w:color w:val="00548A"/>
          <w:spacing w:val="14"/>
          <w:w w:val="95"/>
        </w:rPr>
        <w:t xml:space="preserve"> </w:t>
      </w:r>
      <w:r>
        <w:rPr>
          <w:color w:val="00548A"/>
          <w:w w:val="95"/>
        </w:rPr>
        <w:t>Change</w:t>
      </w:r>
      <w:r>
        <w:rPr>
          <w:color w:val="00548A"/>
          <w:spacing w:val="13"/>
          <w:w w:val="95"/>
        </w:rPr>
        <w:t xml:space="preserve"> </w:t>
      </w:r>
      <w:r>
        <w:rPr>
          <w:color w:val="00548A"/>
          <w:w w:val="95"/>
        </w:rPr>
        <w:t>2017</w:t>
      </w:r>
      <w:r>
        <w:rPr>
          <w:color w:val="00548A"/>
          <w:spacing w:val="-19"/>
          <w:w w:val="95"/>
        </w:rPr>
        <w:t xml:space="preserve"> </w:t>
      </w:r>
      <w:r>
        <w:rPr>
          <w:color w:val="00548A"/>
          <w:w w:val="95"/>
          <w:position w:val="8"/>
          <w:sz w:val="14"/>
        </w:rPr>
        <w:t>(15)</w:t>
      </w:r>
    </w:p>
    <w:p w:rsidR="00815BDC" w:rsidRDefault="0044420C">
      <w:pPr>
        <w:pStyle w:val="BodyText"/>
        <w:spacing w:before="195" w:line="261" w:lineRule="auto"/>
        <w:ind w:left="1133" w:right="30"/>
        <w:rPr>
          <w:sz w:val="14"/>
        </w:rPr>
      </w:pPr>
      <w:r>
        <w:rPr>
          <w:color w:val="231F20"/>
          <w:w w:val="95"/>
        </w:rPr>
        <w:t>Climate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change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expected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directly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cause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increased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intensity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frequency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extreme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weather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events,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such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prolonged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heatwaves,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floods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bushfires.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Indirectly,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climate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change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will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cause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worsening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air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quality; risks to food safety and drinking water quality; and ecological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and land use change, as represented below from the Lancet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Commission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Climate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Health.</w:t>
      </w:r>
      <w:r>
        <w:rPr>
          <w:color w:val="231F20"/>
          <w:spacing w:val="-24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(16)</w:t>
      </w:r>
    </w:p>
    <w:p w:rsidR="00815BDC" w:rsidRDefault="0044420C">
      <w:pPr>
        <w:pStyle w:val="BodyText"/>
        <w:spacing w:before="140" w:line="261" w:lineRule="auto"/>
        <w:ind w:left="1133" w:right="2035"/>
      </w:pPr>
      <w:r>
        <w:br w:type="column"/>
      </w:r>
      <w:r>
        <w:rPr>
          <w:color w:val="231F20"/>
        </w:rPr>
        <w:t>The direct health impacts of climate change are predicted to incl</w:t>
      </w:r>
      <w:r>
        <w:rPr>
          <w:color w:val="231F20"/>
        </w:rPr>
        <w:t>ude deaths,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injuries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ill-health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due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increases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respiratory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diseases,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cardiovascular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diseases,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infectious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diseases,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mental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issues,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allergies,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injuries,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poisoning,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dehydration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malnutrition.</w:t>
      </w:r>
    </w:p>
    <w:p w:rsidR="00815BDC" w:rsidRDefault="0044420C">
      <w:pPr>
        <w:pStyle w:val="BodyText"/>
        <w:spacing w:before="5"/>
        <w:rPr>
          <w:sz w:val="5"/>
        </w:rPr>
      </w:pPr>
      <w:r>
        <w:pict>
          <v:group id="docshapegroup262" o:spid="_x0000_s1410" style="position:absolute;margin-left:653.15pt;margin-top:5.35pt;width:481.4pt;height:324.45pt;z-index:-251571200;mso-wrap-distance-left:0;mso-wrap-distance-right:0;mso-position-horizontal-relative:page" coordorigin="13063,107" coordsize="9628,6489">
            <v:rect id="docshape263" o:spid="_x0000_s1441" style="position:absolute;left:15466;top:745;width:2403;height:5398" fillcolor="#9bb6cf" stroked="f"/>
            <v:rect id="docshape264" o:spid="_x0000_s1440" style="position:absolute;left:15466;top:745;width:2403;height:5398" filled="f" strokecolor="white" strokeweight="2pt"/>
            <v:rect id="docshape265" o:spid="_x0000_s1439" style="position:absolute;left:17868;top:745;width:2403;height:5398" fillcolor="#aed6f2" stroked="f"/>
            <v:rect id="docshape266" o:spid="_x0000_s1438" style="position:absolute;left:17868;top:745;width:2403;height:5398" filled="f" strokecolor="white" strokeweight="2pt"/>
            <v:rect id="docshape267" o:spid="_x0000_s1437" style="position:absolute;left:20274;top:765;width:2397;height:5378" fillcolor="#bdd7ab" stroked="f"/>
            <v:rect id="docshape268" o:spid="_x0000_s1436" style="position:absolute;left:20274;top:765;width:2397;height:5378" filled="f" strokecolor="#569b31" strokeweight="2pt"/>
            <v:line id="_x0000_s1435" style="position:absolute" from="19530,6167" to="19530,6595" strokecolor="#00548a" strokeweight="2pt"/>
            <v:shape id="docshape269" o:spid="_x0000_s1434" style="position:absolute;left:19435;top:6167;width:189;height:102" coordorigin="19435,6167" coordsize="189,102" path="m19435,6269r95,-102l19624,6269e" filled="f" strokecolor="#00548a" strokeweight="2pt">
              <v:path arrowok="t"/>
            </v:shape>
            <v:line id="_x0000_s1433" style="position:absolute" from="13775,6138" to="13775,6595" strokecolor="#d90035" strokeweight="2pt"/>
            <v:line id="_x0000_s1432" style="position:absolute" from="13755,6575" to="19530,6575" strokeweight="2pt"/>
            <v:line id="_x0000_s1431" style="position:absolute" from="17083,6138" to="17083,6427" strokecolor="#00548a" strokeweight="2pt"/>
            <v:line id="_x0000_s1430" style="position:absolute" from="18578,6167" to="18578,6427" strokecolor="#009bde" strokeweight="2pt"/>
            <v:shape id="docshape270" o:spid="_x0000_s1429" style="position:absolute;left:18483;top:6167;width:189;height:102" coordorigin="18483,6167" coordsize="189,102" path="m18483,6269r95,-102l18672,6269e" filled="f" strokecolor="#009bde" strokeweight="2pt">
              <v:path arrowok="t"/>
            </v:shape>
            <v:line id="_x0000_s1428" style="position:absolute" from="18598,6416" to="17063,6416" strokeweight="2pt"/>
            <v:line id="_x0000_s1427" style="position:absolute" from="14265,746" to="14265,147" strokecolor="#d90035" strokeweight="2pt"/>
            <v:line id="_x0000_s1426" style="position:absolute" from="14245,127" to="21473,127" strokeweight="2pt"/>
            <v:line id="_x0000_s1425" style="position:absolute" from="16703,746" to="16703,321" strokecolor="#00548a" strokeweight="2pt"/>
            <v:line id="_x0000_s1424" style="position:absolute" from="16683,322" to="21473,322" strokeweight="2pt"/>
            <v:line id="_x0000_s1423" style="position:absolute" from="19078,746" to="19078,534" strokecolor="#009bde" strokeweight="2pt"/>
            <v:line id="_x0000_s1422" style="position:absolute" from="19058,514" to="21473,514" strokeweight="2pt"/>
            <v:line id="_x0000_s1421" style="position:absolute" from="14680,6138" to="14680,6427" strokecolor="#d90035" strokeweight="2pt"/>
            <v:line id="_x0000_s1420" style="position:absolute" from="16174,6167" to="16174,6427" strokecolor="#d90035" strokeweight="2pt"/>
            <v:shape id="docshape271" o:spid="_x0000_s1419" style="position:absolute;left:16079;top:6167;width:189;height:102" coordorigin="16079,6167" coordsize="189,102" path="m16079,6269r95,-102l16268,6269e" filled="f" strokecolor="#d90035" strokeweight="2pt">
              <v:path arrowok="t"/>
            </v:shape>
            <v:line id="_x0000_s1418" style="position:absolute" from="16194,6416" to="14660,6416" strokecolor="#d90035" strokeweight="2pt"/>
            <v:line id="_x0000_s1417" style="position:absolute" from="21473,107" to="21473,716" strokecolor="#569b31" strokeweight="2pt"/>
            <v:shape id="docshape272" o:spid="_x0000_s1416" style="position:absolute;left:21378;top:614;width:189;height:102" coordorigin="21379,615" coordsize="189,102" path="m21567,615r-94,101l21379,615e" filled="f" strokecolor="#569b31" strokeweight="2pt">
              <v:path arrowok="t"/>
            </v:shape>
            <v:shape id="docshape273" o:spid="_x0000_s1415" type="#_x0000_t202" style="position:absolute;left:20495;top:2024;width:1976;height:3778" filled="f" stroked="f">
              <v:textbox inset="0,0,0,0">
                <w:txbxContent>
                  <w:p w:rsidR="00815BDC" w:rsidRDefault="0044420C">
                    <w:pPr>
                      <w:spacing w:before="7" w:line="261" w:lineRule="auto"/>
                      <w:ind w:right="18"/>
                      <w:jc w:val="center"/>
                      <w:rPr>
                        <w:sz w:val="24"/>
                      </w:rPr>
                    </w:pPr>
                    <w:r>
                      <w:rPr>
                        <w:color w:val="231F20"/>
                        <w:w w:val="95"/>
                        <w:sz w:val="24"/>
                      </w:rPr>
                      <w:t>Respiratory</w:t>
                    </w:r>
                    <w:r>
                      <w:rPr>
                        <w:color w:val="231F20"/>
                        <w:spacing w:val="-6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diseases</w:t>
                    </w:r>
                  </w:p>
                  <w:p w:rsidR="00815BDC" w:rsidRDefault="0044420C">
                    <w:pPr>
                      <w:spacing w:before="111" w:line="261" w:lineRule="auto"/>
                      <w:ind w:right="19"/>
                      <w:jc w:val="center"/>
                      <w:rPr>
                        <w:sz w:val="24"/>
                      </w:rPr>
                    </w:pPr>
                    <w:r>
                      <w:rPr>
                        <w:color w:val="231F20"/>
                        <w:w w:val="95"/>
                        <w:sz w:val="24"/>
                      </w:rPr>
                      <w:t>Cardiovascular</w:t>
                    </w:r>
                    <w:r>
                      <w:rPr>
                        <w:color w:val="231F20"/>
                        <w:spacing w:val="-6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diseases</w:t>
                    </w:r>
                  </w:p>
                  <w:p w:rsidR="00815BDC" w:rsidRDefault="0044420C">
                    <w:pPr>
                      <w:spacing w:before="112" w:line="360" w:lineRule="auto"/>
                      <w:ind w:right="18"/>
                      <w:jc w:val="center"/>
                      <w:rPr>
                        <w:sz w:val="24"/>
                      </w:rPr>
                    </w:pPr>
                    <w:r>
                      <w:rPr>
                        <w:color w:val="231F20"/>
                        <w:w w:val="95"/>
                        <w:sz w:val="24"/>
                      </w:rPr>
                      <w:t>Infectious diseases</w:t>
                    </w:r>
                    <w:r>
                      <w:rPr>
                        <w:color w:val="231F20"/>
                        <w:spacing w:val="-6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Mental illness</w:t>
                    </w:r>
                    <w:r>
                      <w:rPr>
                        <w:color w:val="231F20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Allergies</w:t>
                    </w:r>
                  </w:p>
                  <w:p w:rsidR="00815BDC" w:rsidRDefault="0044420C">
                    <w:pPr>
                      <w:spacing w:line="274" w:lineRule="exact"/>
                      <w:ind w:right="18"/>
                      <w:jc w:val="center"/>
                      <w:rPr>
                        <w:sz w:val="24"/>
                      </w:rPr>
                    </w:pPr>
                    <w:r>
                      <w:rPr>
                        <w:color w:val="231F20"/>
                        <w:sz w:val="24"/>
                      </w:rPr>
                      <w:t>Injuries</w:t>
                    </w:r>
                  </w:p>
                  <w:p w:rsidR="00815BDC" w:rsidRDefault="0044420C">
                    <w:pPr>
                      <w:spacing w:before="4" w:line="410" w:lineRule="atLeast"/>
                      <w:ind w:right="18"/>
                      <w:jc w:val="center"/>
                      <w:rPr>
                        <w:sz w:val="24"/>
                      </w:rPr>
                    </w:pPr>
                    <w:r>
                      <w:rPr>
                        <w:color w:val="231F20"/>
                        <w:sz w:val="24"/>
                      </w:rPr>
                      <w:t>Poisoning</w:t>
                    </w:r>
                    <w:r>
                      <w:rPr>
                        <w:color w:val="231F20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Undernutrition</w:t>
                    </w:r>
                  </w:p>
                </w:txbxContent>
              </v:textbox>
            </v:shape>
            <v:shape id="docshape274" o:spid="_x0000_s1414" type="#_x0000_t202" style="position:absolute;left:21015;top:1009;width:935;height:587" filled="f" stroked="f">
              <v:textbox inset="0,0,0,0">
                <w:txbxContent>
                  <w:p w:rsidR="00815BDC" w:rsidRDefault="0044420C">
                    <w:pPr>
                      <w:spacing w:before="4" w:line="261" w:lineRule="auto"/>
                      <w:ind w:right="7" w:firstLine="86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231F20"/>
                        <w:sz w:val="24"/>
                      </w:rPr>
                      <w:t>Health</w:t>
                    </w:r>
                    <w:r>
                      <w:rPr>
                        <w:b/>
                        <w:color w:val="231F20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4"/>
                      </w:rPr>
                      <w:t>impacts</w:t>
                    </w:r>
                  </w:p>
                </w:txbxContent>
              </v:textbox>
            </v:shape>
            <v:shape id="docshape275" o:spid="_x0000_s1413" type="#_x0000_t202" style="position:absolute;left:18241;top:1009;width:1621;height:4493" filled="f" stroked="f">
              <v:textbox inset="0,0,0,0">
                <w:txbxContent>
                  <w:p w:rsidR="00815BDC" w:rsidRDefault="0044420C">
                    <w:pPr>
                      <w:spacing w:before="9" w:line="261" w:lineRule="auto"/>
                      <w:ind w:left="42" w:right="60" w:hanging="1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231F20"/>
                        <w:sz w:val="24"/>
                      </w:rPr>
                      <w:t>Social</w:t>
                    </w:r>
                    <w:r>
                      <w:rPr>
                        <w:b/>
                        <w:color w:val="231F20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4"/>
                      </w:rPr>
                      <w:t>determinants</w:t>
                    </w:r>
                    <w:r>
                      <w:rPr>
                        <w:b/>
                        <w:color w:val="231F20"/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4"/>
                      </w:rPr>
                      <w:t>of</w:t>
                    </w:r>
                    <w:r>
                      <w:rPr>
                        <w:b/>
                        <w:color w:val="231F20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4"/>
                      </w:rPr>
                      <w:t>health</w:t>
                    </w:r>
                  </w:p>
                  <w:p w:rsidR="00815BDC" w:rsidRDefault="0044420C">
                    <w:pPr>
                      <w:spacing w:before="111" w:line="261" w:lineRule="auto"/>
                      <w:ind w:left="8" w:right="26"/>
                      <w:jc w:val="center"/>
                      <w:rPr>
                        <w:sz w:val="24"/>
                      </w:rPr>
                    </w:pPr>
                    <w:r>
                      <w:rPr>
                        <w:color w:val="231F20"/>
                        <w:w w:val="95"/>
                        <w:sz w:val="24"/>
                      </w:rPr>
                      <w:t>Socioeconomic</w:t>
                    </w:r>
                    <w:r>
                      <w:rPr>
                        <w:color w:val="231F20"/>
                        <w:spacing w:val="-6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status</w:t>
                    </w:r>
                  </w:p>
                  <w:p w:rsidR="00815BDC" w:rsidRDefault="0044420C">
                    <w:pPr>
                      <w:spacing w:before="111" w:line="360" w:lineRule="auto"/>
                      <w:ind w:left="8" w:right="26"/>
                      <w:jc w:val="center"/>
                      <w:rPr>
                        <w:sz w:val="24"/>
                      </w:rPr>
                    </w:pPr>
                    <w:r>
                      <w:rPr>
                        <w:color w:val="231F20"/>
                        <w:sz w:val="24"/>
                      </w:rPr>
                      <w:t>Education</w:t>
                    </w:r>
                    <w:r>
                      <w:rPr>
                        <w:color w:val="231F20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Housing</w:t>
                    </w:r>
                    <w:r>
                      <w:rPr>
                        <w:color w:val="231F20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Transportation</w:t>
                    </w:r>
                    <w:r>
                      <w:rPr>
                        <w:color w:val="231F20"/>
                        <w:spacing w:val="-6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Food</w:t>
                    </w:r>
                    <w:r>
                      <w:rPr>
                        <w:color w:val="231F20"/>
                        <w:spacing w:val="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security</w:t>
                    </w:r>
                    <w:r>
                      <w:rPr>
                        <w:color w:val="231F20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Social</w:t>
                    </w:r>
                    <w:r>
                      <w:rPr>
                        <w:color w:val="231F20"/>
                        <w:spacing w:val="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capital</w:t>
                    </w:r>
                    <w:r>
                      <w:rPr>
                        <w:color w:val="231F20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Age</w:t>
                    </w:r>
                  </w:p>
                  <w:p w:rsidR="00815BDC" w:rsidRDefault="0044420C">
                    <w:pPr>
                      <w:spacing w:line="273" w:lineRule="exact"/>
                      <w:ind w:left="8" w:right="26"/>
                      <w:jc w:val="center"/>
                      <w:rPr>
                        <w:sz w:val="24"/>
                      </w:rPr>
                    </w:pPr>
                    <w:r>
                      <w:rPr>
                        <w:color w:val="231F20"/>
                        <w:sz w:val="24"/>
                      </w:rPr>
                      <w:t>Gender</w:t>
                    </w:r>
                  </w:p>
                </w:txbxContent>
              </v:textbox>
            </v:shape>
            <v:shape id="docshape276" o:spid="_x0000_s1412" type="#_x0000_t202" style="position:absolute;left:15807;top:1009;width:1723;height:4193" filled="f" stroked="f">
              <v:textbox inset="0,0,0,0">
                <w:txbxContent>
                  <w:p w:rsidR="00815BDC" w:rsidRDefault="0044420C">
                    <w:pPr>
                      <w:spacing w:before="9" w:line="261" w:lineRule="auto"/>
                      <w:ind w:left="85" w:right="103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231F20"/>
                        <w:sz w:val="24"/>
                      </w:rPr>
                      <w:t>Indirect</w:t>
                    </w:r>
                    <w:r>
                      <w:rPr>
                        <w:b/>
                        <w:color w:val="231F20"/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4"/>
                      </w:rPr>
                      <w:t>effects</w:t>
                    </w:r>
                  </w:p>
                  <w:p w:rsidR="00815BDC" w:rsidRDefault="00815BDC">
                    <w:pPr>
                      <w:spacing w:before="9"/>
                      <w:rPr>
                        <w:b/>
                        <w:sz w:val="35"/>
                      </w:rPr>
                    </w:pPr>
                  </w:p>
                  <w:p w:rsidR="00815BDC" w:rsidRDefault="0044420C">
                    <w:pPr>
                      <w:spacing w:line="720" w:lineRule="auto"/>
                      <w:ind w:left="246" w:right="202" w:hanging="63"/>
                      <w:jc w:val="both"/>
                      <w:rPr>
                        <w:sz w:val="24"/>
                      </w:rPr>
                    </w:pPr>
                    <w:r>
                      <w:rPr>
                        <w:color w:val="231F20"/>
                        <w:w w:val="95"/>
                        <w:sz w:val="24"/>
                      </w:rPr>
                      <w:t>Water quality</w:t>
                    </w:r>
                    <w:r>
                      <w:rPr>
                        <w:color w:val="231F20"/>
                        <w:spacing w:val="-6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Food safety</w:t>
                    </w:r>
                    <w:r>
                      <w:rPr>
                        <w:color w:val="231F20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Air</w:t>
                    </w:r>
                    <w:r>
                      <w:rPr>
                        <w:color w:val="231F20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quality</w:t>
                    </w:r>
                  </w:p>
                  <w:p w:rsidR="00815BDC" w:rsidRDefault="0044420C">
                    <w:pPr>
                      <w:spacing w:line="273" w:lineRule="exact"/>
                      <w:ind w:left="85" w:right="103"/>
                      <w:jc w:val="center"/>
                      <w:rPr>
                        <w:sz w:val="24"/>
                      </w:rPr>
                    </w:pPr>
                    <w:r>
                      <w:rPr>
                        <w:color w:val="231F20"/>
                        <w:w w:val="95"/>
                        <w:sz w:val="24"/>
                      </w:rPr>
                      <w:t>Ecological</w:t>
                    </w:r>
                    <w:r>
                      <w:rPr>
                        <w:color w:val="231F20"/>
                        <w:spacing w:val="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and</w:t>
                    </w:r>
                  </w:p>
                  <w:p w:rsidR="00815BDC" w:rsidRDefault="0044420C">
                    <w:pPr>
                      <w:spacing w:before="137"/>
                      <w:ind w:right="18"/>
                      <w:jc w:val="center"/>
                      <w:rPr>
                        <w:sz w:val="24"/>
                      </w:rPr>
                    </w:pPr>
                    <w:r>
                      <w:rPr>
                        <w:color w:val="231F20"/>
                        <w:w w:val="95"/>
                        <w:sz w:val="24"/>
                      </w:rPr>
                      <w:t>land</w:t>
                    </w:r>
                    <w:r>
                      <w:rPr>
                        <w:color w:val="231F20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use</w:t>
                    </w:r>
                    <w:r>
                      <w:rPr>
                        <w:color w:val="231F20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change</w:t>
                    </w:r>
                  </w:p>
                </w:txbxContent>
              </v:textbox>
            </v:shape>
            <v:shape id="docshape277" o:spid="_x0000_s1411" type="#_x0000_t202" style="position:absolute;left:13063;top:745;width:2403;height:5398" fillcolor="#fdaaa8" stroked="f">
              <v:textbox inset="0,0,0,0">
                <w:txbxContent>
                  <w:p w:rsidR="00815BDC" w:rsidRDefault="00815BDC">
                    <w:pPr>
                      <w:spacing w:before="7"/>
                      <w:rPr>
                        <w:color w:val="000000"/>
                        <w:sz w:val="23"/>
                      </w:rPr>
                    </w:pPr>
                  </w:p>
                  <w:p w:rsidR="00815BDC" w:rsidRDefault="0044420C">
                    <w:pPr>
                      <w:spacing w:line="261" w:lineRule="auto"/>
                      <w:ind w:left="538" w:right="496"/>
                      <w:jc w:val="center"/>
                      <w:rPr>
                        <w:b/>
                        <w:color w:val="000000"/>
                        <w:sz w:val="24"/>
                      </w:rPr>
                    </w:pPr>
                    <w:r>
                      <w:rPr>
                        <w:b/>
                        <w:color w:val="231F20"/>
                        <w:sz w:val="24"/>
                      </w:rPr>
                      <w:t>Direct</w:t>
                    </w:r>
                    <w:r>
                      <w:rPr>
                        <w:b/>
                        <w:color w:val="231F20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4"/>
                      </w:rPr>
                      <w:t>effects</w:t>
                    </w:r>
                  </w:p>
                  <w:p w:rsidR="00815BDC" w:rsidRDefault="00815BDC">
                    <w:pPr>
                      <w:spacing w:before="10"/>
                      <w:rPr>
                        <w:b/>
                        <w:color w:val="000000"/>
                        <w:sz w:val="35"/>
                      </w:rPr>
                    </w:pPr>
                  </w:p>
                  <w:p w:rsidR="00815BDC" w:rsidRDefault="0044420C">
                    <w:pPr>
                      <w:spacing w:line="720" w:lineRule="auto"/>
                      <w:ind w:left="538" w:right="496"/>
                      <w:jc w:val="center"/>
                      <w:rPr>
                        <w:color w:val="000000"/>
                        <w:sz w:val="24"/>
                      </w:rPr>
                    </w:pPr>
                    <w:r>
                      <w:rPr>
                        <w:color w:val="231F20"/>
                        <w:w w:val="95"/>
                        <w:sz w:val="24"/>
                      </w:rPr>
                      <w:t>Extreme heat</w:t>
                    </w:r>
                    <w:r>
                      <w:rPr>
                        <w:color w:val="231F20"/>
                        <w:spacing w:val="-6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Bushfires</w:t>
                    </w:r>
                    <w:r>
                      <w:rPr>
                        <w:color w:val="231F20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Drought</w:t>
                    </w:r>
                    <w:r>
                      <w:rPr>
                        <w:color w:val="231F20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Floods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815BDC" w:rsidRDefault="0044420C">
      <w:pPr>
        <w:pStyle w:val="BodyText"/>
        <w:spacing w:before="153"/>
        <w:ind w:left="1133"/>
        <w:rPr>
          <w:sz w:val="14"/>
        </w:rPr>
      </w:pPr>
      <w:r>
        <w:rPr>
          <w:color w:val="231F20"/>
          <w:w w:val="95"/>
        </w:rPr>
        <w:t>Source: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Adapted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Lancet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Commission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Climate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(16)</w:t>
      </w:r>
    </w:p>
    <w:p w:rsidR="00815BDC" w:rsidRDefault="0044420C">
      <w:pPr>
        <w:pStyle w:val="BodyText"/>
        <w:spacing w:before="194" w:line="261" w:lineRule="auto"/>
        <w:ind w:left="1133" w:right="2157"/>
      </w:pPr>
      <w:r>
        <w:rPr>
          <w:color w:val="231F20"/>
        </w:rPr>
        <w:t>In addition, climate change is expected to indirectly impact the major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determinants of health, including socio-economic status, education, housing,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transport, food security, social capital and social connections. People will also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suffer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different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levels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impact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depending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many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these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factors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e.g.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income,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housing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security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through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individual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factors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such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age,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gender,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disability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Indigenous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status.</w:t>
      </w:r>
    </w:p>
    <w:p w:rsidR="00815BDC" w:rsidRDefault="00815BDC">
      <w:pPr>
        <w:spacing w:line="261" w:lineRule="auto"/>
        <w:sectPr w:rsidR="00815BDC">
          <w:type w:val="continuous"/>
          <w:pgSz w:w="23820" w:h="16840" w:orient="landscape"/>
          <w:pgMar w:top="0" w:right="0" w:bottom="0" w:left="0" w:header="0" w:footer="0" w:gutter="0"/>
          <w:cols w:num="2" w:space="720" w:equalWidth="0">
            <w:col w:w="8474" w:space="3431"/>
            <w:col w:w="11915"/>
          </w:cols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44420C">
      <w:pPr>
        <w:pStyle w:val="BodyText"/>
        <w:tabs>
          <w:tab w:val="left" w:pos="17486"/>
        </w:tabs>
        <w:spacing w:before="250"/>
        <w:ind w:left="1133"/>
      </w:pPr>
      <w:r>
        <w:rPr>
          <w:color w:val="414042"/>
          <w:w w:val="80"/>
        </w:rPr>
        <w:t>72</w:t>
      </w:r>
      <w:r>
        <w:rPr>
          <w:color w:val="414042"/>
          <w:spacing w:val="94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0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5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6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3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3"/>
        </w:rPr>
        <w:t xml:space="preserve"> </w:t>
      </w:r>
      <w:r>
        <w:rPr>
          <w:color w:val="414042"/>
          <w:w w:val="80"/>
        </w:rPr>
        <w:t>73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4"/>
        <w:rPr>
          <w:sz w:val="27"/>
        </w:rPr>
      </w:pPr>
    </w:p>
    <w:p w:rsidR="00815BDC" w:rsidRDefault="00815BDC">
      <w:pPr>
        <w:rPr>
          <w:sz w:val="27"/>
        </w:rPr>
        <w:sectPr w:rsidR="00815BDC">
          <w:pgSz w:w="23820" w:h="16840" w:orient="landscape"/>
          <w:pgMar w:top="2820" w:right="0" w:bottom="280" w:left="0" w:header="0" w:footer="0" w:gutter="0"/>
          <w:cols w:space="720"/>
        </w:sectPr>
      </w:pPr>
    </w:p>
    <w:p w:rsidR="00815BDC" w:rsidRDefault="0044420C">
      <w:pPr>
        <w:pStyle w:val="Heading6"/>
      </w:pPr>
      <w:r>
        <w:rPr>
          <w:color w:val="00548A"/>
        </w:rPr>
        <w:t>Climate</w:t>
      </w:r>
      <w:r>
        <w:rPr>
          <w:color w:val="00548A"/>
          <w:spacing w:val="-2"/>
        </w:rPr>
        <w:t xml:space="preserve"> </w:t>
      </w:r>
      <w:r>
        <w:rPr>
          <w:color w:val="00548A"/>
        </w:rPr>
        <w:t>change</w:t>
      </w:r>
      <w:r>
        <w:rPr>
          <w:color w:val="00548A"/>
          <w:spacing w:val="-2"/>
        </w:rPr>
        <w:t xml:space="preserve"> </w:t>
      </w:r>
      <w:r>
        <w:rPr>
          <w:color w:val="00548A"/>
        </w:rPr>
        <w:t>in</w:t>
      </w:r>
      <w:r>
        <w:rPr>
          <w:color w:val="00548A"/>
          <w:spacing w:val="-2"/>
        </w:rPr>
        <w:t xml:space="preserve"> </w:t>
      </w:r>
      <w:r>
        <w:rPr>
          <w:color w:val="00548A"/>
        </w:rPr>
        <w:t>Victoria</w:t>
      </w:r>
      <w:r>
        <w:rPr>
          <w:color w:val="00548A"/>
          <w:spacing w:val="-2"/>
        </w:rPr>
        <w:t xml:space="preserve"> </w:t>
      </w:r>
      <w:r>
        <w:rPr>
          <w:color w:val="00548A"/>
        </w:rPr>
        <w:t>and</w:t>
      </w:r>
      <w:r>
        <w:rPr>
          <w:color w:val="00548A"/>
          <w:spacing w:val="-2"/>
        </w:rPr>
        <w:t xml:space="preserve"> </w:t>
      </w:r>
      <w:r>
        <w:rPr>
          <w:color w:val="00548A"/>
        </w:rPr>
        <w:t>Yarra</w:t>
      </w:r>
      <w:r>
        <w:rPr>
          <w:color w:val="00548A"/>
          <w:spacing w:val="-2"/>
        </w:rPr>
        <w:t xml:space="preserve"> </w:t>
      </w:r>
      <w:r>
        <w:rPr>
          <w:color w:val="00548A"/>
        </w:rPr>
        <w:t>Ranges</w:t>
      </w:r>
    </w:p>
    <w:p w:rsidR="00815BDC" w:rsidRDefault="0044420C">
      <w:pPr>
        <w:pStyle w:val="BodyText"/>
        <w:spacing w:before="186" w:line="261" w:lineRule="auto"/>
        <w:ind w:left="1133"/>
      </w:pPr>
      <w:r>
        <w:rPr>
          <w:color w:val="231F20"/>
        </w:rPr>
        <w:t>Victoria’s climate has become hotter and drier over the past few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decades.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Over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next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thirty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years,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climate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change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forecast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lead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increased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average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temperatures,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high-heat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days,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high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fire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danger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days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sea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levels.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addition,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climate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expected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lead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reduced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snowfall,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intense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rainfall.</w:t>
      </w:r>
    </w:p>
    <w:p w:rsidR="00815BDC" w:rsidRDefault="0044420C">
      <w:pPr>
        <w:pStyle w:val="BodyText"/>
        <w:spacing w:before="166" w:line="261" w:lineRule="auto"/>
        <w:ind w:left="1133"/>
      </w:pPr>
      <w:r>
        <w:rPr>
          <w:color w:val="231F20"/>
        </w:rPr>
        <w:t>These changes then lead to increased intensity and numbers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extreme weather events such as heatwaves, bushfires, storms,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drought and floods. Indirectly these </w:t>
      </w:r>
      <w:r>
        <w:rPr>
          <w:color w:val="231F20"/>
        </w:rPr>
        <w:t>events may impact water quality,</w:t>
      </w:r>
      <w:r>
        <w:rPr>
          <w:color w:val="231F20"/>
          <w:spacing w:val="-64"/>
        </w:rPr>
        <w:t xml:space="preserve"> </w:t>
      </w:r>
      <w:r>
        <w:rPr>
          <w:color w:val="231F20"/>
          <w:w w:val="95"/>
        </w:rPr>
        <w:t>food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safety,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air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quality,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land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use,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ecological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system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biodiversity.</w:t>
      </w:r>
    </w:p>
    <w:p w:rsidR="00815BDC" w:rsidRDefault="0044420C">
      <w:pPr>
        <w:pStyle w:val="BodyText"/>
        <w:spacing w:before="166" w:line="261" w:lineRule="auto"/>
        <w:ind w:left="1133"/>
      </w:pPr>
      <w:r>
        <w:rPr>
          <w:color w:val="231F20"/>
        </w:rPr>
        <w:t>The 2021 storm event caused widespread power outages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damage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trees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down.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affected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access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water,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safe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food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storage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sewerage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systems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many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areas.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Road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access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was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 xml:space="preserve">blocked and the ability to stay warm and get adequate nutrition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diminished.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Education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employment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were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severely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affected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our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reliance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technology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showed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lack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resilience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preparedness,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particularly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communications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systems.</w:t>
      </w:r>
    </w:p>
    <w:p w:rsidR="00815BDC" w:rsidRDefault="0044420C">
      <w:pPr>
        <w:pStyle w:val="BodyText"/>
        <w:spacing w:before="165" w:line="261" w:lineRule="auto"/>
        <w:ind w:left="1133"/>
      </w:pPr>
      <w:r>
        <w:rPr>
          <w:color w:val="231F20"/>
          <w:w w:val="95"/>
        </w:rPr>
        <w:t>A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particularly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severe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heatwave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summer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2003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resulted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more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than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70,000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excess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deaths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across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Western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Europe.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systems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 xml:space="preserve">were unprepared and quickly overwhelmed. </w:t>
      </w:r>
      <w:r>
        <w:rPr>
          <w:color w:val="231F20"/>
          <w:position w:val="8"/>
          <w:sz w:val="14"/>
        </w:rPr>
        <w:t xml:space="preserve">(16) </w:t>
      </w:r>
      <w:r>
        <w:rPr>
          <w:color w:val="231F20"/>
        </w:rPr>
        <w:t>In 2009 Victorian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experienced a heatwave which led to the Black Saturday fires and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directly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affected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communities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Ranges.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direct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resu</w:t>
      </w:r>
      <w:r>
        <w:rPr>
          <w:color w:val="231F20"/>
          <w:w w:val="95"/>
        </w:rPr>
        <w:t>lt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of</w:t>
      </w:r>
    </w:p>
    <w:p w:rsidR="00815BDC" w:rsidRDefault="0044420C">
      <w:pPr>
        <w:pStyle w:val="BodyText"/>
        <w:spacing w:line="261" w:lineRule="auto"/>
        <w:ind w:left="1133"/>
      </w:pPr>
      <w:r>
        <w:rPr>
          <w:color w:val="231F20"/>
          <w:w w:val="95"/>
        </w:rPr>
        <w:t>the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heatwave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lead-up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fires,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374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Victorians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died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through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causes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stroke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heart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attacks.</w:t>
      </w:r>
    </w:p>
    <w:p w:rsidR="00815BDC" w:rsidRDefault="0044420C">
      <w:pPr>
        <w:pStyle w:val="Heading6"/>
      </w:pPr>
      <w:r>
        <w:rPr>
          <w:b w:val="0"/>
        </w:rPr>
        <w:br w:type="column"/>
      </w:r>
      <w:r>
        <w:rPr>
          <w:color w:val="00548A"/>
        </w:rPr>
        <w:t>Gender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equity</w:t>
      </w:r>
      <w:r>
        <w:rPr>
          <w:color w:val="00548A"/>
          <w:spacing w:val="-3"/>
        </w:rPr>
        <w:t xml:space="preserve"> </w:t>
      </w:r>
      <w:r>
        <w:rPr>
          <w:color w:val="00548A"/>
        </w:rPr>
        <w:t>and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intersectionality</w:t>
      </w:r>
      <w:r>
        <w:rPr>
          <w:color w:val="00548A"/>
          <w:spacing w:val="-3"/>
        </w:rPr>
        <w:t xml:space="preserve"> </w:t>
      </w:r>
      <w:r>
        <w:rPr>
          <w:color w:val="00548A"/>
        </w:rPr>
        <w:t>impacts</w:t>
      </w:r>
    </w:p>
    <w:p w:rsidR="00815BDC" w:rsidRDefault="0044420C">
      <w:pPr>
        <w:pStyle w:val="BodyText"/>
        <w:spacing w:before="186" w:line="261" w:lineRule="auto"/>
        <w:ind w:left="1133" w:right="3731"/>
      </w:pPr>
      <w:r>
        <w:rPr>
          <w:color w:val="231F20"/>
          <w:w w:val="95"/>
        </w:rPr>
        <w:t>Climate-related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disasters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lead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existing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gender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inequalities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worsening,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greater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adherence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gender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roles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stereotypes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increased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risk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family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violence.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It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internationally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recognised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gender must be central to efforts to adapt and build resilience, to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counter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impact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climate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change.</w:t>
      </w:r>
    </w:p>
    <w:p w:rsidR="00815BDC" w:rsidRDefault="0044420C">
      <w:pPr>
        <w:pStyle w:val="BodyText"/>
        <w:spacing w:before="166" w:line="261" w:lineRule="auto"/>
        <w:ind w:left="1133" w:right="3470"/>
      </w:pPr>
      <w:r>
        <w:rPr>
          <w:color w:val="231F20"/>
        </w:rPr>
        <w:t>Women are disproportion</w:t>
      </w:r>
      <w:r>
        <w:rPr>
          <w:color w:val="231F20"/>
        </w:rPr>
        <w:t>ally affected by the impacts of climate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change.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Globally,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women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significantly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more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likely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than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men to die during climate-related disasters, and they comprise up to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80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percent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those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displaced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natural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disasters.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our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engagement,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consistently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raised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concerns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about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climate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change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priority.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They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also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express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concern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at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future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they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face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because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climate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change.</w:t>
      </w:r>
    </w:p>
    <w:p w:rsidR="00815BDC" w:rsidRDefault="0044420C">
      <w:pPr>
        <w:pStyle w:val="BodyText"/>
        <w:spacing w:before="164" w:line="261" w:lineRule="auto"/>
        <w:ind w:left="1133" w:right="3470"/>
      </w:pPr>
      <w:r>
        <w:rPr>
          <w:color w:val="231F20"/>
          <w:w w:val="95"/>
        </w:rPr>
        <w:t>Five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Council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Youth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Ambassadors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rated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climate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change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second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highest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priority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mental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wellbeing,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noting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linked.</w:t>
      </w:r>
    </w:p>
    <w:p w:rsidR="00815BDC" w:rsidRDefault="0044420C">
      <w:pPr>
        <w:pStyle w:val="BodyText"/>
        <w:spacing w:line="261" w:lineRule="auto"/>
        <w:ind w:left="1133" w:right="3731"/>
      </w:pPr>
      <w:r>
        <w:rPr>
          <w:color w:val="231F20"/>
          <w:w w:val="95"/>
        </w:rPr>
        <w:t>They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reported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peers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feel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sense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hopelessness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need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share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information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about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what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individuals</w:t>
      </w:r>
      <w:r>
        <w:rPr>
          <w:color w:val="231F20"/>
          <w:spacing w:val="12"/>
          <w:w w:val="95"/>
        </w:rPr>
        <w:t xml:space="preserve"> </w:t>
      </w:r>
      <w:r>
        <w:rPr>
          <w:i/>
          <w:color w:val="231F20"/>
          <w:w w:val="95"/>
        </w:rPr>
        <w:t>can</w:t>
      </w:r>
      <w:r>
        <w:rPr>
          <w:i/>
          <w:color w:val="231F20"/>
          <w:spacing w:val="16"/>
          <w:w w:val="95"/>
        </w:rPr>
        <w:t xml:space="preserve"> </w:t>
      </w:r>
      <w:r>
        <w:rPr>
          <w:i/>
          <w:color w:val="231F20"/>
          <w:w w:val="95"/>
        </w:rPr>
        <w:t>do</w:t>
      </w:r>
      <w:r>
        <w:rPr>
          <w:i/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help.</w:t>
      </w:r>
    </w:p>
    <w:p w:rsidR="00815BDC" w:rsidRDefault="0044420C">
      <w:pPr>
        <w:pStyle w:val="BodyText"/>
        <w:spacing w:line="261" w:lineRule="auto"/>
        <w:ind w:left="1133" w:right="3470"/>
      </w:pPr>
      <w:r>
        <w:rPr>
          <w:color w:val="231F20"/>
        </w:rPr>
        <w:t>They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encouraged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show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issue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cares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about,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help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feel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less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anxious.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also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proposed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more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education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sustainability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actions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such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eating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more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plant-based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foods,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less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fast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fashion.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Ambassador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noted:</w:t>
      </w:r>
    </w:p>
    <w:p w:rsidR="00815BDC" w:rsidRDefault="0044420C">
      <w:pPr>
        <w:pStyle w:val="Heading7"/>
        <w:spacing w:before="186" w:line="268" w:lineRule="auto"/>
        <w:ind w:right="3731"/>
      </w:pPr>
      <w:r>
        <w:rPr>
          <w:color w:val="00548A"/>
        </w:rPr>
        <w:t>“the</w:t>
      </w:r>
      <w:r>
        <w:rPr>
          <w:color w:val="00548A"/>
          <w:spacing w:val="-14"/>
        </w:rPr>
        <w:t xml:space="preserve"> </w:t>
      </w:r>
      <w:r>
        <w:rPr>
          <w:color w:val="00548A"/>
        </w:rPr>
        <w:t>world</w:t>
      </w:r>
      <w:r>
        <w:rPr>
          <w:color w:val="00548A"/>
          <w:spacing w:val="-13"/>
        </w:rPr>
        <w:t xml:space="preserve"> </w:t>
      </w:r>
      <w:r>
        <w:rPr>
          <w:color w:val="00548A"/>
        </w:rPr>
        <w:t>is</w:t>
      </w:r>
      <w:r>
        <w:rPr>
          <w:color w:val="00548A"/>
          <w:spacing w:val="-14"/>
        </w:rPr>
        <w:t xml:space="preserve"> </w:t>
      </w:r>
      <w:r>
        <w:rPr>
          <w:color w:val="00548A"/>
        </w:rPr>
        <w:t>full</w:t>
      </w:r>
      <w:r>
        <w:rPr>
          <w:color w:val="00548A"/>
          <w:spacing w:val="-13"/>
        </w:rPr>
        <w:t xml:space="preserve"> </w:t>
      </w:r>
      <w:r>
        <w:rPr>
          <w:color w:val="00548A"/>
        </w:rPr>
        <w:t>of</w:t>
      </w:r>
      <w:r>
        <w:rPr>
          <w:color w:val="00548A"/>
          <w:spacing w:val="-13"/>
        </w:rPr>
        <w:t xml:space="preserve"> </w:t>
      </w:r>
      <w:r>
        <w:rPr>
          <w:color w:val="00548A"/>
        </w:rPr>
        <w:t>good</w:t>
      </w:r>
      <w:r>
        <w:rPr>
          <w:color w:val="00548A"/>
          <w:spacing w:val="-14"/>
        </w:rPr>
        <w:t xml:space="preserve"> </w:t>
      </w:r>
      <w:r>
        <w:rPr>
          <w:color w:val="00548A"/>
        </w:rPr>
        <w:t>people</w:t>
      </w:r>
      <w:r>
        <w:rPr>
          <w:color w:val="00548A"/>
          <w:spacing w:val="-13"/>
        </w:rPr>
        <w:t xml:space="preserve"> </w:t>
      </w:r>
      <w:r>
        <w:rPr>
          <w:color w:val="00548A"/>
        </w:rPr>
        <w:t>that</w:t>
      </w:r>
      <w:r>
        <w:rPr>
          <w:color w:val="00548A"/>
          <w:spacing w:val="-13"/>
        </w:rPr>
        <w:t xml:space="preserve"> </w:t>
      </w:r>
      <w:r>
        <w:rPr>
          <w:color w:val="00548A"/>
        </w:rPr>
        <w:t>can</w:t>
      </w:r>
      <w:r>
        <w:rPr>
          <w:color w:val="00548A"/>
          <w:spacing w:val="-14"/>
        </w:rPr>
        <w:t xml:space="preserve"> </w:t>
      </w:r>
      <w:r>
        <w:rPr>
          <w:color w:val="00548A"/>
        </w:rPr>
        <w:t>make</w:t>
      </w:r>
      <w:r>
        <w:rPr>
          <w:color w:val="00548A"/>
          <w:spacing w:val="-13"/>
        </w:rPr>
        <w:t xml:space="preserve"> </w:t>
      </w:r>
      <w:r>
        <w:rPr>
          <w:color w:val="00548A"/>
        </w:rPr>
        <w:t>the</w:t>
      </w:r>
      <w:r>
        <w:rPr>
          <w:color w:val="00548A"/>
          <w:spacing w:val="-75"/>
        </w:rPr>
        <w:t xml:space="preserve"> </w:t>
      </w:r>
      <w:r>
        <w:rPr>
          <w:color w:val="00548A"/>
        </w:rPr>
        <w:t>changes</w:t>
      </w:r>
      <w:r>
        <w:rPr>
          <w:color w:val="00548A"/>
          <w:spacing w:val="-1"/>
        </w:rPr>
        <w:t xml:space="preserve"> </w:t>
      </w:r>
      <w:r>
        <w:rPr>
          <w:color w:val="00548A"/>
        </w:rPr>
        <w:t>needed.”</w:t>
      </w:r>
    </w:p>
    <w:p w:rsidR="00815BDC" w:rsidRDefault="00815BDC">
      <w:pPr>
        <w:spacing w:line="268" w:lineRule="auto"/>
        <w:sectPr w:rsidR="00815BDC">
          <w:type w:val="continuous"/>
          <w:pgSz w:w="23820" w:h="16840" w:orient="landscape"/>
          <w:pgMar w:top="0" w:right="0" w:bottom="0" w:left="0" w:header="0" w:footer="0" w:gutter="0"/>
          <w:cols w:num="2" w:space="720" w:equalWidth="0">
            <w:col w:w="8465" w:space="3440"/>
            <w:col w:w="11915"/>
          </w:cols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9"/>
        <w:rPr>
          <w:sz w:val="22"/>
        </w:rPr>
      </w:pPr>
    </w:p>
    <w:p w:rsidR="00815BDC" w:rsidRDefault="0044420C">
      <w:pPr>
        <w:pStyle w:val="BodyText"/>
        <w:tabs>
          <w:tab w:val="left" w:pos="17486"/>
        </w:tabs>
        <w:ind w:left="1133"/>
      </w:pPr>
      <w:r>
        <w:rPr>
          <w:color w:val="414042"/>
          <w:w w:val="80"/>
        </w:rPr>
        <w:t>74</w:t>
      </w:r>
      <w:r>
        <w:rPr>
          <w:color w:val="414042"/>
          <w:spacing w:val="94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0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5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6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3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3"/>
        </w:rPr>
        <w:t xml:space="preserve"> </w:t>
      </w:r>
      <w:r>
        <w:rPr>
          <w:color w:val="414042"/>
          <w:w w:val="80"/>
        </w:rPr>
        <w:t>75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44420C">
      <w:pPr>
        <w:tabs>
          <w:tab w:val="left" w:pos="13039"/>
        </w:tabs>
        <w:rPr>
          <w:sz w:val="20"/>
        </w:rPr>
      </w:pPr>
      <w:r>
        <w:lastRenderedPageBreak/>
        <w:pict>
          <v:rect id="docshape278" o:spid="_x0000_s1409" style="position:absolute;margin-left:.1pt;margin-top:0;width:1190.3pt;height:841.9pt;z-index:-251628544;mso-position-horizontal-relative:page;mso-position-vertical-relative:page" fillcolor="#ebf0f3" stroked="f">
            <w10:wrap anchorx="page" anchory="page"/>
          </v:rect>
        </w:pict>
      </w:r>
      <w:r>
        <w:rPr>
          <w:position w:val="34"/>
          <w:sz w:val="20"/>
        </w:rPr>
      </w:r>
      <w:r>
        <w:rPr>
          <w:position w:val="34"/>
          <w:sz w:val="20"/>
        </w:rPr>
        <w:pict>
          <v:group id="docshapegroup279" o:spid="_x0000_s1406" style="width:56.7pt;height:114.4pt;mso-position-horizontal-relative:char;mso-position-vertical-relative:line" coordsize="1134,2288">
            <v:rect id="docshape280" o:spid="_x0000_s1408" style="position:absolute;width:1134;height:2288" fillcolor="#c7d8e1" stroked="f"/>
            <v:shape id="docshape281" o:spid="_x0000_s1407" type="#_x0000_t202" style="position:absolute;width:1134;height:2288" filled="f" stroked="f">
              <v:textbox inset="0,0,0,0">
                <w:txbxContent>
                  <w:p w:rsidR="00815BDC" w:rsidRDefault="00815BDC">
                    <w:pPr>
                      <w:spacing w:before="1"/>
                      <w:rPr>
                        <w:sz w:val="69"/>
                      </w:rPr>
                    </w:pPr>
                  </w:p>
                  <w:p w:rsidR="00815BDC" w:rsidRDefault="0044420C">
                    <w:pPr>
                      <w:spacing w:before="1"/>
                      <w:ind w:left="320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00548A"/>
                        <w:sz w:val="60"/>
                      </w:rPr>
                      <w:t>P2</w:t>
                    </w:r>
                  </w:p>
                </w:txbxContent>
              </v:textbox>
            </v:shape>
            <w10:anchorlock/>
          </v:group>
        </w:pict>
      </w:r>
      <w:r>
        <w:rPr>
          <w:position w:val="34"/>
          <w:sz w:val="20"/>
        </w:rPr>
        <w:tab/>
      </w:r>
      <w:r>
        <w:rPr>
          <w:sz w:val="20"/>
        </w:rPr>
      </w:r>
      <w:r>
        <w:rPr>
          <w:sz w:val="20"/>
        </w:rPr>
        <w:pict>
          <v:shape id="docshape282" o:spid="_x0000_s1405" type="#_x0000_t202" style="width:269.6pt;height:21.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815BDC" w:rsidRDefault="0044420C">
                  <w:pPr>
                    <w:spacing w:before="13"/>
                    <w:rPr>
                      <w:b/>
                      <w:sz w:val="36"/>
                    </w:rPr>
                  </w:pPr>
                  <w:r>
                    <w:rPr>
                      <w:b/>
                      <w:color w:val="231F20"/>
                      <w:sz w:val="36"/>
                    </w:rPr>
                    <w:t>Health</w:t>
                  </w:r>
                  <w:r>
                    <w:rPr>
                      <w:b/>
                      <w:color w:val="231F20"/>
                      <w:spacing w:val="15"/>
                      <w:sz w:val="36"/>
                    </w:rPr>
                    <w:t xml:space="preserve"> </w:t>
                  </w:r>
                  <w:r>
                    <w:rPr>
                      <w:b/>
                      <w:color w:val="231F20"/>
                      <w:sz w:val="36"/>
                    </w:rPr>
                    <w:t>and</w:t>
                  </w:r>
                  <w:r>
                    <w:rPr>
                      <w:b/>
                      <w:color w:val="231F20"/>
                      <w:spacing w:val="16"/>
                      <w:sz w:val="36"/>
                    </w:rPr>
                    <w:t xml:space="preserve"> </w:t>
                  </w:r>
                  <w:r>
                    <w:rPr>
                      <w:b/>
                      <w:color w:val="231F20"/>
                      <w:sz w:val="36"/>
                    </w:rPr>
                    <w:t>climate:</w:t>
                  </w:r>
                  <w:r>
                    <w:rPr>
                      <w:b/>
                      <w:color w:val="231F20"/>
                      <w:spacing w:val="16"/>
                      <w:sz w:val="36"/>
                    </w:rPr>
                    <w:t xml:space="preserve"> </w:t>
                  </w:r>
                  <w:r>
                    <w:rPr>
                      <w:b/>
                      <w:color w:val="231F20"/>
                      <w:sz w:val="36"/>
                    </w:rPr>
                    <w:t>co-benefits</w:t>
                  </w:r>
                </w:p>
              </w:txbxContent>
            </v:textbox>
            <w10:anchorlock/>
          </v:shape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44420C">
      <w:pPr>
        <w:pStyle w:val="Heading4"/>
        <w:spacing w:before="284"/>
      </w:pPr>
      <w:r>
        <w:pict>
          <v:group id="docshapegroup283" o:spid="_x0000_s1374" style="position:absolute;left:0;text-align:left;margin-left:527.25pt;margin-top:-80.85pt;width:663.35pt;height:551.35pt;z-index:-251627520;mso-position-horizontal-relative:page" coordorigin="10545,-1617" coordsize="13267,11027">
            <v:shape id="docshape284" o:spid="_x0000_s1404" type="#_x0000_t75" style="position:absolute;left:11905;top:1131;width:11894;height:3310">
              <v:imagedata r:id="rId81" o:title=""/>
            </v:shape>
            <v:rect id="docshape285" o:spid="_x0000_s1403" style="position:absolute;left:13039;top:-600;width:9638;height:2951" stroked="f"/>
            <v:shape id="docshape286" o:spid="_x0000_s1402" style="position:absolute;left:13379;top:-28;width:968;height:1159" coordorigin="13379,-28" coordsize="968,1159" o:spt="100" adj="0,,0" path="m13548,499r-5,-5l13384,494r-5,5l13379,511r5,5l13543,516r5,-5l13548,505r,-6xm13560,322r-2,-7l13417,240r-6,2l13405,253r2,6l13412,262r132,70l13545,333r6,l13555,331r5,-9xm13671,182l13596,41r-6,-2l13579,45r-2,7l13649,187r2,3l13655,192r6,l13662,192r7,-4l13671,182xm13874,-23r-5,-5l13857,-28r-5,5l13852,136r5,5l13863,141r6,l13874,136r,-159xm14150,52r-2,-7l14137,39r-7,2l14055,182r2,6l14063,191r1,1l14066,192r5,l14075,190r75,-138xm14282,1120r-1,-11l14280,1087r-11,-68l14260,998r,111l13468,1109r3,-42l13484,1008r28,-56l13559,916r30,-9l13617,900r26,-4l13700,887r29,-7l13753,868r18,-19l13779,828r-2,-22l13766,785r-20,-20l13745,764r-6,-3l13732,757r-6,-5l13674,704r-39,-60l13611,574r-8,-75l13612,419r27,-71l13679,288r53,-47l13794,211r70,-11l13933,211r62,30l14048,288r41,60l14115,419r9,80l14116,574r-24,69l14054,704r-52,48l14001,752r-6,5l13989,761r-6,3l13982,765r-21,20l13950,806r-1,22l13957,849r18,19l13999,880r28,7l14085,896r26,4l14138,907r30,9l14216,952r27,56l14256,1067r4,42l14260,998r-23,-53l14175,895r-31,-9l14115,879r-27,-5l14033,866r-24,-6l13989,851r-14,-14l13970,824r2,-14l13980,797r14,-14l14001,779r6,-4l14013,770r7,-3l14020,766r53,-52l14113,650r25,-72l14146,499r-7,-74l14117,358r-33,-59l14040,249r-52,-38l13961,200r-33,-13l13864,179r-65,8l13740,211r-53,38l13644,299r-34,59l13589,425r-8,74l13590,579r26,75l13658,718r55,52l13720,775r7,4l13733,783r15,14l13756,810r1,14l13752,837r-14,14l13719,860r-25,6l13640,874r-27,5l13584,886r-32,9l13490,945r-31,74l13447,1087r-1,33l13446,1131r835,l14282,1120xm14321,253r-5,-11l14309,240r-140,75l14167,322r5,9l14176,333r3,l14181,333r2,-1l14319,259r2,-6xm14347,499r-5,-5l14336,494r-153,l14178,499r,12l14183,516r159,l14347,511r,-12xe" fillcolor="#00548a" stroked="f">
              <v:stroke joinstyle="round"/>
              <v:formulas/>
              <v:path arrowok="t" o:connecttype="segments"/>
            </v:shape>
            <v:shape id="docshape287" o:spid="_x0000_s1401" type="#_x0000_t75" style="position:absolute;left:13722;top:276;width:282;height:282">
              <v:imagedata r:id="rId82" o:title=""/>
            </v:shape>
            <v:shape id="docshape288" o:spid="_x0000_s1400" style="position:absolute;left:15180;top:-28;width:2476;height:1159" coordorigin="15180,-28" coordsize="2476,1159" o:spt="100" adj="0,,0" path="m15510,916r-7,-39l15489,854r,62l15482,949r-18,27l15437,994r-33,7l15371,994r-27,-18l15326,949r-7,-33l15326,883r18,-27l15371,838r33,-7l15437,838r27,18l15482,883r7,33l15489,854r-6,-9l15465,831r-13,-10l15415,810r,-714l15410,91r-12,l15393,96r,714l15356,821r-31,24l15305,877r-7,39l15306,958r23,33l15363,1014r41,9l15445,1014r20,-13l15479,991r23,-33l15510,916xm15622,160r-5,-5l15549,155r,22l15617,177r5,-5l15622,166r,-6xm15627,293r-5,-5l15549,288r,22l15622,310r5,-5l15627,299r,-6xm15628,907r-7,-54l15606,814r,93l15590,986r-43,64l15483,1094r-79,15l15325,1094r-64,-44l15218,986r-16,-79l15208,857r18,-46l15255,771r38,-33l15298,735r,-636l15306,58r23,-33l15363,2r41,-8l15445,2r34,23l15501,58r9,41l15510,735r5,3l15553,771r29,40l15600,857r6,50l15606,814r-4,-10l15572,760r-41,-36l15531,99r-10,-49l15494,9r-23,-15l15454,-18r-50,-10l15354,-18r-40,27l15287,50r-10,49l15277,724r-41,36l15206,804r-19,49l15180,907r12,71l15224,1039r48,49l15333,1120r71,11l15475,1120r19,-11l15536,1088r48,-49l15616,978r12,-71xm15629,426r-5,-5l15549,421r,22l15624,443r5,-5l15629,432r,-6xm15634,559r-5,-4l15623,555r-74,l15549,576r80,l15634,571r,-12xm15707,94r-2,l15705,90r-156,l15549,94r,6l15549,106r,4l15705,110r,-4l15707,106r,-6l15707,94xm15712,227r-2,l15710,223r-161,l15549,227r,6l15549,239r,4l15710,243r,-4l15712,239r,-6l15712,227xm15714,360r-2,l15712,356r-163,l15549,360r,6l15549,372r,4l15712,376r,-4l15714,372r,-6l15714,360xm15719,492r-3,l15716,488r-167,l15549,492r,12l15549,510r168,l15717,504r2,l15719,492xm17373,723r-41,l17016,1055,16697,725r-42,l17008,1089r4,2l17021,1091r4,-2l17373,723xm17533,657r-7,-7l17517,650r-388,l17124,653r-79,150l16955,331r-6,-5l16934,325r-6,5l16838,652r-341,l16490,659r,16l16497,681r360,l16863,677r75,-269l17024,858r5,5l17038,864r6,l17049,861r96,-182l17526,679r7,-6l17533,657xm17656,301r-10,-75l17620,156r-41,-61l17524,44,17459,6r-73,-25l17305,-28r-87,10l17138,12r-70,47l17012,122r-57,-63l16885,12r-80,-30l16718,-28r-81,9l16564,6r-65,38l16445,95r-42,61l16377,226r-9,75l16374,362r18,59l16421,475r40,49l16543,609r42,l16483,504r-36,-44l16420,410r-16,-53l16399,301r8,-69l16431,169r38,-55l16518,67r59,-35l16645,9r73,-8l16803,12r78,31l16947,92r51,66l17001,162r5,3l17017,165r5,-3l17025,158r51,-66l17143,43r77,-31l17305,1r74,8l17446,32r59,35l17554,114r38,55l17616,232r9,69l17619,357r-16,53l17576,460r-36,44l17442,607r42,l17562,524r40,-49l17632,421r17,-59l17656,301xe" fillcolor="#00548a" stroked="f">
              <v:stroke joinstyle="round"/>
              <v:formulas/>
              <v:path arrowok="t" o:connecttype="segments"/>
            </v:shape>
            <v:shape id="docshape289" o:spid="_x0000_s1399" style="position:absolute;left:10646;top:3153;width:3525;height:1345" coordorigin="10647,3153" coordsize="3525,1345" path="m12546,3153r-76,7l12399,3183r-66,35l12271,3262r-61,49l12151,3361r-59,48l12023,3455r-71,43l11805,3579r-71,43l11667,3670r-53,44l11565,3761r-49,47l11466,3855r-54,46l11354,3945r-58,43l11236,4029r-59,37l11108,4104r-77,39l10953,4181r-78,39l10803,4258r-63,37l10691,4331r-44,69l10660,4431r59,20l10797,4462r107,10l10966,4477r69,4l11108,4484r78,4l11269,4491r86,2l11445,4495r92,1l11633,4497r97,1l11829,4498r100,-1l12030,4496r102,-1l12233,4492r101,-2l12433,4486r99,-3l12628,4478r94,-5l12814,4467r88,-6l12986,4454r81,-8l13150,4438r83,-8l13316,4424r83,-3l13482,4423r77,6l13637,4438r154,22l13868,4468r77,5l14021,4472r77,-9l14123,4457r23,-9l14163,4434r8,-19l14169,4403r-72,-89l14044,4256r-53,-56l13935,4144r-57,-53l13818,4040r-64,-48l13687,3948r-84,-50l13561,3873r-40,-27l13462,3797r-54,-53l13354,3691r-56,-51l13235,3595r-41,-23l13108,3530r-41,-23l13002,3460r-58,-53l12889,3351r-55,-56l12773,3243r-69,-45l12629,3167r-83,-14xe" fillcolor="#69a546" stroked="f">
              <v:path arrowok="t"/>
            </v:shape>
            <v:shape id="docshape290" o:spid="_x0000_s1398" style="position:absolute;left:13018;top:3825;width:1906;height:659" coordorigin="13019,3826" coordsize="1906,659" path="m14079,3826r-78,6l13927,3857r-71,35l13787,3931r-72,39l13641,4008r-148,74l13419,4119r-72,39l13277,4200r-67,44l13147,4293r-59,52l13035,4403r-16,20l13020,4435r64,32l14854,4484r19,l14893,4483r16,-4l14920,4470r4,-10l14923,4450r-76,-75l14784,4321r-64,-54l14656,4213r-65,-53l14527,4107r-65,-52l14396,4002r-65,-52l14274,3907r-61,-38l14149,3840r-70,-14xe" fillcolor="#83b464" stroked="f">
              <v:path arrowok="t"/>
            </v:shape>
            <v:shape id="docshape291" o:spid="_x0000_s1397" style="position:absolute;left:20745;top:3664;width:2708;height:913" coordorigin="20746,3665" coordsize="2708,913" path="m22193,3665r-77,1l22041,3687r-64,39l21896,3785r-120,91l21715,3920r-62,44l21590,4005r-65,40l21459,4082r-103,53l21249,4183r-160,67l20982,4309r-98,85l20746,4538r15,14l20786,4563r36,8l20867,4575r54,3l20983,4578r68,-2l21126,4572r81,-5l21292,4561r278,-23l21767,4523r99,-7l21964,4510r98,-5l22158,4502r93,-2l22341,4501r86,2l22508,4508r529,45l23122,4557r85,1l23291,4553r82,-13l23453,4518r-68,-28l23317,4462r-68,-29l23183,4401r-68,-40l23051,4317r-60,-49l22933,4216r-56,-54l22823,4107r-108,-113l22660,3939r-57,-53l22544,3835r-62,-48l22417,3744r-71,-36l22271,3680r-78,-15xe" fillcolor="#8bb96f" stroked="f">
              <v:path arrowok="t"/>
            </v:shape>
            <v:shape id="docshape292" o:spid="_x0000_s1396" type="#_x0000_t75" style="position:absolute;left:11920;top:5798;width:11891;height:1049">
              <v:imagedata r:id="rId83" o:title=""/>
            </v:shape>
            <v:rect id="docshape293" o:spid="_x0000_s1395" style="position:absolute;left:11905;top:4440;width:11894;height:1511" fillcolor="#bdd7ab" stroked="f"/>
            <v:shape id="docshape294" o:spid="_x0000_s1394" style="position:absolute;left:21425;top:3620;width:1848;height:1757" coordorigin="21425,3620" coordsize="1848,1757" o:spt="100" adj="0,,0" path="m22290,5201r-60,-1l22182,5209r-66,9l22031,5224r-108,2l21913,5226r,130l21829,5356r,-130l21819,5226r-130,-3l21592,5214r-68,-12l21480,5190r-25,-9l21640,4990r-18,-3l21590,4980r-24,-7l21549,4967r-10,-6l21723,4766r-20,-2l21669,4758r-22,-6l21634,4747r-5,-4l21776,4543r-16,-2l21735,4536r-15,-4l21712,4528r-3,-2l21710,4525r161,-264l22032,4525r1,1l22030,4528r-8,4l22006,4536r-24,5l21966,4543r24,34l22004,4562r-3,-4l22010,4556r40,-42l22048,4512r-177,-290l21694,4512r-3,4l21687,4522r2,9l21694,4539r10,8l21720,4553r21,5l21610,4735r-2,5l21606,4745r5,7l21620,4761r14,8l21655,4775r27,6l21511,4961r5,7l21521,4973r13,8l21559,4992r41,11l21425,5183r8,7l21443,5197r34,14l21544,5227r107,13l21808,5246r,130l21933,5376r,-130l22054,5243r92,-8l22214,5224r47,-12l22290,5201xm22844,4593r-130,-137l22758,4448r33,-10l22815,4426r14,-13l22834,4404r-2,-6l22831,4395r-205,-278l22660,4109r25,-9l22701,4090r8,-13l22712,4067r-6,-9l22702,4054r-241,-395l22437,3620r-264,434l22168,4058r-5,9l22163,4068r2,9l22173,4090r16,10l22214,4109r34,8l22044,4393r-1,3l22042,4398r-2,6l22046,4413r14,13l22083,4438r34,10l22160,4456r-264,278l21902,4741r7,7l21930,4761r40,17l22036,4794r-269,277l21775,5078r6,5l21799,5092r34,14l21885,5121r75,15l22059,5149r128,9l22347,5162r,198l22527,5360r,-20l22527,5162r69,-1l22618,5161r20,-21l22580,5141r-63,1l22507,5142r,198l22367,5340r,-198l22357,5142r-153,-3l22080,5131r-98,-12l21907,5105r-54,-14l21818,5079r-21,-10l22076,4781r-19,-3l22003,4766r-39,-12l21939,4743r-15,-9l22201,4441r-19,-2l22122,4428r-36,-10l22068,4408r-6,-6l22284,4102r-17,-2l22223,4091r-25,-9l22187,4076r-2,-4l22184,4070r3,-2l22188,4067r249,-408l22686,4067r2,1l22690,4070r,2l22687,4076r-10,6l22652,4091r-45,9l22590,4102r222,300l22806,4408r-18,10l22753,4428r-60,11l22673,4441r161,170l22844,4593xm23272,5231r-30,-31l23242,5228r-27,10l23166,5248r-78,9l22978,5260r-10,l22968,5356r-58,l22910,5260r-10,l22789,5257r-77,-9l22662,5238r-26,-10l22773,5087r-18,-4l22734,5079r-17,-5l22705,5070r-8,-4l22835,4921r-20,-3l22793,4915r-15,-4l22769,4908r-6,-3l22873,4756r-38,-6l22826,4746r-4,-2l22939,4554r116,190l23052,4746r-9,4l23004,4756r110,149l23109,4908r-9,3l23084,4915r-22,3l23043,4921r137,145l23172,5070r-12,4l23144,5079r-21,4l23104,5087r138,141l23242,5200r-98,-101l23172,5091r18,-7l23200,5077r3,-4l23209,5067r-125,-132l23102,4931r15,-5l23127,4920r7,-7l23137,4907r-1,-5l23136,4901r-96,-131l23054,4766r11,-5l23072,4756r4,-7l23078,4743r-3,-6l23072,4733r-110,-179l22939,4515r-133,218l22802,4737r-2,6l22802,4749r3,7l22813,4761r10,5l22838,4770r-95,128l22742,4901r,1l22740,4907r4,6l22751,4920r10,6l22775,4931r19,4l22669,5067r5,6l22678,5077r10,7l22706,5091r27,8l22605,5231r8,7l22625,5245r42,14l22751,5273r139,7l22890,5376r98,l22988,5356r,-76l23126,5273r85,-14l23252,5245r13,-7l23272,5231xe" fillcolor="#569b31" stroked="f">
              <v:stroke joinstyle="round"/>
              <v:formulas/>
              <v:path arrowok="t" o:connecttype="segments"/>
            </v:shape>
            <v:shape id="docshape295" o:spid="_x0000_s1393" type="#_x0000_t75" style="position:absolute;left:18348;top:5906;width:322;height:332">
              <v:imagedata r:id="rId84" o:title=""/>
            </v:shape>
            <v:shape id="docshape296" o:spid="_x0000_s1392" style="position:absolute;left:18202;top:5171;width:2025;height:969" coordorigin="18203,5171" coordsize="2025,969" path="m20190,5818r-48,-70l20071,5709r-135,-65l19837,5591r-70,-49l19716,5496r-40,-42l19638,5414r-91,-68l19489,5314r-68,-32l19346,5251r-78,-27l19189,5200r-77,-17l19040,5174r-83,-3l18868,5173r-90,5l18692,5189r-78,16l18549,5226r-75,52l18409,5356r-30,59l18354,5491r-18,95l18330,5703r-74,34l18217,5773r-13,59l18203,5937r4,43l18220,6019r19,36l18265,6085r13,-78l18312,5939r52,-53l18430,5850r76,-12l18582,5850r66,36l18700,5940r34,68l18746,6086r,14l18745,6113r-2,14l18740,6140r818,l19558,6137r-1,-2l19557,6133r13,-79l19604,5986r52,-54l19722,5897r76,-13l19874,5897r66,35l19992,5986r34,68l20038,6133r,2l20038,6137r,2l20112,6122r60,-44l20212,6015r15,-78l20225,5905r-8,-31l20205,5845r-15,-27xe" filled="f" strokecolor="#00548a" strokeweight="1.5pt">
              <v:path arrowok="t"/>
            </v:shape>
            <v:shape id="docshape297" o:spid="_x0000_s1391" type="#_x0000_t75" style="position:absolute;left:19640;top:5952;width:322;height:332">
              <v:imagedata r:id="rId85" o:title=""/>
            </v:shape>
            <v:shape id="docshape298" o:spid="_x0000_s1390" style="position:absolute;left:18350;top:5391;width:1040;height:448" coordorigin="18350,5391" coordsize="1040,448" o:spt="100" adj="0,,0" path="m19147,5839r-69,-11l19019,5796r-47,-49l18941,5686r-11,-71l18941,5544r31,-61l19019,5435r59,-32l19147,5391r84,l19231,5839r-84,xm19231,5501r159,m19231,5729r159,m18930,5615r-580,e" filled="f" strokecolor="#00548a" strokeweight="1.5pt">
              <v:stroke joinstyle="round"/>
              <v:formulas/>
              <v:path arrowok="t" o:connecttype="segments"/>
            </v:shape>
            <v:shape id="docshape299" o:spid="_x0000_s1389" style="position:absolute;left:15271;top:5171;width:1096;height:920" coordorigin="15272,5171" coordsize="1096,920" o:spt="100" adj="0,,0" path="m15493,5679r-18,l15396,5695r-65,44l15288,5805r-16,80l15288,5965r43,66l15396,6075r79,16l15544,6077r-69,l15402,6061r-61,-40l15301,5959r-15,-74l15301,5809r40,-60l15402,5707r73,-14l15560,5693r1,-2l15545,5691r-16,-6l15511,5681r-18,-2xm15975,5893r-14,l15979,5971r44,62l16087,6077r77,14l16233,6077r-69,l16092,6063r-59,-40l15992,5965r-17,-72xm15578,5709r-25,l15598,5739r35,40l15656,5829r8,56l15649,5959r-40,62l15549,6061r-74,16l15544,6077r10,-2l15619,6031r43,-66l15678,5885r-8,-60l15645,5771r-38,-44l15578,5709xm16233,5693r-69,l16238,5709r60,40l16338,5811r15,74l16338,5961r-40,60l16238,6063r-74,14l16233,6077r10,-2l16308,6031r44,-66l16368,5885r-16,-80l16308,5739r-65,-44l16233,5693xm15618,5595r-19,l15799,5831r1,16l15803,5857r3,8l15812,5875r8,6l15829,5889r11,4l16156,5893r2,-2l16169,5891r2,-2l16172,5885r-3,-6l15846,5879r-4,-2l15839,5877r-5,-4l15831,5873r-3,-2l15822,5865r-4,-8l15815,5847r-5,-42l15796,5805r-178,-210xm16169,5891r-8,l16162,5893r5,l16169,5891xm15560,5693r-68,l15508,5695r16,4l15540,5705r-73,180l15469,5889r4,2l15481,5891r72,-182l15578,5709r-20,-12l15560,5693xm15863,5185r-42,l15842,5189r10,4l15861,5199r207,166l16077,5373r8,12l16090,5395r2,14l16093,5421r-2,12l16086,5445r-7,12l16077,5459r-2,2l16073,5463r-1,2l16069,5469r-205,128l15890,5847r-2,10l15877,5869r-5,4l15865,5875r-1,2l15860,5877r-2,2l15888,5879r2,-2l15891,5875r1,-2l15898,5865r4,-10l15904,5845r,-10l15899,5797r13,-30l15896,5767r-17,-162l15916,5581r72,l15991,5573r-15,l15972,5567r-32,l15992,5533r16,l16013,5521r36,-22l16074,5499r3,-4l16077,5487r-2,-2l16071,5485r5,-4l16079,5479r4,-4l16086,5471r2,-2l16090,5465r9,-12l16104,5437r3,-14l16107,5407r-4,-16l16097,5377r-9,-12l16077,5353r-208,-164l15863,5185xm15995,5603r-16,l16049,5715r-35,32l15987,5785r-18,44l15961,5879r14,l15982,5833r17,-40l16024,5757r33,-30l16074,5727r-5,-8l16090,5709r6,-2l16061,5707r-66,-104xm16074,5727r-17,l16151,5879r18,l16074,5727xm15786,5581r-14,l15796,5805r14,l15786,5581xm15988,5581r-24,l15969,5589r-73,178l15912,5767r67,-164l15995,5603r-10,-16l15988,5581xm16164,5679r-28,2l16110,5687r-25,8l16061,5707r35,l16114,5701r25,-6l16164,5693r69,l16164,5679xm15827,5171r-31,4l15782,5181r-12,10l15759,5203r-3,4l15753,5211r-2,4l15750,5217r,l15747,5223r-2,6l15744,5235r-40,136l15579,5385r-9,4l15558,5405r-3,10l15556,5429r2,6l15560,5439r-1,l15558,5441r-2,6l15558,5451r75,20l15545,5691r16,l15599,5595r19,l15606,5581r180,l15785,5567r-174,l15653,5461r-26,-6l15710,5445r-121,l15583,5443r-9,-8l15571,5429r-2,-12l15571,5411r8,-10l15584,5399r131,-16l15758,5239r1,-6l15760,5229r3,-6l15763,5223r2,-4l15768,5215r2,-4l15779,5201r10,-6l15801,5189r12,-2l15816,5187r2,-2l15863,5185r-7,-4l15842,5175r-15,-4xm16008,5533r-16,l15976,5573r15,l16008,5533xm15815,5331r-22,l15936,5445r-168,104l15770,5567r15,l15784,5557r177,-110l15815,5331xm15785,5307r-35,120l15589,5445r121,l15761,5439r32,-108l15815,5331r-30,-24xe" fillcolor="#00548a" stroked="f">
              <v:stroke joinstyle="round"/>
              <v:formulas/>
              <v:path arrowok="t" o:connecttype="segments"/>
            </v:shape>
            <v:shape id="docshape300" o:spid="_x0000_s1388" type="#_x0000_t75" style="position:absolute;left:15565;top:5042;width:172;height:175">
              <v:imagedata r:id="rId86" o:title=""/>
            </v:shape>
            <v:shape id="docshape301" o:spid="_x0000_s1387" style="position:absolute;left:18019;top:-28;width:3992;height:1159" coordorigin="18019,-28" coordsize="3992,1159" o:spt="100" adj="0,,0" path="m18580,847r-3,-49l18568,750r-12,-47l18555,701r,146l18544,919r-31,62l18463,1033r-67,40l18313,1098r-78,4l18169,1083r-53,-37l18077,997r-25,-55l18045,875r15,-64l18092,749r39,-62l18139,676r7,-12l18153,653r8,-12l18176,614r15,-32l18205,548r15,-37l18255,428r39,-76l18342,294r59,-26l18406,267r5,l18416,267r17,2l18448,273r13,7l18471,289r12,27l18487,346r-2,27l18482,391r-27,19l18418,442r-34,37l18364,516r-1,l18361,515r-1,l18322,529r-37,30l18255,591r-15,19l18236,616r,8l18244,631r3,1l18254,632r3,-2l18260,627r22,-27l18309,573r28,-22l18360,543r5,l18368,544r3,4l18372,549r4,5l18386,565r13,19l18414,607r-37,20l18348,657r-20,28l18320,699r-4,7l18320,712r3,8l18324,731r1,15l18325,763r-40,20l18264,807r-8,20l18255,837r,8l18260,851r7,l18274,851r6,-6l18280,837r1,-5l18286,820r13,-15l18323,792r-4,33l18314,860r-5,34l18303,925r-2,8l18306,940r7,2l18314,942r7,l18326,937r2,-6l18335,890r10,-64l18347,792r3,-34l18345,706r14,-21l18379,662r23,-20l18426,632r7,18l18438,667r3,18l18441,687r,12l18442,706r-1,6l18447,719r7,l18461,719r6,-6l18467,711r,-6l18458,642r-5,-10l18433,588r-27,-39l18401,543r-11,-13l18389,529r-1,-2l18389,523r3,-7l18399,502r21,-25l18447,452r30,-24l18477,492r8,60l18500,610r17,56l18531,711r13,45l18552,801r3,44l18555,847r,-146l18541,657r-18,-60l18508,536r-7,-65l18504,428r1,-26l18509,385r3,-34l18508,310r-18,-38l18485,267r-11,-11l18453,245r-25,-5l18399,241r-56,19l18297,303r-38,58l18226,429r-29,71l18182,536r-14,33l18154,600r-15,26l18132,637r-7,12l18118,660r-8,11l18069,736r-33,67l18019,874r9,76l18059,1017r50,58l18177,1116r84,15l18275,1131r14,-1l18303,1128r14,-3l18393,1103r1,-1l18457,1069r52,-43l18548,974r24,-60l18580,847xm18690,289r-24,-47l18666,14r,-13l18664,r,296l18664,402r-6,-5l18654,394r-11,-5l18632,385r-11,-1l18617,383r-2,l18615,397r-1,-14l18612,383r-1,l18609,383r-1,1l18597,385r-11,4l18575,394r-10,8l18565,296r23,-47l18588,18r11,-2l18611,14r15,l18641,18r,231l18664,296r,-296l18659,-3r-30,-10l18601,-12r-21,5l18571,-4r-8,4l18563,242r-24,47l18539,466r22,-25l18574,428r12,-9l18599,413r13,-2l18613,411r4,l18630,413r13,6l18655,428r13,13l18690,466r,-55l18690,402r,-113xm19214,874r-16,-71l19189,785r,90l19182,942r-25,55l19117,1046r-53,37l18998,1102r-77,-4l18838,1073r-67,-40l18721,981r-31,-62l18679,847r,-2l18682,801r8,-45l18702,711r15,-45l18734,610r14,-58l18757,492r,-64l18786,452r28,25l18835,502r10,21l18845,527r,2l18844,530r-16,19l18801,588r-25,54l18767,705r-1,1l18767,713r5,6l18780,719r7,l18792,712r,-6l18792,699r1,-12l18793,685r3,-18l18801,650r6,-18l18832,642r23,20l18874,685r14,21l18884,758r5,68l18898,890r8,41l18907,937r6,5l18919,942r1,l18928,940r4,-7l18931,925r-6,-31l18919,860r-4,-35l18911,792r24,13l18947,820r5,12l18953,837r,8l18959,851r14,l18979,845r,-8l18978,827r-8,-20l18957,792r-8,-9l18909,763r,-17l18909,731r2,-11l18914,712r3,-6l18914,699r-8,-14l18886,657r-24,-25l18856,627r-36,-20l18835,584r13,-18l18858,554r4,-5l18863,548r3,-4l18869,543r5,l18897,551r27,22l18951,600r23,27l18976,631r4,1l18986,632r3,-1l18997,624r1,-8l18994,610r-16,-19l18949,559r-21,-16l18911,529r-36,-13l18874,515r-2,l18871,516r-2,l18850,479r-35,-37l18799,428r-21,-18l18752,391r-3,-18l18747,346r4,-30l18763,289r10,-9l18785,273r15,-4l18818,267r5,l18828,267r5,1l18892,294r47,58l18979,428r34,83l19028,548r15,34l19058,614r15,27l19080,653r8,11l19102,687r40,62l19173,811r16,64l19189,785r-25,-49l19123,671r-14,-22l19101,637r-7,-11l19080,600r-15,-31l19051,536r-14,-36l19008,429r-33,-68l18937,303r-39,-36l18891,260r-56,-19l18806,240r-25,5l18760,256r-17,16l18726,310r-4,41l18725,385r3,17l18733,471r-7,65l18711,597r-19,60l18678,703r-13,47l18656,798r-3,49l18662,914r24,60l18724,1026r52,43l18841,1103r75,22l18931,1128r14,2l18959,1131r13,l19057,1116r23,-14l19125,1075r50,-58l19206,950r8,-76xm20459,963r-30,-37l20429,960r-170,141l20040,825r-13,-18l20164,634r265,326l20429,926,20192,634r-14,-17l20178,616r72,-90l20275,495r16,-19l20328,411r8,-56l20330,315r-6,-17l20315,275r,81l20307,405r-33,57l20259,481r-24,30l20150,617r-372,469l19608,946r281,-347l20040,413r85,-104l20129,303r10,-14l20152,269r15,-27l20171,236r3,-7l20176,225r2,-4l20180,217r5,-11l20191,189r7,-18l20203,152r4,-15l20210,122r2,-15l20213,91r92,216l20310,321r5,35l20315,275,20237,91r-21,-49l20214,32r-4,-11l20206,19r-66,-25l20102,-19r-90,-9l19937,-16r-56,21l19845,25r-13,9l19830,36r,1l19866,37r7,-5l19922,10r71,-16l20082,-2r106,36l20192,83r-6,49l20173,177r-17,40l20146,215r,22l20132,261r-12,18l20111,291r-3,5l20013,413r-14,-17l19999,430r-138,169l19798,520r-22,-27l19763,476r-33,-57l19722,370r5,-35l19732,321r92,-216l19826,131r5,25l19838,180r7,23l19848,211r4,8l19858,233r3,7l19864,246r17,31l19896,301r11,15l19913,323r86,107l19999,396r-70,-86l19925,305r-10,-14l19902,269r-16,-28l19967,228r72,-3l20099,229r47,8l20146,215r-40,-7l20042,203r-77,3l19877,221r-16,-38l19850,140r-4,-35l19845,95r4,-46l19866,37r-36,l19829,37r-116,275l19707,329r-6,40l19709,425r37,65l19760,507r23,28l19848,616r-270,333l19782,1117r24,-31l20013,825r242,306l20292,1101r167,-138xm21686,607r-1,-8l21679,594r-6,-4l21664,591r-279,379l21209,818r-9,1l21190,831r,8l21381,1003r3,2l21389,1004r4,l21396,1002r290,-395xm21765,314r-16,-53l21737,249r,60l21618,433r-93,l21517,407r-15,-20l21501,385r-4,-3l21497,433r-118,l21386,415r13,-14l21415,391r20,-4l21436,387r1,l21439,387r1,l21441,387r20,4l21477,401r13,14l21497,433r,-51l21478,369r-26,-9l21452,267r-6,-6l21430,261r-6,6l21424,360r-26,9l21375,385r-16,22l21351,433r-93,l21139,309r4,-18l21152,273r15,-17l21185,241r29,37l21218,280r7,l21228,279r8,-7l21238,264r-18,-23l21209,226r19,-10l21250,207r23,-8l21298,192r13,45l21316,241r7,l21325,241r8,-2l21338,231r-11,-39l21325,186r24,-5l21373,178r25,-2l21424,175r,47l21430,228r16,l21452,222r,-47l21478,176r25,2l21527,182r24,4l21538,230r5,8l21551,240r2,1l21560,241r5,-4l21578,192r25,7l21626,207r21,9l21667,226r-29,37l21640,272r8,6l21651,279r7,l21662,277r28,-37l21709,256r14,17l21733,291r4,18l21737,249r-9,-9l21703,215r-46,-23l21632,179r-15,-4l21542,156r-104,-9l21333,156r-89,23l21173,215r-46,46l21111,314r,6l21247,461r382,l21656,433r109,-113l21765,314xm22010,131r-11,-56l21983,50r,81l21983,986r-10,46l21948,1069r-37,25l21866,1103r-856,l20965,1094r-37,-25l20903,1032r-10,-46l20893,131r10,-46l20928,48r37,-25l21010,14r856,l21911,23r37,25l21973,85r10,46l21983,50r-15,-21l21946,14r-24,-16l21866,-14r-856,l20954,-2r-46,31l20877,75r-11,56l20866,986r11,56l20908,1089r46,31l21010,1131r856,l21922,1120r24,-17l21968,1089r31,-47l22010,986r,-855xe" fillcolor="#00548a" stroked="f">
              <v:stroke joinstyle="round"/>
              <v:formulas/>
              <v:path arrowok="t" o:connecttype="segments"/>
            </v:shape>
            <v:shape id="docshape302" o:spid="_x0000_s1386" style="position:absolute;left:12484;top:4856;width:1583;height:500" coordorigin="12484,4857" coordsize="1583,500" o:spt="100" adj="0,,0" path="m12484,5289r67,10l12597,5323r46,23l12710,5356r68,-10l12824,5323r46,-24l12937,5289r67,10l13050,5323r46,23l13163,5356r67,-10l13276,5323r46,-24l13389,5289r68,10l13503,5323r46,23l13616,5356r67,-10l13729,5323r46,-24l13842,5289m12708,4857r67,10l12821,4890r46,24l12935,4924r67,-10l13048,4890r46,-23l13161,4857r67,10l13274,4890r46,24l13387,4924r67,-10l13500,4890r46,-23l13613,4857r68,10l13727,4890r46,24l13840,4924r67,-10l13953,4890r46,-23l14066,4857e" filled="f" strokecolor="#569b31" strokeweight="1pt">
              <v:stroke joinstyle="round"/>
              <v:formulas/>
              <v:path arrowok="t" o:connecttype="segments"/>
            </v:shape>
            <v:shape id="docshape303" o:spid="_x0000_s1385" type="#_x0000_t75" style="position:absolute;left:12975;top:4555;width:375;height:298">
              <v:imagedata r:id="rId87" o:title=""/>
            </v:shape>
            <v:shape id="docshape304" o:spid="_x0000_s1384" type="#_x0000_t75" style="position:absolute;left:13435;top:4555;width:375;height:298">
              <v:imagedata r:id="rId87" o:title=""/>
            </v:shape>
            <v:shape id="docshape305" o:spid="_x0000_s1383" type="#_x0000_t75" style="position:absolute;left:12746;top:4986;width:375;height:298">
              <v:imagedata r:id="rId88" o:title=""/>
            </v:shape>
            <v:shape id="docshape306" o:spid="_x0000_s1382" type="#_x0000_t75" style="position:absolute;left:13205;top:4986;width:375;height:298">
              <v:imagedata r:id="rId89" o:title=""/>
            </v:shape>
            <v:shape id="docshape307" o:spid="_x0000_s1381" style="position:absolute;left:12713;top:5719;width:1359;height:68" coordorigin="12714,5719" coordsize="1359,68" path="m12714,5719r67,11l12827,5753r46,23l12940,5787r67,-11l13053,5753r46,-23l13166,5719r68,11l13280,5753r46,23l13393,5787r67,-11l13506,5753r46,-23l13619,5719r67,11l13732,5753r46,23l13845,5787r68,-11l13959,5753r46,-23l14072,5719e" filled="f" strokecolor="#569b31" strokeweight="1pt">
              <v:path arrowok="t"/>
            </v:shape>
            <v:shape id="docshape308" o:spid="_x0000_s1380" type="#_x0000_t75" style="position:absolute;left:12981;top:5417;width:375;height:298">
              <v:imagedata r:id="rId90" o:title=""/>
            </v:shape>
            <v:shape id="docshape309" o:spid="_x0000_s1379" type="#_x0000_t75" style="position:absolute;left:13440;top:5417;width:375;height:298">
              <v:imagedata r:id="rId90" o:title=""/>
            </v:shape>
            <v:shape id="docshape310" o:spid="_x0000_s1378" style="position:absolute;left:14924;top:2506;width:5897;height:1954" coordorigin="14924,2507" coordsize="5897,1954" o:spt="100" adj="0,,0" path="m16837,2784r-1,-3l16833,2777r-3,-2l16814,2775r,20l16752,3041r-5,l16747,3060r-66,264l16490,3324r67,-264l16747,3060r,-19l16562,3041r62,-246l16814,2795r,-20l16604,2775r,20l16542,3041r-5,l16537,3060r-67,264l16291,3324r67,-264l16537,3060r,-19l16362,3041r63,-246l16604,2795r,-20l16405,2775r,20l16342,3041r-4,l16338,3060r-67,264l16094,3324r66,-264l16338,3060r,-19l16165,3041r62,-246l16405,2795r,-20l16207,2775r,20l16145,3041r-5,l16140,3060r-66,264l15896,3324r66,-264l16140,3060r,-19l15967,3041r62,-246l16207,2795r,-20l16009,2775r,20l15947,3041r-5,l15942,3060r-66,264l15692,3324r66,-264l15942,3060r,-19l15763,3041r63,-246l16009,2795r,-20l15814,2775r-4,3l15669,3334r1,3l15674,3342r2,1l16684,3343r1,l16686,3343r1,l16687,3343r6,l16693,3343r3,-3l16701,3324r66,-264l16768,3058r2,-2l16772,3053r,-4l16771,3048r,-2l16772,3041r62,-246l16837,2784xm19131,3766r-4,-4l19112,3762r,19l19112,4223r-162,l18950,3781r162,l19112,3762r-177,l18931,3766r,472l18935,4243r192,l19131,4238r,-15l19131,3781r,-15xm19471,3766r-4,-4l19452,3762r,19l19452,4223r-162,l19290,3781r162,l19452,3762r-177,l19271,3766r,472l19275,4243r192,l19471,4238r,-15l19471,3781r,-15xm20340,3766r-4,-4l20321,3762r,19l20321,4223r-162,l20159,3781r162,l20321,3762r-177,l20140,3766r,472l20144,4243r192,l20340,4238r,-15l20340,3781r,-15xm20680,3766r-4,-4l20661,3762r,19l20661,4223r-162,l20499,3781r162,l20661,3762r-177,l20480,3766r,472l20484,4243r192,l20680,4238r,-15l20680,3781r,-15xm20821,3611r-5,-4l20801,3607r,20l20801,4443r-791,l20010,3783r,-16l20006,3763r-15,l19991,3783r,660l19815,4443r,-660l19991,3783r,-20l19794,3763r,20l19794,4443r-178,l19616,3783r178,l19794,3763r-193,l19597,3767r,676l18806,4443r,-816l20801,3627r,-20l20391,3607r,-146l20516,3461r4,-2l20521,3453r3,-12l20576,3237r5,-18l20632,3015r3,-10l20634,3001r-3,-4l20628,2995r-16,l20612,3015r-51,204l20556,3219r,18l20504,3441r-133,l20371,3461r,146l20169,3607r,-146l20371,3461r,-20l20342,3441r51,-204l20556,3237r,-18l20398,3219r52,-204l20612,3015r,-20l20430,2995r,20l20378,3219r-5,l20373,3237r-51,204l20161,3441r52,-204l20373,3237r,-18l20217,3219r52,-204l20430,3015r,-20l20249,2995r,20l20197,3219r-4,l20193,3237r-52,204l19971,3441r52,-204l20193,3237r,-18l20027,3219r52,-204l20249,3015r,-20l20067,2995r-4,4l19948,3451r1,4l19953,3459r3,2l20150,3461r,146l19457,3607r,-136l19602,3471r3,-2l19609,3453r52,-204l19666,3229r52,-204l19720,3015r-1,-4l19716,3007r-3,-2l19698,3005r,20l19646,3229r-5,l19641,3249r-51,204l19438,3453r,18l19438,3607r-202,l19236,3471r202,l19438,3453r-11,l19479,3249r162,l19641,3229r-157,l19535,3025r163,l19698,3005r-183,l19515,3025r-51,204l19459,3229r,20l19407,3453r-161,l19298,3249r161,l19459,3229r-156,l19354,3025r161,l19515,3005r-181,l19334,3025r-51,204l19278,3229r,20l19226,3453r-170,l19108,3249r170,l19278,3229r-165,l19164,3025r170,l19334,3005r-182,l19148,3009r-114,454l19034,3465r4,6l19217,3471r,136l18806,3607r,-292l18806,3301r-5,-4l18786,3297r,18l18786,3607r,20l18786,4443r-261,l18525,3783r,-16l18521,3763r-15,l18506,3783r,660l18191,4443r,-660l18506,3783r,-20l18172,3763r,20l18172,4443r-314,l17858,3783r314,l18172,3763r-329,l17838,3767r,676l17577,4443r,-816l18786,3627r,-20l17753,3607r,-158l17753,3433r-4,-4l17734,3429r,20l17734,3607r-176,l17558,3627r,816l16865,4443r,-660l16865,3767r-4,-4l16846,3763r,20l16846,4443r-620,l16226,3783r620,l16846,3763r-639,l16207,3783r,660l15832,4443r,-660l16207,3783r,-20l15817,3763r-5,4l15812,4443r-692,l15120,3627r2438,l17558,3607r-2614,l14944,3449r2790,l17734,3429r-157,l17577,3315r1209,l18786,3297r-106,l18680,3063r,-14l18675,3045r-15,l18660,3063r,234l17703,3297r,-234l18660,3063r,-18l18398,3045r-20,-79l18378,3045r-393,l18003,2973r43,-58l18107,2877r75,-14l18256,2877r62,38l18360,2973r18,72l18378,2966r,-1l18331,2901r-61,-38l18264,2859r-82,-16l18100,2859r-68,42l17985,2965r-19,80l17688,3045r-4,4l17684,3297r-107,l17577,3049r-4,-4l17558,3045r,18l17558,3429r-2438,l15120,3063r331,l15456,3059r,-130l15604,2929r4,-4l15608,2795r148,l15761,2791r,-130l15909,2661r4,-4l15913,2525r851,l16764,2657r5,4l16917,2661r,130l16921,2795r148,l17069,2925r4,4l17222,2929r,130l17226,3063r332,l17558,3045r-317,l17241,2915r-4,-4l17088,2911r,-132l17084,2775r-148,l16936,2645r-4,-4l16784,2641r,-116l16784,2511r-5,-4l15898,2507r-4,4l15894,2641r-148,l15741,2645r,130l15593,2775r-4,4l15589,2911r-148,l15436,2915r,130l15105,3045r-5,4l15100,3429r-171,l14924,3433r,190l14929,3627r171,l15100,4457r5,4l20816,4461r5,-4l20821,4443r,-832xe" fillcolor="#00548a" stroked="f">
              <v:stroke joinstyle="round"/>
              <v:formulas/>
              <v:path arrowok="t" o:connecttype="segments"/>
            </v:shape>
            <v:rect id="docshape311" o:spid="_x0000_s1377" style="position:absolute;left:10544;top:-1618;width:1376;height:11027" fillcolor="#ebf0f3" stroked="f"/>
            <v:shape id="docshape312" o:spid="_x0000_s1376" type="#_x0000_t202" style="position:absolute;left:13159;top:-557;width:2043;height:335" filled="f" stroked="f">
              <v:textbox inset="0,0,0,0">
                <w:txbxContent>
                  <w:p w:rsidR="00815BDC" w:rsidRDefault="0044420C">
                    <w:pPr>
                      <w:spacing w:before="10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548A"/>
                        <w:sz w:val="28"/>
                      </w:rPr>
                      <w:t>Health</w:t>
                    </w:r>
                    <w:r>
                      <w:rPr>
                        <w:b/>
                        <w:color w:val="00548A"/>
                        <w:spacing w:val="11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8"/>
                      </w:rPr>
                      <w:t>benefits</w:t>
                    </w:r>
                  </w:p>
                </w:txbxContent>
              </v:textbox>
            </v:shape>
            <v:shape id="docshape313" o:spid="_x0000_s1375" type="#_x0000_t202" style="position:absolute;left:13039;top:6674;width:2986;height:335" filled="f" stroked="f">
              <v:textbox inset="0,0,0,0">
                <w:txbxContent>
                  <w:p w:rsidR="00815BDC" w:rsidRDefault="0044420C">
                    <w:pPr>
                      <w:spacing w:before="10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231F20"/>
                        <w:sz w:val="28"/>
                      </w:rPr>
                      <w:t>Example</w:t>
                    </w:r>
                    <w:r>
                      <w:rPr>
                        <w:b/>
                        <w:color w:val="231F20"/>
                        <w:spacing w:val="-18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231F20"/>
                        <w:sz w:val="28"/>
                      </w:rPr>
                      <w:t>interventions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231F20"/>
        </w:rPr>
        <w:t>Our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approach</w:t>
      </w:r>
    </w:p>
    <w:p w:rsidR="00815BDC" w:rsidRDefault="0044420C">
      <w:pPr>
        <w:pStyle w:val="BodyText"/>
        <w:spacing w:before="169" w:line="261" w:lineRule="auto"/>
        <w:ind w:left="1133" w:right="15445"/>
      </w:pPr>
      <w:r>
        <w:pict>
          <v:shape id="docshape314" o:spid="_x0000_s1373" type="#_x0000_t202" style="position:absolute;left:0;text-align:left;margin-left:673.55pt;margin-top:26.35pt;width:420.4pt;height:44.15pt;z-index:251610112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986"/>
                    <w:gridCol w:w="1712"/>
                    <w:gridCol w:w="1752"/>
                    <w:gridCol w:w="1473"/>
                    <w:gridCol w:w="1339"/>
                    <w:gridCol w:w="1145"/>
                  </w:tblGrid>
                  <w:tr w:rsidR="00815BDC">
                    <w:trPr>
                      <w:trHeight w:val="883"/>
                    </w:trPr>
                    <w:tc>
                      <w:tcPr>
                        <w:tcW w:w="986" w:type="dxa"/>
                        <w:shd w:val="clear" w:color="auto" w:fill="FFFFFF"/>
                      </w:tcPr>
                      <w:p w:rsidR="00815BDC" w:rsidRDefault="0044420C">
                        <w:pPr>
                          <w:pStyle w:val="TableParagraph"/>
                          <w:spacing w:before="7" w:line="261" w:lineRule="auto"/>
                          <w:ind w:left="50" w:right="231" w:firstLine="33"/>
                          <w:rPr>
                            <w:sz w:val="24"/>
                          </w:rPr>
                        </w:pPr>
                        <w:r>
                          <w:rPr>
                            <w:color w:val="00548A"/>
                            <w:sz w:val="24"/>
                          </w:rPr>
                          <w:t>Better</w:t>
                        </w:r>
                        <w:r>
                          <w:rPr>
                            <w:color w:val="00548A"/>
                            <w:spacing w:val="-6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548A"/>
                            <w:w w:val="95"/>
                            <w:sz w:val="24"/>
                          </w:rPr>
                          <w:t>mental</w:t>
                        </w:r>
                      </w:p>
                      <w:p w:rsidR="00815BDC" w:rsidRDefault="0044420C">
                        <w:pPr>
                          <w:pStyle w:val="TableParagraph"/>
                          <w:spacing w:before="0" w:line="255" w:lineRule="exact"/>
                          <w:ind w:left="85"/>
                          <w:rPr>
                            <w:sz w:val="24"/>
                          </w:rPr>
                        </w:pPr>
                        <w:r>
                          <w:rPr>
                            <w:color w:val="00548A"/>
                            <w:sz w:val="24"/>
                          </w:rPr>
                          <w:t>health</w:t>
                        </w:r>
                      </w:p>
                    </w:tc>
                    <w:tc>
                      <w:tcPr>
                        <w:tcW w:w="1712" w:type="dxa"/>
                        <w:shd w:val="clear" w:color="auto" w:fill="FFFFFF"/>
                      </w:tcPr>
                      <w:p w:rsidR="00815BDC" w:rsidRDefault="0044420C">
                        <w:pPr>
                          <w:pStyle w:val="TableParagraph"/>
                          <w:spacing w:before="7" w:line="261" w:lineRule="auto"/>
                          <w:ind w:left="297" w:right="176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00548A"/>
                            <w:sz w:val="24"/>
                          </w:rPr>
                          <w:t>Fewer</w:t>
                        </w:r>
                        <w:r>
                          <w:rPr>
                            <w:color w:val="00548A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548A"/>
                            <w:w w:val="95"/>
                            <w:sz w:val="24"/>
                          </w:rPr>
                          <w:t>deaths</w:t>
                        </w:r>
                        <w:r>
                          <w:rPr>
                            <w:color w:val="00548A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548A"/>
                            <w:w w:val="95"/>
                            <w:sz w:val="24"/>
                          </w:rPr>
                          <w:t>from</w:t>
                        </w:r>
                      </w:p>
                      <w:p w:rsidR="00815BDC" w:rsidRDefault="0044420C">
                        <w:pPr>
                          <w:pStyle w:val="TableParagraph"/>
                          <w:spacing w:before="0" w:line="255" w:lineRule="exact"/>
                          <w:ind w:left="222" w:right="103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00548A"/>
                            <w:w w:val="95"/>
                            <w:sz w:val="24"/>
                          </w:rPr>
                          <w:t>extreme</w:t>
                        </w:r>
                        <w:r>
                          <w:rPr>
                            <w:color w:val="00548A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548A"/>
                            <w:w w:val="95"/>
                            <w:sz w:val="24"/>
                          </w:rPr>
                          <w:t>heat</w:t>
                        </w:r>
                      </w:p>
                    </w:tc>
                    <w:tc>
                      <w:tcPr>
                        <w:tcW w:w="1752" w:type="dxa"/>
                        <w:shd w:val="clear" w:color="auto" w:fill="FFFFFF"/>
                      </w:tcPr>
                      <w:p w:rsidR="00815BDC" w:rsidRDefault="0044420C">
                        <w:pPr>
                          <w:pStyle w:val="TableParagraph"/>
                          <w:spacing w:before="7" w:line="261" w:lineRule="auto"/>
                          <w:ind w:left="122" w:right="142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00548A"/>
                            <w:sz w:val="24"/>
                          </w:rPr>
                          <w:t>Less</w:t>
                        </w:r>
                        <w:r>
                          <w:rPr>
                            <w:color w:val="00548A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548A"/>
                            <w:w w:val="95"/>
                            <w:sz w:val="24"/>
                          </w:rPr>
                          <w:t>cardiovascular</w:t>
                        </w:r>
                      </w:p>
                      <w:p w:rsidR="00815BDC" w:rsidRDefault="0044420C">
                        <w:pPr>
                          <w:pStyle w:val="TableParagraph"/>
                          <w:spacing w:before="0" w:line="255" w:lineRule="exact"/>
                          <w:ind w:left="122" w:right="142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00548A"/>
                            <w:sz w:val="24"/>
                          </w:rPr>
                          <w:t>disease</w:t>
                        </w:r>
                      </w:p>
                    </w:tc>
                    <w:tc>
                      <w:tcPr>
                        <w:tcW w:w="1473" w:type="dxa"/>
                        <w:shd w:val="clear" w:color="auto" w:fill="FFFFFF"/>
                      </w:tcPr>
                      <w:p w:rsidR="00815BDC" w:rsidRDefault="0044420C">
                        <w:pPr>
                          <w:pStyle w:val="TableParagraph"/>
                          <w:spacing w:before="7" w:line="261" w:lineRule="auto"/>
                          <w:ind w:left="143" w:right="242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00548A"/>
                            <w:sz w:val="24"/>
                          </w:rPr>
                          <w:t>Less</w:t>
                        </w:r>
                        <w:r>
                          <w:rPr>
                            <w:color w:val="00548A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548A"/>
                            <w:w w:val="95"/>
                            <w:sz w:val="24"/>
                          </w:rPr>
                          <w:t>respiratory</w:t>
                        </w:r>
                      </w:p>
                      <w:p w:rsidR="00815BDC" w:rsidRDefault="0044420C">
                        <w:pPr>
                          <w:pStyle w:val="TableParagraph"/>
                          <w:spacing w:before="0" w:line="255" w:lineRule="exact"/>
                          <w:ind w:left="143" w:right="24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00548A"/>
                            <w:sz w:val="24"/>
                          </w:rPr>
                          <w:t>disease</w:t>
                        </w:r>
                      </w:p>
                    </w:tc>
                    <w:tc>
                      <w:tcPr>
                        <w:tcW w:w="1339" w:type="dxa"/>
                        <w:shd w:val="clear" w:color="auto" w:fill="FFFFFF"/>
                      </w:tcPr>
                      <w:p w:rsidR="00815BDC" w:rsidRDefault="0044420C">
                        <w:pPr>
                          <w:pStyle w:val="TableParagraph"/>
                          <w:spacing w:before="7" w:line="261" w:lineRule="auto"/>
                          <w:ind w:left="243" w:firstLine="66"/>
                          <w:rPr>
                            <w:sz w:val="24"/>
                          </w:rPr>
                        </w:pPr>
                        <w:r>
                          <w:rPr>
                            <w:color w:val="00548A"/>
                            <w:sz w:val="24"/>
                          </w:rPr>
                          <w:t>Lower</w:t>
                        </w:r>
                        <w:r>
                          <w:rPr>
                            <w:color w:val="00548A"/>
                            <w:spacing w:val="-6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548A"/>
                            <w:w w:val="95"/>
                            <w:sz w:val="24"/>
                          </w:rPr>
                          <w:t>rates</w:t>
                        </w:r>
                        <w:r>
                          <w:rPr>
                            <w:color w:val="00548A"/>
                            <w:spacing w:val="-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548A"/>
                            <w:w w:val="95"/>
                            <w:sz w:val="24"/>
                          </w:rPr>
                          <w:t>of</w:t>
                        </w:r>
                      </w:p>
                      <w:p w:rsidR="00815BDC" w:rsidRDefault="0044420C">
                        <w:pPr>
                          <w:pStyle w:val="TableParagraph"/>
                          <w:spacing w:before="0" w:line="255" w:lineRule="exact"/>
                          <w:ind w:left="279"/>
                          <w:rPr>
                            <w:sz w:val="24"/>
                          </w:rPr>
                        </w:pPr>
                        <w:r>
                          <w:rPr>
                            <w:color w:val="00548A"/>
                            <w:sz w:val="24"/>
                          </w:rPr>
                          <w:t>cancer</w:t>
                        </w:r>
                      </w:p>
                    </w:tc>
                    <w:tc>
                      <w:tcPr>
                        <w:tcW w:w="1145" w:type="dxa"/>
                        <w:shd w:val="clear" w:color="auto" w:fill="FFFFFF"/>
                      </w:tcPr>
                      <w:p w:rsidR="00815BDC" w:rsidRDefault="0044420C">
                        <w:pPr>
                          <w:pStyle w:val="TableParagraph"/>
                          <w:spacing w:before="7" w:line="261" w:lineRule="auto"/>
                          <w:ind w:left="321" w:firstLine="66"/>
                          <w:rPr>
                            <w:sz w:val="24"/>
                          </w:rPr>
                        </w:pPr>
                        <w:r>
                          <w:rPr>
                            <w:color w:val="00548A"/>
                            <w:sz w:val="24"/>
                          </w:rPr>
                          <w:t>Lower</w:t>
                        </w:r>
                        <w:r>
                          <w:rPr>
                            <w:color w:val="00548A"/>
                            <w:spacing w:val="-6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548A"/>
                            <w:w w:val="95"/>
                            <w:sz w:val="24"/>
                          </w:rPr>
                          <w:t>rates</w:t>
                        </w:r>
                        <w:r>
                          <w:rPr>
                            <w:color w:val="00548A"/>
                            <w:spacing w:val="-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548A"/>
                            <w:w w:val="95"/>
                            <w:sz w:val="24"/>
                          </w:rPr>
                          <w:t>of</w:t>
                        </w:r>
                      </w:p>
                      <w:p w:rsidR="00815BDC" w:rsidRDefault="0044420C">
                        <w:pPr>
                          <w:pStyle w:val="TableParagraph"/>
                          <w:spacing w:before="0" w:line="255" w:lineRule="exact"/>
                          <w:ind w:left="339"/>
                          <w:rPr>
                            <w:sz w:val="24"/>
                          </w:rPr>
                        </w:pPr>
                        <w:r>
                          <w:rPr>
                            <w:color w:val="00548A"/>
                            <w:sz w:val="24"/>
                          </w:rPr>
                          <w:t>obesity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231F20"/>
          <w:w w:val="95"/>
        </w:rPr>
        <w:t>To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tackle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climate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change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its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impacts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health,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Victorian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Government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wants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achieve: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line="261" w:lineRule="auto"/>
        <w:ind w:right="16047"/>
        <w:rPr>
          <w:sz w:val="24"/>
        </w:rPr>
      </w:pPr>
      <w:r>
        <w:rPr>
          <w:color w:val="231F20"/>
          <w:w w:val="95"/>
          <w:sz w:val="24"/>
        </w:rPr>
        <w:t>resilient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safe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communities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that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are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adapting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public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health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impacts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climate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change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line="261" w:lineRule="auto"/>
        <w:ind w:right="15469"/>
        <w:rPr>
          <w:sz w:val="24"/>
        </w:rPr>
      </w:pPr>
      <w:r>
        <w:rPr>
          <w:color w:val="231F20"/>
          <w:sz w:val="24"/>
        </w:rPr>
        <w:t>decreased health impacts associated with climate change for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w w:val="95"/>
          <w:sz w:val="24"/>
        </w:rPr>
        <w:t>example,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fewer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deaths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from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extreme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heat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events,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fewer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mosquito-</w:t>
      </w:r>
      <w:r>
        <w:rPr>
          <w:color w:val="231F20"/>
          <w:spacing w:val="-61"/>
          <w:w w:val="95"/>
          <w:sz w:val="24"/>
        </w:rPr>
        <w:t xml:space="preserve"> </w:t>
      </w:r>
      <w:r>
        <w:rPr>
          <w:color w:val="231F20"/>
          <w:sz w:val="24"/>
        </w:rPr>
        <w:t>borne diseases, fewer food poisoning outbreaks, fewer a</w:t>
      </w:r>
      <w:r>
        <w:rPr>
          <w:color w:val="231F20"/>
          <w:sz w:val="24"/>
        </w:rPr>
        <w:t>lgal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blooms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drinking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water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catchments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54" w:line="261" w:lineRule="auto"/>
        <w:ind w:right="15592"/>
        <w:rPr>
          <w:sz w:val="14"/>
        </w:rPr>
      </w:pPr>
      <w:r>
        <w:rPr>
          <w:color w:val="231F20"/>
          <w:w w:val="95"/>
          <w:sz w:val="24"/>
        </w:rPr>
        <w:t>increased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action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reduce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greenhouse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gas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emissions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realise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health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co-benefits.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position w:val="8"/>
          <w:sz w:val="14"/>
        </w:rPr>
        <w:t>(5)</w:t>
      </w:r>
    </w:p>
    <w:p w:rsidR="00815BDC" w:rsidRDefault="0044420C">
      <w:pPr>
        <w:pStyle w:val="BodyText"/>
        <w:spacing w:before="168" w:line="261" w:lineRule="auto"/>
        <w:ind w:left="1133" w:right="15445"/>
      </w:pPr>
      <w:r>
        <w:rPr>
          <w:color w:val="231F20"/>
          <w:w w:val="95"/>
        </w:rPr>
        <w:t>Reducing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climate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change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has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considerable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co-benefits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(see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 xml:space="preserve">diagram). </w:t>
      </w:r>
      <w:r>
        <w:rPr>
          <w:color w:val="231F20"/>
          <w:position w:val="8"/>
          <w:sz w:val="14"/>
        </w:rPr>
        <w:t xml:space="preserve">(17) </w:t>
      </w:r>
      <w:r>
        <w:rPr>
          <w:color w:val="231F20"/>
        </w:rPr>
        <w:t>Actions by Council to mitigate and adapt to climate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change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will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reduce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negative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impacts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our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environment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promote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physical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wellbeing.</w: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3" w:after="1"/>
        <w:rPr>
          <w:sz w:val="10"/>
        </w:rPr>
      </w:pPr>
    </w:p>
    <w:tbl>
      <w:tblPr>
        <w:tblW w:w="0" w:type="auto"/>
        <w:tblInd w:w="1307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68"/>
        <w:gridCol w:w="1296"/>
        <w:gridCol w:w="1574"/>
        <w:gridCol w:w="1235"/>
        <w:gridCol w:w="1351"/>
        <w:gridCol w:w="1468"/>
        <w:gridCol w:w="1414"/>
      </w:tblGrid>
      <w:tr w:rsidR="00815BDC">
        <w:trPr>
          <w:trHeight w:val="1183"/>
        </w:trPr>
        <w:tc>
          <w:tcPr>
            <w:tcW w:w="1268" w:type="dxa"/>
            <w:shd w:val="clear" w:color="auto" w:fill="EBF0F3"/>
          </w:tcPr>
          <w:p w:rsidR="00815BDC" w:rsidRDefault="0044420C">
            <w:pPr>
              <w:pStyle w:val="TableParagraph"/>
              <w:spacing w:before="7" w:line="261" w:lineRule="auto"/>
              <w:ind w:left="50" w:right="145"/>
              <w:rPr>
                <w:sz w:val="24"/>
              </w:rPr>
            </w:pPr>
            <w:r>
              <w:rPr>
                <w:color w:val="231F20"/>
                <w:sz w:val="24"/>
              </w:rPr>
              <w:t>Produce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more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renewable</w:t>
            </w:r>
          </w:p>
          <w:p w:rsidR="00815BDC" w:rsidRDefault="0044420C">
            <w:pPr>
              <w:pStyle w:val="TableParagraph"/>
              <w:spacing w:before="0" w:line="254" w:lineRule="exact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>energy</w:t>
            </w:r>
          </w:p>
        </w:tc>
        <w:tc>
          <w:tcPr>
            <w:tcW w:w="1296" w:type="dxa"/>
            <w:shd w:val="clear" w:color="auto" w:fill="EBF0F3"/>
          </w:tcPr>
          <w:p w:rsidR="00815BDC" w:rsidRDefault="0044420C">
            <w:pPr>
              <w:pStyle w:val="TableParagraph"/>
              <w:spacing w:before="7" w:line="261" w:lineRule="auto"/>
              <w:ind w:left="158" w:right="154"/>
              <w:rPr>
                <w:sz w:val="24"/>
              </w:rPr>
            </w:pPr>
            <w:r>
              <w:rPr>
                <w:color w:val="231F20"/>
                <w:sz w:val="24"/>
              </w:rPr>
              <w:t>Improve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insulation</w:t>
            </w:r>
            <w:r>
              <w:rPr>
                <w:color w:val="231F20"/>
                <w:spacing w:val="-6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in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homes</w:t>
            </w:r>
          </w:p>
        </w:tc>
        <w:tc>
          <w:tcPr>
            <w:tcW w:w="1574" w:type="dxa"/>
            <w:shd w:val="clear" w:color="auto" w:fill="EBF0F3"/>
          </w:tcPr>
          <w:p w:rsidR="00815BDC" w:rsidRDefault="0044420C">
            <w:pPr>
              <w:pStyle w:val="TableParagraph"/>
              <w:spacing w:before="7" w:line="261" w:lineRule="auto"/>
              <w:ind w:left="171" w:right="143"/>
              <w:rPr>
                <w:sz w:val="24"/>
              </w:rPr>
            </w:pPr>
            <w:r>
              <w:rPr>
                <w:color w:val="231F20"/>
                <w:sz w:val="24"/>
              </w:rPr>
              <w:t>Encourage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pacing w:val="-3"/>
                <w:sz w:val="24"/>
              </w:rPr>
              <w:t>use</w:t>
            </w:r>
            <w:r>
              <w:rPr>
                <w:color w:val="231F20"/>
                <w:spacing w:val="-12"/>
                <w:sz w:val="24"/>
              </w:rPr>
              <w:t xml:space="preserve"> </w:t>
            </w:r>
            <w:r>
              <w:rPr>
                <w:color w:val="231F20"/>
                <w:spacing w:val="-3"/>
                <w:sz w:val="24"/>
              </w:rPr>
              <w:t>of</w:t>
            </w:r>
            <w:r>
              <w:rPr>
                <w:color w:val="231F20"/>
                <w:spacing w:val="-12"/>
                <w:sz w:val="24"/>
              </w:rPr>
              <w:t xml:space="preserve"> </w:t>
            </w:r>
            <w:r>
              <w:rPr>
                <w:color w:val="231F20"/>
                <w:spacing w:val="-3"/>
                <w:sz w:val="24"/>
              </w:rPr>
              <w:t>lower</w:t>
            </w:r>
            <w:r>
              <w:rPr>
                <w:color w:val="231F20"/>
                <w:spacing w:val="-6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emission</w:t>
            </w:r>
          </w:p>
          <w:p w:rsidR="00815BDC" w:rsidRDefault="0044420C">
            <w:pPr>
              <w:pStyle w:val="TableParagraph"/>
              <w:spacing w:before="0" w:line="254" w:lineRule="exact"/>
              <w:ind w:left="171"/>
              <w:rPr>
                <w:sz w:val="24"/>
              </w:rPr>
            </w:pPr>
            <w:r>
              <w:rPr>
                <w:color w:val="231F20"/>
                <w:sz w:val="24"/>
              </w:rPr>
              <w:t>vehicles</w:t>
            </w:r>
          </w:p>
        </w:tc>
        <w:tc>
          <w:tcPr>
            <w:tcW w:w="1235" w:type="dxa"/>
            <w:shd w:val="clear" w:color="auto" w:fill="EBF0F3"/>
          </w:tcPr>
          <w:p w:rsidR="00815BDC" w:rsidRDefault="0044420C">
            <w:pPr>
              <w:pStyle w:val="TableParagraph"/>
              <w:spacing w:before="7" w:line="261" w:lineRule="auto"/>
              <w:ind w:left="146"/>
              <w:rPr>
                <w:sz w:val="24"/>
              </w:rPr>
            </w:pPr>
            <w:r>
              <w:rPr>
                <w:color w:val="231F20"/>
                <w:sz w:val="24"/>
              </w:rPr>
              <w:t>Promote</w:t>
            </w:r>
            <w:r>
              <w:rPr>
                <w:color w:val="231F20"/>
                <w:spacing w:val="-6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active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transport</w:t>
            </w:r>
          </w:p>
        </w:tc>
        <w:tc>
          <w:tcPr>
            <w:tcW w:w="1351" w:type="dxa"/>
            <w:shd w:val="clear" w:color="auto" w:fill="EBF0F3"/>
          </w:tcPr>
          <w:p w:rsidR="00815BDC" w:rsidRDefault="0044420C">
            <w:pPr>
              <w:pStyle w:val="TableParagraph"/>
              <w:spacing w:before="7" w:line="261" w:lineRule="auto"/>
              <w:ind w:left="152" w:right="165"/>
              <w:rPr>
                <w:sz w:val="24"/>
              </w:rPr>
            </w:pPr>
            <w:r>
              <w:rPr>
                <w:color w:val="231F20"/>
                <w:sz w:val="24"/>
              </w:rPr>
              <w:t>Reduce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solid fuels</w:t>
            </w:r>
            <w:r>
              <w:rPr>
                <w:color w:val="231F20"/>
                <w:spacing w:val="-61"/>
                <w:w w:val="9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used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for</w:t>
            </w:r>
          </w:p>
          <w:p w:rsidR="00815BDC" w:rsidRDefault="0044420C">
            <w:pPr>
              <w:pStyle w:val="TableParagraph"/>
              <w:spacing w:before="0" w:line="254" w:lineRule="exact"/>
              <w:ind w:left="152"/>
              <w:rPr>
                <w:sz w:val="24"/>
              </w:rPr>
            </w:pPr>
            <w:r>
              <w:rPr>
                <w:color w:val="231F20"/>
                <w:sz w:val="24"/>
              </w:rPr>
              <w:t>cooking</w:t>
            </w:r>
          </w:p>
        </w:tc>
        <w:tc>
          <w:tcPr>
            <w:tcW w:w="1468" w:type="dxa"/>
            <w:shd w:val="clear" w:color="auto" w:fill="EBF0F3"/>
          </w:tcPr>
          <w:p w:rsidR="00815BDC" w:rsidRDefault="0044420C">
            <w:pPr>
              <w:pStyle w:val="TableParagraph"/>
              <w:spacing w:before="7" w:line="261" w:lineRule="auto"/>
              <w:ind w:left="178" w:right="79"/>
              <w:rPr>
                <w:sz w:val="24"/>
              </w:rPr>
            </w:pPr>
            <w:r>
              <w:rPr>
                <w:color w:val="231F20"/>
                <w:sz w:val="24"/>
              </w:rPr>
              <w:t>Less food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from animal</w:t>
            </w:r>
            <w:r>
              <w:rPr>
                <w:color w:val="231F20"/>
                <w:spacing w:val="-61"/>
                <w:w w:val="9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sources</w:t>
            </w:r>
          </w:p>
        </w:tc>
        <w:tc>
          <w:tcPr>
            <w:tcW w:w="1414" w:type="dxa"/>
            <w:shd w:val="clear" w:color="auto" w:fill="EBF0F3"/>
          </w:tcPr>
          <w:p w:rsidR="00815BDC" w:rsidRDefault="0044420C">
            <w:pPr>
              <w:pStyle w:val="TableParagraph"/>
              <w:spacing w:before="7" w:line="261" w:lineRule="auto"/>
              <w:ind w:left="87" w:right="204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Encourage</w:t>
            </w:r>
            <w:r>
              <w:rPr>
                <w:color w:val="231F20"/>
                <w:spacing w:val="-61"/>
                <w:w w:val="9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locally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produced</w:t>
            </w:r>
          </w:p>
          <w:p w:rsidR="00815BDC" w:rsidRDefault="0044420C">
            <w:pPr>
              <w:pStyle w:val="TableParagraph"/>
              <w:spacing w:before="0" w:line="254" w:lineRule="exact"/>
              <w:ind w:left="87"/>
              <w:rPr>
                <w:sz w:val="24"/>
              </w:rPr>
            </w:pPr>
            <w:r>
              <w:rPr>
                <w:color w:val="231F20"/>
                <w:sz w:val="24"/>
              </w:rPr>
              <w:t>fruit</w:t>
            </w:r>
            <w:r>
              <w:rPr>
                <w:color w:val="231F20"/>
                <w:spacing w:val="-1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1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veg</w:t>
            </w:r>
          </w:p>
        </w:tc>
      </w:tr>
    </w:tbl>
    <w:p w:rsidR="00815BDC" w:rsidRDefault="00815BDC">
      <w:pPr>
        <w:pStyle w:val="BodyText"/>
        <w:rPr>
          <w:sz w:val="20"/>
        </w:rPr>
      </w:pPr>
    </w:p>
    <w:p w:rsidR="00815BDC" w:rsidRDefault="0044420C">
      <w:pPr>
        <w:pStyle w:val="BodyText"/>
        <w:spacing w:before="8"/>
        <w:rPr>
          <w:sz w:val="12"/>
        </w:rPr>
      </w:pPr>
      <w:r>
        <w:pict>
          <v:shape id="docshape315" o:spid="_x0000_s1372" type="#_x0000_t202" style="position:absolute;margin-left:651.95pt;margin-top:8.55pt;width:138.65pt;height:16.75pt;z-index:-251570176;mso-wrap-distance-left:0;mso-wrap-distance-right:0;mso-position-horizontal-relative:page" filled="f" stroked="f">
            <v:textbox inset="0,0,0,0">
              <w:txbxContent>
                <w:p w:rsidR="00815BDC" w:rsidRDefault="0044420C">
                  <w:pPr>
                    <w:spacing w:before="10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z w:val="28"/>
                    </w:rPr>
                    <w:t>Example</w:t>
                  </w:r>
                  <w:r>
                    <w:rPr>
                      <w:b/>
                      <w:color w:val="231F20"/>
                      <w:spacing w:val="23"/>
                      <w:sz w:val="28"/>
                    </w:rPr>
                    <w:t xml:space="preserve"> </w:t>
                  </w:r>
                  <w:r>
                    <w:rPr>
                      <w:b/>
                      <w:color w:val="231F20"/>
                      <w:sz w:val="28"/>
                    </w:rPr>
                    <w:t>co-benefits</w:t>
                  </w:r>
                </w:p>
              </w:txbxContent>
            </v:textbox>
            <w10:wrap type="topAndBottom" anchorx="page"/>
          </v:shape>
        </w:pict>
      </w:r>
    </w:p>
    <w:p w:rsidR="00815BDC" w:rsidRDefault="00815BDC">
      <w:pPr>
        <w:pStyle w:val="BodyText"/>
        <w:spacing w:before="3"/>
        <w:rPr>
          <w:sz w:val="11"/>
        </w:rPr>
      </w:pPr>
    </w:p>
    <w:tbl>
      <w:tblPr>
        <w:tblW w:w="0" w:type="auto"/>
        <w:tblInd w:w="1307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98"/>
        <w:gridCol w:w="1297"/>
        <w:gridCol w:w="1438"/>
        <w:gridCol w:w="1241"/>
        <w:gridCol w:w="1371"/>
        <w:gridCol w:w="1545"/>
        <w:gridCol w:w="1238"/>
      </w:tblGrid>
      <w:tr w:rsidR="00815BDC">
        <w:trPr>
          <w:trHeight w:val="1296"/>
        </w:trPr>
        <w:tc>
          <w:tcPr>
            <w:tcW w:w="1398" w:type="dxa"/>
            <w:shd w:val="clear" w:color="auto" w:fill="EBF0F3"/>
          </w:tcPr>
          <w:p w:rsidR="00815BDC" w:rsidRDefault="0044420C">
            <w:pPr>
              <w:pStyle w:val="TableParagraph"/>
              <w:spacing w:before="7" w:line="261" w:lineRule="auto"/>
              <w:ind w:left="50" w:right="117"/>
              <w:rPr>
                <w:sz w:val="24"/>
              </w:rPr>
            </w:pPr>
            <w:r>
              <w:rPr>
                <w:color w:val="231F20"/>
                <w:spacing w:val="-1"/>
                <w:w w:val="95"/>
                <w:sz w:val="24"/>
              </w:rPr>
              <w:t xml:space="preserve">Fewer </w:t>
            </w:r>
            <w:r>
              <w:rPr>
                <w:color w:val="231F20"/>
                <w:w w:val="95"/>
                <w:sz w:val="24"/>
              </w:rPr>
              <w:t>fossil</w:t>
            </w:r>
            <w:r>
              <w:rPr>
                <w:color w:val="231F20"/>
                <w:spacing w:val="-61"/>
                <w:w w:val="9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fuels</w:t>
            </w:r>
          </w:p>
          <w:p w:rsidR="00815BDC" w:rsidRDefault="0044420C">
            <w:pPr>
              <w:pStyle w:val="TableParagraph"/>
              <w:spacing w:before="68" w:line="300" w:lineRule="atLeast"/>
              <w:ind w:left="50" w:right="117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Lower</w:t>
            </w:r>
            <w:r>
              <w:rPr>
                <w:color w:val="231F20"/>
                <w:spacing w:val="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CO</w:t>
            </w:r>
            <w:r>
              <w:rPr>
                <w:color w:val="231F20"/>
                <w:w w:val="95"/>
                <w:sz w:val="24"/>
                <w:vertAlign w:val="subscript"/>
              </w:rPr>
              <w:t>2</w:t>
            </w:r>
            <w:r>
              <w:rPr>
                <w:color w:val="231F20"/>
                <w:spacing w:val="-61"/>
                <w:w w:val="9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levels</w:t>
            </w:r>
          </w:p>
        </w:tc>
        <w:tc>
          <w:tcPr>
            <w:tcW w:w="1297" w:type="dxa"/>
            <w:shd w:val="clear" w:color="auto" w:fill="EBF0F3"/>
          </w:tcPr>
          <w:p w:rsidR="00815BDC" w:rsidRDefault="0044420C">
            <w:pPr>
              <w:pStyle w:val="TableParagraph"/>
              <w:spacing w:before="7" w:line="261" w:lineRule="auto"/>
              <w:ind w:left="134" w:right="182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Improved</w:t>
            </w:r>
            <w:r>
              <w:rPr>
                <w:color w:val="231F20"/>
                <w:spacing w:val="-61"/>
                <w:w w:val="95"/>
                <w:sz w:val="24"/>
              </w:rPr>
              <w:t xml:space="preserve"> </w:t>
            </w:r>
            <w:r>
              <w:rPr>
                <w:color w:val="231F20"/>
                <w:spacing w:val="-1"/>
                <w:w w:val="95"/>
                <w:sz w:val="24"/>
              </w:rPr>
              <w:t>air</w:t>
            </w:r>
            <w:r>
              <w:rPr>
                <w:color w:val="231F20"/>
                <w:spacing w:val="-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quality</w:t>
            </w:r>
          </w:p>
          <w:p w:rsidR="00815BDC" w:rsidRDefault="0044420C">
            <w:pPr>
              <w:pStyle w:val="TableParagraph"/>
              <w:spacing w:before="68" w:line="300" w:lineRule="atLeast"/>
              <w:ind w:left="134" w:right="182"/>
              <w:rPr>
                <w:sz w:val="24"/>
              </w:rPr>
            </w:pPr>
            <w:r>
              <w:rPr>
                <w:color w:val="231F20"/>
                <w:w w:val="90"/>
                <w:sz w:val="24"/>
              </w:rPr>
              <w:t>Thermal</w:t>
            </w:r>
            <w:r>
              <w:rPr>
                <w:color w:val="231F20"/>
                <w:spacing w:val="-58"/>
                <w:w w:val="9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comfort</w:t>
            </w:r>
          </w:p>
        </w:tc>
        <w:tc>
          <w:tcPr>
            <w:tcW w:w="1438" w:type="dxa"/>
            <w:shd w:val="clear" w:color="auto" w:fill="EBF0F3"/>
          </w:tcPr>
          <w:p w:rsidR="00815BDC" w:rsidRDefault="0044420C">
            <w:pPr>
              <w:pStyle w:val="TableParagraph"/>
              <w:spacing w:before="7" w:line="261" w:lineRule="auto"/>
              <w:ind w:left="189"/>
              <w:rPr>
                <w:sz w:val="24"/>
              </w:rPr>
            </w:pPr>
            <w:r>
              <w:rPr>
                <w:color w:val="231F20"/>
                <w:sz w:val="24"/>
              </w:rPr>
              <w:t>Reduced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humidity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pacing w:val="-2"/>
                <w:sz w:val="24"/>
              </w:rPr>
              <w:t>and</w:t>
            </w:r>
            <w:r>
              <w:rPr>
                <w:color w:val="231F20"/>
                <w:spacing w:val="-13"/>
                <w:sz w:val="24"/>
              </w:rPr>
              <w:t xml:space="preserve"> </w:t>
            </w:r>
            <w:r>
              <w:rPr>
                <w:color w:val="231F20"/>
                <w:spacing w:val="-2"/>
                <w:sz w:val="24"/>
              </w:rPr>
              <w:t>damp</w:t>
            </w:r>
          </w:p>
          <w:p w:rsidR="00815BDC" w:rsidRDefault="0044420C">
            <w:pPr>
              <w:pStyle w:val="TableParagraph"/>
              <w:spacing w:before="111" w:line="256" w:lineRule="exact"/>
              <w:ind w:left="189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Less</w:t>
            </w:r>
            <w:r>
              <w:rPr>
                <w:color w:val="231F20"/>
                <w:spacing w:val="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noise</w:t>
            </w:r>
          </w:p>
        </w:tc>
        <w:tc>
          <w:tcPr>
            <w:tcW w:w="1241" w:type="dxa"/>
            <w:shd w:val="clear" w:color="auto" w:fill="EBF0F3"/>
          </w:tcPr>
          <w:p w:rsidR="00815BDC" w:rsidRDefault="0044420C">
            <w:pPr>
              <w:pStyle w:val="TableParagraph"/>
              <w:spacing w:before="7" w:line="261" w:lineRule="auto"/>
              <w:ind w:left="151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Reduced</w:t>
            </w:r>
            <w:r>
              <w:rPr>
                <w:color w:val="231F20"/>
                <w:spacing w:val="-61"/>
                <w:w w:val="9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heat in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urban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areas</w:t>
            </w:r>
          </w:p>
        </w:tc>
        <w:tc>
          <w:tcPr>
            <w:tcW w:w="1371" w:type="dxa"/>
            <w:shd w:val="clear" w:color="auto" w:fill="EBF0F3"/>
          </w:tcPr>
          <w:p w:rsidR="00815BDC" w:rsidRDefault="0044420C">
            <w:pPr>
              <w:pStyle w:val="TableParagraph"/>
              <w:spacing w:before="7" w:line="261" w:lineRule="auto"/>
              <w:ind w:left="151" w:right="89"/>
              <w:rPr>
                <w:sz w:val="24"/>
              </w:rPr>
            </w:pPr>
            <w:r>
              <w:rPr>
                <w:color w:val="231F20"/>
                <w:sz w:val="24"/>
              </w:rPr>
              <w:t>Reduced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livestock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pacing w:val="-1"/>
                <w:sz w:val="24"/>
              </w:rPr>
              <w:t>production</w:t>
            </w:r>
          </w:p>
        </w:tc>
        <w:tc>
          <w:tcPr>
            <w:tcW w:w="1545" w:type="dxa"/>
            <w:shd w:val="clear" w:color="auto" w:fill="EBF0F3"/>
          </w:tcPr>
          <w:p w:rsidR="00815BDC" w:rsidRDefault="0044420C">
            <w:pPr>
              <w:pStyle w:val="TableParagraph"/>
              <w:spacing w:before="7" w:line="261" w:lineRule="auto"/>
              <w:ind w:left="108"/>
              <w:rPr>
                <w:sz w:val="24"/>
              </w:rPr>
            </w:pPr>
            <w:r>
              <w:rPr>
                <w:color w:val="231F20"/>
                <w:sz w:val="24"/>
              </w:rPr>
              <w:t>Less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deforestation</w:t>
            </w:r>
          </w:p>
        </w:tc>
        <w:tc>
          <w:tcPr>
            <w:tcW w:w="1238" w:type="dxa"/>
            <w:shd w:val="clear" w:color="auto" w:fill="EBF0F3"/>
          </w:tcPr>
          <w:p w:rsidR="00815BDC" w:rsidRDefault="0044420C">
            <w:pPr>
              <w:pStyle w:val="TableParagraph"/>
              <w:spacing w:before="7" w:line="261" w:lineRule="auto"/>
              <w:ind w:left="93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Less</w:t>
            </w:r>
            <w:r>
              <w:rPr>
                <w:color w:val="231F20"/>
                <w:spacing w:val="1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meat</w:t>
            </w:r>
            <w:r>
              <w:rPr>
                <w:color w:val="231F20"/>
                <w:spacing w:val="-6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consumed</w:t>
            </w:r>
          </w:p>
        </w:tc>
      </w:tr>
    </w:tbl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5"/>
        <w:rPr>
          <w:sz w:val="23"/>
        </w:rPr>
      </w:pPr>
    </w:p>
    <w:p w:rsidR="00815BDC" w:rsidRDefault="0044420C">
      <w:pPr>
        <w:pStyle w:val="BodyText"/>
        <w:spacing w:before="108"/>
        <w:ind w:left="13039"/>
        <w:rPr>
          <w:sz w:val="14"/>
        </w:rPr>
      </w:pPr>
      <w:r>
        <w:rPr>
          <w:color w:val="231F20"/>
          <w:w w:val="95"/>
        </w:rPr>
        <w:t>Source: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Adapted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climate: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co-benefits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diagram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(17)</w:t>
      </w:r>
    </w:p>
    <w:p w:rsidR="00815BDC" w:rsidRDefault="00815BDC">
      <w:pPr>
        <w:pStyle w:val="BodyText"/>
        <w:spacing w:before="8"/>
        <w:rPr>
          <w:sz w:val="20"/>
        </w:rPr>
      </w:pPr>
    </w:p>
    <w:p w:rsidR="00815BDC" w:rsidRDefault="0044420C">
      <w:pPr>
        <w:pStyle w:val="BodyText"/>
        <w:tabs>
          <w:tab w:val="right" w:pos="22677"/>
        </w:tabs>
        <w:spacing w:before="103"/>
        <w:ind w:left="1133"/>
      </w:pPr>
      <w:r>
        <w:rPr>
          <w:color w:val="414042"/>
          <w:w w:val="95"/>
        </w:rPr>
        <w:t>76</w:t>
      </w:r>
      <w:r>
        <w:rPr>
          <w:color w:val="414042"/>
          <w:spacing w:val="61"/>
        </w:rPr>
        <w:t xml:space="preserve"> </w:t>
      </w:r>
      <w:r>
        <w:rPr>
          <w:color w:val="414042"/>
          <w:w w:val="95"/>
        </w:rPr>
        <w:t>|</w:t>
      </w:r>
      <w:r>
        <w:rPr>
          <w:color w:val="414042"/>
          <w:spacing w:val="38"/>
          <w:w w:val="95"/>
        </w:rPr>
        <w:t xml:space="preserve"> </w:t>
      </w:r>
      <w:r>
        <w:rPr>
          <w:color w:val="414042"/>
          <w:w w:val="95"/>
        </w:rPr>
        <w:t>Yarra</w:t>
      </w:r>
      <w:r>
        <w:rPr>
          <w:color w:val="414042"/>
          <w:spacing w:val="-9"/>
          <w:w w:val="95"/>
        </w:rPr>
        <w:t xml:space="preserve"> </w:t>
      </w:r>
      <w:r>
        <w:rPr>
          <w:color w:val="414042"/>
          <w:w w:val="95"/>
        </w:rPr>
        <w:t>Ranges</w:t>
      </w:r>
      <w:r>
        <w:rPr>
          <w:color w:val="414042"/>
          <w:spacing w:val="-9"/>
          <w:w w:val="95"/>
        </w:rPr>
        <w:t xml:space="preserve"> </w:t>
      </w:r>
      <w:r>
        <w:rPr>
          <w:color w:val="414042"/>
          <w:w w:val="95"/>
        </w:rPr>
        <w:t>Health</w:t>
      </w:r>
      <w:r>
        <w:rPr>
          <w:color w:val="414042"/>
          <w:spacing w:val="-9"/>
          <w:w w:val="95"/>
        </w:rPr>
        <w:t xml:space="preserve"> </w:t>
      </w:r>
      <w:r>
        <w:rPr>
          <w:color w:val="414042"/>
          <w:w w:val="95"/>
        </w:rPr>
        <w:t>and</w:t>
      </w:r>
      <w:r>
        <w:rPr>
          <w:color w:val="414042"/>
          <w:spacing w:val="-17"/>
          <w:w w:val="95"/>
        </w:rPr>
        <w:t xml:space="preserve"> </w:t>
      </w:r>
      <w:r>
        <w:rPr>
          <w:color w:val="414042"/>
          <w:w w:val="95"/>
        </w:rPr>
        <w:t>Wellbeing</w:t>
      </w:r>
      <w:r>
        <w:rPr>
          <w:color w:val="414042"/>
          <w:spacing w:val="-9"/>
          <w:w w:val="95"/>
        </w:rPr>
        <w:t xml:space="preserve"> </w:t>
      </w:r>
      <w:r>
        <w:rPr>
          <w:color w:val="414042"/>
          <w:w w:val="95"/>
        </w:rPr>
        <w:t>Plan</w:t>
      </w:r>
      <w:r>
        <w:rPr>
          <w:color w:val="414042"/>
          <w:spacing w:val="-9"/>
          <w:w w:val="95"/>
        </w:rPr>
        <w:t xml:space="preserve"> </w:t>
      </w:r>
      <w:r>
        <w:rPr>
          <w:color w:val="414042"/>
          <w:w w:val="95"/>
        </w:rPr>
        <w:t>2021–2025</w:t>
      </w:r>
      <w:r>
        <w:rPr>
          <w:color w:val="414042"/>
          <w:w w:val="95"/>
        </w:rPr>
        <w:tab/>
        <w:t>77</w:t>
      </w:r>
    </w:p>
    <w:p w:rsidR="00815BDC" w:rsidRDefault="00815BDC">
      <w:pPr>
        <w:sectPr w:rsidR="00815BDC">
          <w:headerReference w:type="default" r:id="rId91"/>
          <w:pgSz w:w="23820" w:h="16840" w:orient="landscape"/>
          <w:pgMar w:top="520" w:right="0" w:bottom="280" w:left="0" w:header="0" w:footer="0" w:gutter="0"/>
          <w:cols w:space="720"/>
        </w:sectPr>
      </w:pPr>
    </w:p>
    <w:p w:rsidR="00815BDC" w:rsidRDefault="0044420C">
      <w:pPr>
        <w:pStyle w:val="BodyText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316" o:spid="_x0000_s1369" style="width:56.7pt;height:114.4pt;mso-position-horizontal-relative:char;mso-position-vertical-relative:line" coordsize="1134,2288">
            <v:rect id="docshape317" o:spid="_x0000_s1371" style="position:absolute;width:1134;height:2288" fillcolor="#c7d8e1" stroked="f"/>
            <v:shape id="docshape318" o:spid="_x0000_s1370" type="#_x0000_t202" style="position:absolute;width:1134;height:2288" filled="f" stroked="f">
              <v:textbox inset="0,0,0,0">
                <w:txbxContent>
                  <w:p w:rsidR="00815BDC" w:rsidRDefault="00815BDC">
                    <w:pPr>
                      <w:spacing w:before="1"/>
                      <w:rPr>
                        <w:sz w:val="69"/>
                      </w:rPr>
                    </w:pPr>
                  </w:p>
                  <w:p w:rsidR="00815BDC" w:rsidRDefault="0044420C">
                    <w:pPr>
                      <w:spacing w:before="1"/>
                      <w:ind w:left="320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00548A"/>
                        <w:sz w:val="60"/>
                      </w:rPr>
                      <w:t>P2</w:t>
                    </w:r>
                  </w:p>
                </w:txbxContent>
              </v:textbox>
            </v:shape>
            <w10:anchorlock/>
          </v:group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5"/>
        <w:rPr>
          <w:sz w:val="26"/>
        </w:rPr>
      </w:pPr>
    </w:p>
    <w:p w:rsidR="00815BDC" w:rsidRDefault="00815BDC">
      <w:pPr>
        <w:rPr>
          <w:sz w:val="26"/>
        </w:rPr>
        <w:sectPr w:rsidR="00815BDC">
          <w:headerReference w:type="default" r:id="rId92"/>
          <w:pgSz w:w="23820" w:h="16840" w:orient="landscape"/>
          <w:pgMar w:top="520" w:right="0" w:bottom="280" w:left="0" w:header="0" w:footer="0" w:gutter="0"/>
          <w:cols w:space="720"/>
        </w:sectPr>
      </w:pPr>
    </w:p>
    <w:p w:rsidR="00815BDC" w:rsidRDefault="0044420C">
      <w:pPr>
        <w:pStyle w:val="BodyText"/>
        <w:spacing w:before="107" w:line="261" w:lineRule="auto"/>
        <w:ind w:left="1133"/>
      </w:pPr>
      <w:r>
        <w:rPr>
          <w:color w:val="231F20"/>
          <w:w w:val="95"/>
        </w:rPr>
        <w:t>During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recent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incidents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relating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climate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change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Victoria,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main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loss of life has occurred through extreme weather events leading to</w:t>
      </w:r>
      <w:r>
        <w:rPr>
          <w:color w:val="231F20"/>
          <w:spacing w:val="-64"/>
        </w:rPr>
        <w:t xml:space="preserve"> </w:t>
      </w:r>
      <w:r>
        <w:rPr>
          <w:color w:val="231F20"/>
          <w:w w:val="95"/>
        </w:rPr>
        <w:t>bushfires,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storms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floods;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high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heat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days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causing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heat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stress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 xml:space="preserve">amongst residents. </w:t>
      </w:r>
      <w:r>
        <w:rPr>
          <w:color w:val="231F20"/>
          <w:position w:val="8"/>
          <w:sz w:val="14"/>
        </w:rPr>
        <w:t xml:space="preserve">(18) </w:t>
      </w:r>
      <w:r>
        <w:rPr>
          <w:color w:val="231F20"/>
        </w:rPr>
        <w:t>Interventions by Councils that could reduce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illness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deaths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heatwaves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include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to: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53" w:line="261" w:lineRule="auto"/>
        <w:ind w:right="105"/>
        <w:rPr>
          <w:sz w:val="24"/>
        </w:rPr>
      </w:pPr>
      <w:r>
        <w:rPr>
          <w:color w:val="231F20"/>
          <w:spacing w:val="-1"/>
          <w:sz w:val="24"/>
        </w:rPr>
        <w:t xml:space="preserve">increase community awareness of projected </w:t>
      </w:r>
      <w:r>
        <w:rPr>
          <w:color w:val="231F20"/>
          <w:sz w:val="24"/>
        </w:rPr>
        <w:t>impacts, frequency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intensity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of: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bushfires,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storms,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floods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heatwaves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on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health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preventing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impacts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54"/>
        <w:ind w:hanging="361"/>
        <w:rPr>
          <w:sz w:val="24"/>
        </w:rPr>
      </w:pPr>
      <w:r>
        <w:rPr>
          <w:color w:val="231F20"/>
          <w:w w:val="95"/>
          <w:sz w:val="24"/>
        </w:rPr>
        <w:t>implement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urban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greening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cooling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strategies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1" w:line="261" w:lineRule="auto"/>
        <w:ind w:right="38"/>
        <w:rPr>
          <w:sz w:val="24"/>
        </w:rPr>
      </w:pPr>
      <w:r>
        <w:rPr>
          <w:color w:val="231F20"/>
          <w:w w:val="95"/>
          <w:sz w:val="24"/>
        </w:rPr>
        <w:t>encourage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leadership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</w:t>
      </w:r>
      <w:r>
        <w:rPr>
          <w:color w:val="231F20"/>
          <w:spacing w:val="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local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development</w:t>
      </w:r>
      <w:r>
        <w:rPr>
          <w:color w:val="231F20"/>
          <w:spacing w:val="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through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low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carbon</w:t>
      </w:r>
      <w:r>
        <w:rPr>
          <w:color w:val="231F20"/>
          <w:spacing w:val="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-61"/>
          <w:w w:val="95"/>
          <w:sz w:val="24"/>
        </w:rPr>
        <w:t xml:space="preserve"> </w:t>
      </w:r>
      <w:r>
        <w:rPr>
          <w:color w:val="231F20"/>
          <w:sz w:val="24"/>
        </w:rPr>
        <w:t>climate-adapted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neighbourhoods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line="261" w:lineRule="auto"/>
        <w:ind w:right="273"/>
        <w:rPr>
          <w:sz w:val="24"/>
        </w:rPr>
      </w:pPr>
      <w:r>
        <w:rPr>
          <w:color w:val="231F20"/>
          <w:sz w:val="24"/>
        </w:rPr>
        <w:t>support programs that improve energy efficiency and thermal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w w:val="95"/>
          <w:sz w:val="24"/>
        </w:rPr>
        <w:t>comfort,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maintain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safe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indoor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temperatures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reduce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bill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stress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including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for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older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people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those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more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affected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54" w:line="261" w:lineRule="auto"/>
        <w:ind w:right="548"/>
        <w:rPr>
          <w:sz w:val="24"/>
        </w:rPr>
      </w:pPr>
      <w:r>
        <w:rPr>
          <w:color w:val="231F20"/>
          <w:w w:val="95"/>
          <w:sz w:val="24"/>
        </w:rPr>
        <w:t>ensure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emergency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management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plans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strategies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consider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projected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changes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climate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climate-related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health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risks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line="261" w:lineRule="auto"/>
        <w:ind w:right="650"/>
        <w:rPr>
          <w:sz w:val="24"/>
        </w:rPr>
      </w:pPr>
      <w:r>
        <w:rPr>
          <w:color w:val="231F20"/>
          <w:w w:val="95"/>
          <w:sz w:val="24"/>
        </w:rPr>
        <w:t>plan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for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invest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cooler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cleaner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air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spaces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provide</w:t>
      </w:r>
      <w:r>
        <w:rPr>
          <w:color w:val="231F20"/>
          <w:spacing w:val="-61"/>
          <w:w w:val="95"/>
          <w:sz w:val="24"/>
        </w:rPr>
        <w:t xml:space="preserve"> </w:t>
      </w:r>
      <w:r>
        <w:rPr>
          <w:color w:val="231F20"/>
          <w:sz w:val="24"/>
        </w:rPr>
        <w:t>community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respite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line="261" w:lineRule="auto"/>
        <w:ind w:right="375"/>
        <w:rPr>
          <w:sz w:val="24"/>
        </w:rPr>
      </w:pPr>
      <w:r>
        <w:rPr>
          <w:color w:val="231F20"/>
          <w:w w:val="95"/>
          <w:sz w:val="24"/>
        </w:rPr>
        <w:t>link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Council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service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users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into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appropriate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services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e.g.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hardship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schemes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for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utility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retailers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line="261" w:lineRule="auto"/>
        <w:ind w:right="562"/>
        <w:rPr>
          <w:sz w:val="24"/>
        </w:rPr>
      </w:pPr>
      <w:r>
        <w:rPr>
          <w:color w:val="231F20"/>
          <w:w w:val="95"/>
          <w:sz w:val="24"/>
        </w:rPr>
        <w:t>monitor</w:t>
      </w:r>
      <w:r>
        <w:rPr>
          <w:color w:val="231F20"/>
          <w:spacing w:val="2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water</w:t>
      </w:r>
      <w:r>
        <w:rPr>
          <w:color w:val="231F20"/>
          <w:spacing w:val="2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quality</w:t>
      </w:r>
      <w:r>
        <w:rPr>
          <w:color w:val="231F20"/>
          <w:spacing w:val="2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2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foodborne</w:t>
      </w:r>
      <w:r>
        <w:rPr>
          <w:color w:val="231F20"/>
          <w:spacing w:val="2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disease</w:t>
      </w:r>
      <w:r>
        <w:rPr>
          <w:color w:val="231F20"/>
          <w:spacing w:val="2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outbreaks</w:t>
      </w:r>
      <w:r>
        <w:rPr>
          <w:color w:val="231F20"/>
          <w:spacing w:val="2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during</w:t>
      </w:r>
      <w:r>
        <w:rPr>
          <w:color w:val="231F20"/>
          <w:spacing w:val="-61"/>
          <w:w w:val="95"/>
          <w:sz w:val="24"/>
        </w:rPr>
        <w:t xml:space="preserve"> </w:t>
      </w:r>
      <w:r>
        <w:rPr>
          <w:color w:val="231F20"/>
          <w:sz w:val="24"/>
        </w:rPr>
        <w:t>heatwaves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(Environmental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Health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teams).</w:t>
      </w:r>
    </w:p>
    <w:p w:rsidR="00815BDC" w:rsidRDefault="0044420C">
      <w:pPr>
        <w:pStyle w:val="BodyText"/>
        <w:spacing w:before="107" w:line="261" w:lineRule="auto"/>
        <w:ind w:left="1133" w:right="3829"/>
        <w:jc w:val="both"/>
      </w:pPr>
      <w:r>
        <w:br w:type="column"/>
      </w:r>
      <w:r>
        <w:rPr>
          <w:color w:val="231F20"/>
          <w:w w:val="95"/>
        </w:rPr>
        <w:t>Council has already acted to incorporate climate change into health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planning.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impact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climate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agenda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through: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ind w:hanging="361"/>
        <w:rPr>
          <w:sz w:val="24"/>
        </w:rPr>
      </w:pPr>
      <w:r>
        <w:rPr>
          <w:color w:val="231F20"/>
          <w:w w:val="95"/>
          <w:sz w:val="24"/>
        </w:rPr>
        <w:t>declaring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Climate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Emergency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0"/>
        <w:ind w:hanging="361"/>
        <w:rPr>
          <w:sz w:val="24"/>
        </w:rPr>
      </w:pPr>
      <w:r>
        <w:rPr>
          <w:color w:val="231F20"/>
          <w:w w:val="95"/>
          <w:sz w:val="24"/>
        </w:rPr>
        <w:t>developing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Liveable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Climate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Action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Plan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1"/>
        <w:ind w:hanging="361"/>
        <w:rPr>
          <w:sz w:val="24"/>
        </w:rPr>
      </w:pPr>
      <w:r>
        <w:rPr>
          <w:color w:val="231F20"/>
          <w:w w:val="95"/>
          <w:sz w:val="24"/>
        </w:rPr>
        <w:t>identifying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climate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change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as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key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health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wellbeing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priority</w:t>
      </w:r>
    </w:p>
    <w:p w:rsidR="00815BDC" w:rsidRDefault="0044420C">
      <w:pPr>
        <w:pStyle w:val="BodyText"/>
        <w:spacing w:before="194" w:line="261" w:lineRule="auto"/>
        <w:ind w:left="1133" w:right="3187"/>
      </w:pPr>
      <w:r>
        <w:rPr>
          <w:color w:val="231F20"/>
          <w:w w:val="95"/>
        </w:rPr>
        <w:t>Partnerships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identify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how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Council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community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work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together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to support a healthy, sustainable food system, which is linked to both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climate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change,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clear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co-benefits.</w:t>
      </w:r>
    </w:p>
    <w:p w:rsidR="00815BDC" w:rsidRDefault="0044420C">
      <w:pPr>
        <w:pStyle w:val="BodyText"/>
        <w:spacing w:before="168" w:line="261" w:lineRule="auto"/>
        <w:ind w:left="1133" w:right="3187"/>
      </w:pPr>
      <w:r>
        <w:rPr>
          <w:color w:val="231F20"/>
        </w:rPr>
        <w:t>While this Plan is focused on adapting to and preventing the health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impacts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climate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change,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action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mitigate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climate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change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essential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to reducing the direct and indirect health impacts. Council’s work on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climate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change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mitigation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captured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its</w:t>
      </w:r>
      <w:r>
        <w:rPr>
          <w:color w:val="231F20"/>
          <w:spacing w:val="13"/>
          <w:w w:val="95"/>
        </w:rPr>
        <w:t xml:space="preserve"> </w:t>
      </w:r>
      <w:r>
        <w:rPr>
          <w:i/>
          <w:color w:val="231F20"/>
          <w:w w:val="95"/>
        </w:rPr>
        <w:t>2020</w:t>
      </w:r>
      <w:r>
        <w:rPr>
          <w:i/>
          <w:color w:val="231F20"/>
          <w:spacing w:val="13"/>
          <w:w w:val="95"/>
        </w:rPr>
        <w:t xml:space="preserve"> </w:t>
      </w:r>
      <w:r>
        <w:rPr>
          <w:i/>
          <w:color w:val="231F20"/>
          <w:w w:val="95"/>
        </w:rPr>
        <w:t>Liveable</w:t>
      </w:r>
      <w:r>
        <w:rPr>
          <w:i/>
          <w:color w:val="231F20"/>
          <w:spacing w:val="13"/>
          <w:w w:val="95"/>
        </w:rPr>
        <w:t xml:space="preserve"> </w:t>
      </w:r>
      <w:r>
        <w:rPr>
          <w:i/>
          <w:color w:val="231F20"/>
          <w:w w:val="95"/>
        </w:rPr>
        <w:t>Climate</w:t>
      </w:r>
      <w:r>
        <w:rPr>
          <w:i/>
          <w:color w:val="231F20"/>
          <w:spacing w:val="13"/>
          <w:w w:val="95"/>
        </w:rPr>
        <w:t xml:space="preserve"> </w:t>
      </w:r>
      <w:r>
        <w:rPr>
          <w:i/>
          <w:color w:val="231F20"/>
          <w:w w:val="95"/>
        </w:rPr>
        <w:t>Action</w:t>
      </w:r>
      <w:r>
        <w:rPr>
          <w:i/>
          <w:color w:val="231F20"/>
          <w:spacing w:val="-61"/>
          <w:w w:val="95"/>
        </w:rPr>
        <w:t xml:space="preserve"> </w:t>
      </w:r>
      <w:r>
        <w:rPr>
          <w:i/>
          <w:color w:val="231F20"/>
        </w:rPr>
        <w:t>Plan</w:t>
      </w:r>
      <w:r>
        <w:rPr>
          <w:color w:val="231F20"/>
        </w:rPr>
        <w:t>.</w:t>
      </w:r>
    </w:p>
    <w:p w:rsidR="00815BDC" w:rsidRDefault="0044420C">
      <w:pPr>
        <w:pStyle w:val="BodyText"/>
        <w:spacing w:before="166" w:line="261" w:lineRule="auto"/>
        <w:ind w:left="1133" w:right="3395"/>
      </w:pPr>
      <w:r>
        <w:rPr>
          <w:color w:val="231F20"/>
          <w:spacing w:val="-1"/>
        </w:rPr>
        <w:t>A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focus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on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supporting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community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adaptation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needed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because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certain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amount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climate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now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inevitable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due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example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population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growth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increased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emissions.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Action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needs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include: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54" w:line="261" w:lineRule="auto"/>
        <w:ind w:right="3720"/>
        <w:rPr>
          <w:sz w:val="24"/>
        </w:rPr>
      </w:pPr>
      <w:r>
        <w:rPr>
          <w:color w:val="231F20"/>
          <w:w w:val="95"/>
          <w:sz w:val="24"/>
        </w:rPr>
        <w:t>continued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emphasis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on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understanding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assessing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risks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-61"/>
          <w:w w:val="95"/>
          <w:sz w:val="24"/>
        </w:rPr>
        <w:t xml:space="preserve"> </w:t>
      </w:r>
      <w:r>
        <w:rPr>
          <w:color w:val="231F20"/>
          <w:sz w:val="24"/>
        </w:rPr>
        <w:t>climate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change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public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health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line="261" w:lineRule="auto"/>
        <w:ind w:right="3630"/>
        <w:rPr>
          <w:sz w:val="24"/>
        </w:rPr>
      </w:pPr>
      <w:r>
        <w:rPr>
          <w:color w:val="231F20"/>
          <w:w w:val="95"/>
          <w:sz w:val="24"/>
        </w:rPr>
        <w:t>promoting</w:t>
      </w:r>
      <w:r>
        <w:rPr>
          <w:color w:val="231F20"/>
          <w:spacing w:val="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community</w:t>
      </w:r>
      <w:r>
        <w:rPr>
          <w:color w:val="231F20"/>
          <w:spacing w:val="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adaptation</w:t>
      </w:r>
      <w:r>
        <w:rPr>
          <w:color w:val="231F20"/>
          <w:spacing w:val="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preparedness</w:t>
      </w:r>
      <w:r>
        <w:rPr>
          <w:color w:val="231F20"/>
          <w:spacing w:val="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for</w:t>
      </w:r>
      <w:r>
        <w:rPr>
          <w:color w:val="231F20"/>
          <w:spacing w:val="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public</w:t>
      </w:r>
      <w:r>
        <w:rPr>
          <w:color w:val="231F20"/>
          <w:spacing w:val="-61"/>
          <w:w w:val="95"/>
          <w:sz w:val="24"/>
        </w:rPr>
        <w:t xml:space="preserve"> </w:t>
      </w:r>
      <w:r>
        <w:rPr>
          <w:color w:val="231F20"/>
          <w:sz w:val="24"/>
        </w:rPr>
        <w:t>health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risks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associated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with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climate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change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line="261" w:lineRule="auto"/>
        <w:ind w:right="3425"/>
        <w:rPr>
          <w:sz w:val="24"/>
        </w:rPr>
      </w:pPr>
      <w:r>
        <w:rPr>
          <w:color w:val="231F20"/>
          <w:w w:val="95"/>
          <w:sz w:val="24"/>
        </w:rPr>
        <w:t>assessing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health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co-benefits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measures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reduce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greenhouse</w:t>
      </w:r>
      <w:r>
        <w:rPr>
          <w:color w:val="231F20"/>
          <w:spacing w:val="-61"/>
          <w:w w:val="95"/>
          <w:sz w:val="24"/>
        </w:rPr>
        <w:t xml:space="preserve"> </w:t>
      </w:r>
      <w:r>
        <w:rPr>
          <w:color w:val="231F20"/>
          <w:sz w:val="24"/>
        </w:rPr>
        <w:t>gas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emissions.</w:t>
      </w:r>
    </w:p>
    <w:p w:rsidR="00815BDC" w:rsidRDefault="00815BDC">
      <w:pPr>
        <w:spacing w:line="261" w:lineRule="auto"/>
        <w:rPr>
          <w:sz w:val="24"/>
        </w:rPr>
        <w:sectPr w:rsidR="00815BDC">
          <w:type w:val="continuous"/>
          <w:pgSz w:w="23820" w:h="16840" w:orient="landscape"/>
          <w:pgMar w:top="0" w:right="0" w:bottom="0" w:left="0" w:header="0" w:footer="0" w:gutter="0"/>
          <w:cols w:num="2" w:space="720" w:equalWidth="0">
            <w:col w:w="8474" w:space="3432"/>
            <w:col w:w="11914"/>
          </w:cols>
        </w:sectPr>
      </w:pPr>
    </w:p>
    <w:p w:rsidR="00815BDC" w:rsidRDefault="0044420C">
      <w:pPr>
        <w:pStyle w:val="BodyText"/>
        <w:rPr>
          <w:sz w:val="20"/>
        </w:rPr>
      </w:pPr>
      <w:r>
        <w:pict>
          <v:shape id="docshape319" o:spid="_x0000_s1368" type="#_x0000_t202" style="position:absolute;margin-left:16pt;margin-top:66pt;width:36.7pt;height:35.8pt;z-index:-251626496;mso-position-horizontal-relative:page;mso-position-vertical-relative:page" filled="f" stroked="f">
            <v:textbox inset="0,0,0,0">
              <w:txbxContent>
                <w:p w:rsidR="00815BDC" w:rsidRDefault="0044420C">
                  <w:pPr>
                    <w:spacing w:before="22"/>
                    <w:rPr>
                      <w:b/>
                      <w:sz w:val="60"/>
                    </w:rPr>
                  </w:pPr>
                  <w:r>
                    <w:rPr>
                      <w:b/>
                      <w:color w:val="00548A"/>
                      <w:sz w:val="60"/>
                    </w:rPr>
                    <w:t>P2</w:t>
                  </w:r>
                </w:p>
              </w:txbxContent>
            </v:textbox>
            <w10:wrap anchorx="page" anchory="page"/>
          </v:shape>
        </w:pict>
      </w:r>
      <w:r>
        <w:pict>
          <v:rect id="docshape320" o:spid="_x0000_s1367" style="position:absolute;margin-left:.1pt;margin-top:0;width:1190.3pt;height:841.9pt;z-index:-251625472;mso-position-horizontal-relative:page;mso-position-vertical-relative:page" fillcolor="#ebf0f3" stroked="f">
            <w10:wrap anchorx="page" anchory="page"/>
          </v:rect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11"/>
        <w:rPr>
          <w:sz w:val="27"/>
        </w:rPr>
      </w:pPr>
    </w:p>
    <w:p w:rsidR="00815BDC" w:rsidRDefault="0044420C">
      <w:pPr>
        <w:pStyle w:val="BodyText"/>
        <w:tabs>
          <w:tab w:val="left" w:pos="17486"/>
        </w:tabs>
        <w:spacing w:before="103"/>
        <w:ind w:left="1133"/>
      </w:pPr>
      <w:r>
        <w:rPr>
          <w:color w:val="414042"/>
          <w:w w:val="80"/>
        </w:rPr>
        <w:t>78</w:t>
      </w:r>
      <w:r>
        <w:rPr>
          <w:color w:val="414042"/>
          <w:spacing w:val="94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0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5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6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3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3"/>
        </w:rPr>
        <w:t xml:space="preserve"> </w:t>
      </w:r>
      <w:r>
        <w:rPr>
          <w:color w:val="414042"/>
          <w:w w:val="80"/>
        </w:rPr>
        <w:t>79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44420C">
      <w:pPr>
        <w:pStyle w:val="BodyText"/>
        <w:rPr>
          <w:sz w:val="20"/>
        </w:rPr>
      </w:pPr>
      <w:r>
        <w:lastRenderedPageBreak/>
        <w:pict>
          <v:rect id="docshape321" o:spid="_x0000_s1366" style="position:absolute;margin-left:.1pt;margin-top:0;width:1190.3pt;height:841.9pt;z-index:-251624448;mso-position-horizontal-relative:page;mso-position-vertical-relative:page" fillcolor="#ebf0f3" stroked="f">
            <w10:wrap anchorx="page" anchory="page"/>
          </v:rect>
        </w:pict>
      </w:r>
      <w:r>
        <w:rPr>
          <w:sz w:val="20"/>
        </w:rPr>
      </w:r>
      <w:r>
        <w:rPr>
          <w:sz w:val="20"/>
        </w:rPr>
        <w:pict>
          <v:group id="docshapegroup322" o:spid="_x0000_s1363" style="width:56.7pt;height:114.4pt;mso-position-horizontal-relative:char;mso-position-vertical-relative:line" coordsize="1134,2288">
            <v:rect id="docshape323" o:spid="_x0000_s1365" style="position:absolute;width:1134;height:2288" fillcolor="#c7d8e1" stroked="f"/>
            <v:shape id="docshape324" o:spid="_x0000_s1364" type="#_x0000_t202" style="position:absolute;width:1134;height:2288" filled="f" stroked="f">
              <v:textbox inset="0,0,0,0">
                <w:txbxContent>
                  <w:p w:rsidR="00815BDC" w:rsidRDefault="00815BDC">
                    <w:pPr>
                      <w:spacing w:before="1"/>
                      <w:rPr>
                        <w:sz w:val="69"/>
                      </w:rPr>
                    </w:pPr>
                  </w:p>
                  <w:p w:rsidR="00815BDC" w:rsidRDefault="0044420C">
                    <w:pPr>
                      <w:spacing w:before="1"/>
                      <w:ind w:left="320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00548A"/>
                        <w:sz w:val="60"/>
                      </w:rPr>
                      <w:t>P2</w:t>
                    </w:r>
                  </w:p>
                </w:txbxContent>
              </v:textbox>
            </v:shape>
            <w10:anchorlock/>
          </v:group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4"/>
        <w:rPr>
          <w:sz w:val="25"/>
        </w:rPr>
      </w:pPr>
    </w:p>
    <w:p w:rsidR="00815BDC" w:rsidRDefault="0044420C">
      <w:pPr>
        <w:spacing w:before="111"/>
        <w:ind w:left="1133"/>
        <w:rPr>
          <w:b/>
          <w:sz w:val="28"/>
        </w:rPr>
      </w:pPr>
      <w:r>
        <w:pict>
          <v:shape id="docshape325" o:spid="_x0000_s1362" type="#_x0000_t202" style="position:absolute;left:0;text-align:left;margin-left:709.95pt;margin-top:8.7pt;width:366.5pt;height:152.05pt;z-index:251611136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7299"/>
                  </w:tblGrid>
                  <w:tr w:rsidR="00815BDC">
                    <w:trPr>
                      <w:trHeight w:val="550"/>
                    </w:trPr>
                    <w:tc>
                      <w:tcPr>
                        <w:tcW w:w="7299" w:type="dxa"/>
                        <w:shd w:val="clear" w:color="auto" w:fill="009BDE"/>
                      </w:tcPr>
                      <w:p w:rsidR="00815BDC" w:rsidRDefault="0044420C">
                        <w:pPr>
                          <w:pStyle w:val="TableParagraph"/>
                          <w:spacing w:before="117"/>
                          <w:ind w:left="180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z w:val="28"/>
                          </w:rPr>
                          <w:t>Priority</w:t>
                        </w:r>
                        <w:r>
                          <w:rPr>
                            <w:b/>
                            <w:color w:val="FFFFFF"/>
                            <w:spacing w:val="-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actions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areas</w:t>
                        </w:r>
                      </w:p>
                    </w:tc>
                  </w:tr>
                  <w:tr w:rsidR="00815BDC">
                    <w:trPr>
                      <w:trHeight w:val="2471"/>
                    </w:trPr>
                    <w:tc>
                      <w:tcPr>
                        <w:tcW w:w="7299" w:type="dxa"/>
                        <w:tcBorders>
                          <w:left w:val="single" w:sz="8" w:space="0" w:color="009BDE"/>
                          <w:bottom w:val="single" w:sz="8" w:space="0" w:color="009BDE"/>
                          <w:right w:val="single" w:sz="8" w:space="0" w:color="009BDE"/>
                        </w:tcBorders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16" w:line="261" w:lineRule="auto"/>
                          <w:ind w:left="170" w:right="232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To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attain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our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goal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in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tackling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climate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change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and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its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impacts</w:t>
                        </w:r>
                        <w:r>
                          <w:rPr>
                            <w:b/>
                            <w:color w:val="231F20"/>
                            <w:spacing w:val="-6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on health, we aim to achieve: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18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55"/>
                          <w:ind w:hanging="36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healthy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resilient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country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face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climate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change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18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81" w:line="261" w:lineRule="auto"/>
                          <w:ind w:right="66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creation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places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respite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for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those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who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most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need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them</w:t>
                        </w:r>
                        <w:r>
                          <w:rPr>
                            <w:color w:val="231F20"/>
                            <w:spacing w:val="-6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during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extreme</w:t>
                        </w:r>
                        <w:r>
                          <w:rPr>
                            <w:color w:val="231F20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weather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18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55" w:line="261" w:lineRule="auto"/>
                          <w:ind w:right="878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increased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community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awareness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health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impacts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-6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climate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change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increased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capacity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prevent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them.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b/>
          <w:color w:val="00548A"/>
          <w:sz w:val="28"/>
        </w:rPr>
        <w:t>Community</w:t>
      </w:r>
      <w:r>
        <w:rPr>
          <w:b/>
          <w:color w:val="00548A"/>
          <w:spacing w:val="-15"/>
          <w:sz w:val="28"/>
        </w:rPr>
        <w:t xml:space="preserve"> </w:t>
      </w:r>
      <w:r>
        <w:rPr>
          <w:b/>
          <w:color w:val="00548A"/>
          <w:sz w:val="28"/>
        </w:rPr>
        <w:t>Survey</w:t>
      </w:r>
    </w:p>
    <w:p w:rsidR="00815BDC" w:rsidRDefault="0044420C">
      <w:pPr>
        <w:pStyle w:val="BodyText"/>
        <w:spacing w:before="4"/>
        <w:rPr>
          <w:b/>
          <w:sz w:val="14"/>
        </w:rPr>
      </w:pPr>
      <w:r>
        <w:pict>
          <v:group id="docshapegroup326" o:spid="_x0000_s1349" style="position:absolute;margin-left:56.9pt;margin-top:9.5pt;width:481.7pt;height:137.85pt;z-index:-251569152;mso-wrap-distance-left:0;mso-wrap-distance-right:0;mso-position-horizontal-relative:page" coordorigin="1138,190" coordsize="9634,2757">
            <v:rect id="docshape327" o:spid="_x0000_s1361" style="position:absolute;left:1148;top:199;width:9614;height:2737" stroked="f"/>
            <v:rect id="docshape328" o:spid="_x0000_s1360" style="position:absolute;left:1148;top:199;width:9614;height:2737" filled="f" strokecolor="#009bde" strokeweight="1pt"/>
            <v:rect id="docshape329" o:spid="_x0000_s1359" style="position:absolute;left:8223;top:462;width:20;height:772" fillcolor="#00548a" stroked="f"/>
            <v:line id="_x0000_s1358" style="position:absolute" from="10606,1397" to="1323,1397" strokecolor="#231f20" strokeweight="1pt"/>
            <v:line id="_x0000_s1357" style="position:absolute" from="10594,2154" to="1311,2154" strokecolor="#231f20" strokeweight="1pt"/>
            <v:rect id="docshape330" o:spid="_x0000_s1356" style="position:absolute;left:8223;top:462;width:20;height:772" fillcolor="#009bde" stroked="f"/>
            <v:line id="_x0000_s1355" style="position:absolute" from="6586,2341" to="6586,2766" strokecolor="#009bde" strokeweight="1pt"/>
            <v:shape id="docshape331" o:spid="_x0000_s1354" type="#_x0000_t202" style="position:absolute;left:1322;top:399;width:5331;height:757" filled="f" stroked="f">
              <v:textbox inset="0,0,0,0">
                <w:txbxContent>
                  <w:p w:rsidR="00815BDC" w:rsidRDefault="0044420C">
                    <w:pPr>
                      <w:spacing w:before="9"/>
                      <w:rPr>
                        <w:b/>
                        <w:sz w:val="24"/>
                      </w:rPr>
                    </w:pPr>
                    <w:r>
                      <w:rPr>
                        <w:color w:val="00548A"/>
                        <w:sz w:val="24"/>
                      </w:rPr>
                      <w:t>Young</w:t>
                    </w:r>
                    <w:r>
                      <w:rPr>
                        <w:color w:val="00548A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people</w:t>
                    </w:r>
                    <w:r>
                      <w:rPr>
                        <w:color w:val="00548A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rated</w:t>
                    </w:r>
                    <w:r>
                      <w:rPr>
                        <w:color w:val="00548A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4"/>
                      </w:rPr>
                      <w:t>‘tackling</w:t>
                    </w:r>
                    <w:r>
                      <w:rPr>
                        <w:b/>
                        <w:color w:val="00548A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4"/>
                      </w:rPr>
                      <w:t>the</w:t>
                    </w:r>
                    <w:r>
                      <w:rPr>
                        <w:b/>
                        <w:color w:val="00548A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4"/>
                      </w:rPr>
                      <w:t>climate</w:t>
                    </w:r>
                    <w:r>
                      <w:rPr>
                        <w:b/>
                        <w:color w:val="00548A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4"/>
                      </w:rPr>
                      <w:t>change</w:t>
                    </w:r>
                  </w:p>
                  <w:p w:rsidR="00815BDC" w:rsidRDefault="0044420C">
                    <w:pPr>
                      <w:spacing w:before="194"/>
                      <w:rPr>
                        <w:sz w:val="24"/>
                      </w:rPr>
                    </w:pPr>
                    <w:r>
                      <w:rPr>
                        <w:b/>
                        <w:color w:val="00548A"/>
                        <w:sz w:val="24"/>
                      </w:rPr>
                      <w:t>impacts</w:t>
                    </w:r>
                    <w:r>
                      <w:rPr>
                        <w:b/>
                        <w:color w:val="00548A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4"/>
                      </w:rPr>
                      <w:t>on</w:t>
                    </w:r>
                    <w:r>
                      <w:rPr>
                        <w:b/>
                        <w:color w:val="00548A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4"/>
                      </w:rPr>
                      <w:t>health’</w:t>
                    </w:r>
                    <w:r>
                      <w:rPr>
                        <w:b/>
                        <w:color w:val="00548A"/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higher</w:t>
                    </w:r>
                    <w:r>
                      <w:rPr>
                        <w:color w:val="00548A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than</w:t>
                    </w:r>
                    <w:r>
                      <w:rPr>
                        <w:color w:val="00548A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other</w:t>
                    </w:r>
                    <w:r>
                      <w:rPr>
                        <w:color w:val="00548A"/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age</w:t>
                    </w:r>
                    <w:r>
                      <w:rPr>
                        <w:color w:val="00548A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groups</w:t>
                    </w:r>
                  </w:p>
                </w:txbxContent>
              </v:textbox>
            </v:shape>
            <v:shape id="docshape332" o:spid="_x0000_s1353" type="#_x0000_t202" style="position:absolute;left:8433;top:401;width:1608;height:884" filled="f" stroked="f">
              <v:textbox inset="0,0,0,0">
                <w:txbxContent>
                  <w:p w:rsidR="00815BDC" w:rsidRDefault="0044420C">
                    <w:pPr>
                      <w:spacing w:before="2" w:line="261" w:lineRule="auto"/>
                      <w:ind w:right="15"/>
                      <w:rPr>
                        <w:sz w:val="24"/>
                      </w:rPr>
                    </w:pPr>
                    <w:r>
                      <w:rPr>
                        <w:color w:val="00548A"/>
                        <w:spacing w:val="-1"/>
                        <w:sz w:val="24"/>
                      </w:rPr>
                      <w:t>Young people</w:t>
                    </w:r>
                    <w:r>
                      <w:rPr>
                        <w:color w:val="00548A"/>
                        <w:sz w:val="24"/>
                      </w:rPr>
                      <w:t xml:space="preserve"> account</w:t>
                    </w:r>
                    <w:r>
                      <w:rPr>
                        <w:color w:val="00548A"/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for</w:t>
                    </w:r>
                    <w:r>
                      <w:rPr>
                        <w:color w:val="00548A"/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9%</w:t>
                    </w:r>
                    <w:r>
                      <w:rPr>
                        <w:color w:val="00548A"/>
                        <w:spacing w:val="-63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of</w:t>
                    </w:r>
                    <w:r>
                      <w:rPr>
                        <w:color w:val="00548A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survey</w:t>
                    </w:r>
                  </w:p>
                </w:txbxContent>
              </v:textbox>
            </v:shape>
            <v:shape id="docshape333" o:spid="_x0000_s1352" type="#_x0000_t202" style="position:absolute;left:1322;top:1567;width:6638;height:382" filled="f" stroked="f">
              <v:textbox inset="0,0,0,0">
                <w:txbxContent>
                  <w:p w:rsidR="00815BDC" w:rsidRDefault="0044420C">
                    <w:pPr>
                      <w:spacing w:before="12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00548A"/>
                        <w:sz w:val="32"/>
                      </w:rPr>
                      <w:t>75%</w:t>
                    </w:r>
                    <w:r>
                      <w:rPr>
                        <w:b/>
                        <w:color w:val="00548A"/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rated</w:t>
                    </w:r>
                    <w:r>
                      <w:rPr>
                        <w:color w:val="00548A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this</w:t>
                    </w:r>
                    <w:r>
                      <w:rPr>
                        <w:color w:val="00548A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priority</w:t>
                    </w:r>
                    <w:r>
                      <w:rPr>
                        <w:color w:val="00548A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as</w:t>
                    </w:r>
                    <w:r>
                      <w:rPr>
                        <w:color w:val="00548A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4"/>
                      </w:rPr>
                      <w:t>important</w:t>
                    </w:r>
                    <w:r>
                      <w:rPr>
                        <w:b/>
                        <w:color w:val="00548A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or</w:t>
                    </w:r>
                    <w:r>
                      <w:rPr>
                        <w:color w:val="00548A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4"/>
                      </w:rPr>
                      <w:t>extremely</w:t>
                    </w:r>
                    <w:r>
                      <w:rPr>
                        <w:b/>
                        <w:color w:val="00548A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4"/>
                      </w:rPr>
                      <w:t>important</w:t>
                    </w:r>
                  </w:p>
                </w:txbxContent>
              </v:textbox>
            </v:shape>
            <v:shape id="docshape334" o:spid="_x0000_s1351" type="#_x0000_t202" style="position:absolute;left:1322;top:2405;width:4986;height:287" filled="f" stroked="f">
              <v:textbox inset="0,0,0,0">
                <w:txbxContent>
                  <w:p w:rsidR="00815BDC" w:rsidRDefault="0044420C">
                    <w:pPr>
                      <w:spacing w:before="9"/>
                      <w:rPr>
                        <w:sz w:val="24"/>
                      </w:rPr>
                    </w:pPr>
                    <w:r>
                      <w:rPr>
                        <w:b/>
                        <w:color w:val="00548A"/>
                        <w:sz w:val="24"/>
                      </w:rPr>
                      <w:t>Women</w:t>
                    </w:r>
                    <w:r>
                      <w:rPr>
                        <w:b/>
                        <w:color w:val="00548A"/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placed</w:t>
                    </w:r>
                    <w:r>
                      <w:rPr>
                        <w:color w:val="00548A"/>
                        <w:spacing w:val="-16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more</w:t>
                    </w:r>
                    <w:r>
                      <w:rPr>
                        <w:color w:val="00548A"/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importance</w:t>
                    </w:r>
                    <w:r>
                      <w:rPr>
                        <w:color w:val="00548A"/>
                        <w:spacing w:val="-16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on</w:t>
                    </w:r>
                    <w:r>
                      <w:rPr>
                        <w:color w:val="00548A"/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this</w:t>
                    </w:r>
                    <w:r>
                      <w:rPr>
                        <w:color w:val="00548A"/>
                        <w:spacing w:val="-16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priority</w:t>
                    </w:r>
                  </w:p>
                </w:txbxContent>
              </v:textbox>
            </v:shape>
            <v:shape id="docshape335" o:spid="_x0000_s1350" type="#_x0000_t202" style="position:absolute;left:6884;top:2405;width:3435;height:287" filled="f" stroked="f">
              <v:textbox inset="0,0,0,0">
                <w:txbxContent>
                  <w:p w:rsidR="00815BDC" w:rsidRDefault="0044420C">
                    <w:pPr>
                      <w:spacing w:before="9"/>
                      <w:rPr>
                        <w:sz w:val="24"/>
                      </w:rPr>
                    </w:pPr>
                    <w:r>
                      <w:rPr>
                        <w:b/>
                        <w:color w:val="00548A"/>
                        <w:sz w:val="24"/>
                      </w:rPr>
                      <w:t>80%</w:t>
                    </w:r>
                    <w:r>
                      <w:rPr>
                        <w:b/>
                        <w:color w:val="00548A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of</w:t>
                    </w:r>
                    <w:r>
                      <w:rPr>
                        <w:color w:val="00548A"/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women</w:t>
                    </w:r>
                    <w:r>
                      <w:rPr>
                        <w:color w:val="00548A"/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and</w:t>
                    </w:r>
                    <w:r>
                      <w:rPr>
                        <w:color w:val="00548A"/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4"/>
                      </w:rPr>
                      <w:t>73%</w:t>
                    </w:r>
                    <w:r>
                      <w:rPr>
                        <w:b/>
                        <w:color w:val="00548A"/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of</w:t>
                    </w:r>
                    <w:r>
                      <w:rPr>
                        <w:color w:val="00548A"/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men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815BDC" w:rsidRDefault="00815BDC">
      <w:pPr>
        <w:pStyle w:val="BodyText"/>
        <w:rPr>
          <w:b/>
          <w:sz w:val="32"/>
        </w:rPr>
      </w:pPr>
    </w:p>
    <w:p w:rsidR="00815BDC" w:rsidRDefault="00815BDC">
      <w:pPr>
        <w:pStyle w:val="BodyText"/>
        <w:rPr>
          <w:b/>
          <w:sz w:val="32"/>
        </w:rPr>
      </w:pPr>
    </w:p>
    <w:p w:rsidR="00815BDC" w:rsidRDefault="00815BDC">
      <w:pPr>
        <w:pStyle w:val="BodyText"/>
        <w:spacing w:before="11"/>
        <w:rPr>
          <w:b/>
          <w:sz w:val="30"/>
        </w:rPr>
      </w:pPr>
    </w:p>
    <w:p w:rsidR="00815BDC" w:rsidRDefault="0044420C">
      <w:pPr>
        <w:spacing w:line="357" w:lineRule="auto"/>
        <w:ind w:left="1417" w:right="15798"/>
        <w:jc w:val="both"/>
        <w:rPr>
          <w:b/>
          <w:sz w:val="28"/>
        </w:rPr>
      </w:pPr>
      <w:r>
        <w:pict>
          <v:shape id="docshape336" o:spid="_x0000_s1348" type="#_x0000_t202" style="position:absolute;left:0;text-align:left;margin-left:70.85pt;margin-top:-42.55pt;width:22.25pt;height:57.3pt;z-index:-251623424;mso-position-horizontal-relative:page" filled="f" stroked="f">
            <v:textbox inset="0,0,0,0">
              <w:txbxContent>
                <w:p w:rsidR="00815BDC" w:rsidRDefault="0044420C">
                  <w:pPr>
                    <w:spacing w:before="35"/>
                    <w:rPr>
                      <w:b/>
                      <w:sz w:val="96"/>
                    </w:rPr>
                  </w:pPr>
                  <w:r>
                    <w:rPr>
                      <w:b/>
                      <w:color w:val="00548A"/>
                      <w:w w:val="92"/>
                      <w:sz w:val="96"/>
                    </w:rPr>
                    <w:t>“</w:t>
                  </w:r>
                </w:p>
              </w:txbxContent>
            </v:textbox>
            <w10:wrap anchorx="page"/>
          </v:shape>
        </w:pict>
      </w:r>
      <w:r>
        <w:pict>
          <v:shape id="docshape337" o:spid="_x0000_s1347" type="#_x0000_t202" style="position:absolute;left:0;text-align:left;margin-left:70.85pt;margin-top:70.5pt;width:22.25pt;height:57.3pt;z-index:-251622400;mso-position-horizontal-relative:page" filled="f" stroked="f">
            <v:textbox inset="0,0,0,0">
              <w:txbxContent>
                <w:p w:rsidR="00815BDC" w:rsidRDefault="0044420C">
                  <w:pPr>
                    <w:spacing w:before="35"/>
                    <w:rPr>
                      <w:b/>
                      <w:sz w:val="96"/>
                    </w:rPr>
                  </w:pPr>
                  <w:r>
                    <w:rPr>
                      <w:b/>
                      <w:color w:val="00548A"/>
                      <w:w w:val="92"/>
                      <w:sz w:val="96"/>
                    </w:rPr>
                    <w:t>“</w:t>
                  </w:r>
                </w:p>
              </w:txbxContent>
            </v:textbox>
            <w10:wrap anchorx="page"/>
          </v:shape>
        </w:pict>
      </w:r>
      <w:r>
        <w:pict>
          <v:shape id="docshape338" o:spid="_x0000_s1346" type="#_x0000_t202" style="position:absolute;left:0;text-align:left;margin-left:709.95pt;margin-top:-41.75pt;width:366.5pt;height:110.05pt;z-index:25161216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9BDE"/>
                      <w:left w:val="single" w:sz="8" w:space="0" w:color="009BDE"/>
                      <w:bottom w:val="single" w:sz="8" w:space="0" w:color="009BDE"/>
                      <w:right w:val="single" w:sz="8" w:space="0" w:color="009BDE"/>
                      <w:insideH w:val="single" w:sz="8" w:space="0" w:color="009BDE"/>
                      <w:insideV w:val="single" w:sz="8" w:space="0" w:color="009BDE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7299"/>
                  </w:tblGrid>
                  <w:tr w:rsidR="00815BDC">
                    <w:trPr>
                      <w:trHeight w:val="2161"/>
                    </w:trPr>
                    <w:tc>
                      <w:tcPr>
                        <w:tcW w:w="7299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 w:line="261" w:lineRule="auto"/>
                          <w:ind w:left="170" w:right="416"/>
                          <w:jc w:val="bot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Based</w:t>
                        </w:r>
                        <w:r>
                          <w:rPr>
                            <w:color w:val="231F20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on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principles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approaches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plan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described</w:t>
                        </w:r>
                        <w:r>
                          <w:rPr>
                            <w:color w:val="231F20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-6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Appendix 3, the Action Plan to progress these achievements lists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the: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17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54"/>
                          <w:ind w:hanging="36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priority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action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areas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for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partnership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with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others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17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81"/>
                          <w:ind w:hanging="36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sections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that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are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responsible,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our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partners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17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81"/>
                          <w:ind w:hanging="36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measures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success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related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plans.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pict>
          <v:shape id="docshape339" o:spid="_x0000_s1345" type="#_x0000_t202" style="position:absolute;left:0;text-align:left;margin-left:710.45pt;margin-top:88.4pt;width:365.5pt;height:143.75pt;z-index:251613184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9BDE"/>
                      <w:left w:val="single" w:sz="8" w:space="0" w:color="009BDE"/>
                      <w:bottom w:val="single" w:sz="8" w:space="0" w:color="009BDE"/>
                      <w:right w:val="single" w:sz="8" w:space="0" w:color="009BDE"/>
                      <w:insideH w:val="single" w:sz="8" w:space="0" w:color="009BDE"/>
                      <w:insideV w:val="single" w:sz="8" w:space="0" w:color="009BDE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492"/>
                    <w:gridCol w:w="5786"/>
                  </w:tblGrid>
                  <w:tr w:rsidR="00815BDC">
                    <w:trPr>
                      <w:trHeight w:val="491"/>
                    </w:trPr>
                    <w:tc>
                      <w:tcPr>
                        <w:tcW w:w="7278" w:type="dxa"/>
                        <w:gridSpan w:val="2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/>
                          <w:ind w:left="17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Mutually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reinforcing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work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across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Goals</w:t>
                        </w:r>
                      </w:p>
                    </w:tc>
                  </w:tr>
                  <w:tr w:rsidR="00815BDC">
                    <w:trPr>
                      <w:trHeight w:val="791"/>
                    </w:trPr>
                    <w:tc>
                      <w:tcPr>
                        <w:tcW w:w="7278" w:type="dxa"/>
                        <w:gridSpan w:val="2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 w:line="261" w:lineRule="auto"/>
                          <w:ind w:left="170" w:right="1086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Actions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on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climate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change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health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may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reflect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work</w:t>
                        </w:r>
                        <w:r>
                          <w:rPr>
                            <w:color w:val="231F20"/>
                            <w:spacing w:val="-6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co-benefits</w:t>
                        </w:r>
                        <w:r>
                          <w:rPr>
                            <w:color w:val="231F20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other</w:t>
                        </w:r>
                        <w:r>
                          <w:rPr>
                            <w:color w:val="231F20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Priorities,</w:t>
                        </w:r>
                        <w:r>
                          <w:rPr>
                            <w:color w:val="231F20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particularly:</w:t>
                        </w:r>
                      </w:p>
                    </w:tc>
                  </w:tr>
                  <w:tr w:rsidR="00815BDC">
                    <w:trPr>
                      <w:trHeight w:val="491"/>
                    </w:trPr>
                    <w:tc>
                      <w:tcPr>
                        <w:tcW w:w="1492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/>
                          <w:ind w:left="17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Priority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1</w:t>
                        </w:r>
                      </w:p>
                    </w:tc>
                    <w:tc>
                      <w:tcPr>
                        <w:tcW w:w="5786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/>
                          <w:ind w:left="17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respond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health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impacts</w:t>
                        </w:r>
                        <w:r>
                          <w:rPr>
                            <w:color w:val="231F20"/>
                            <w:spacing w:val="1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emergencies</w:t>
                        </w:r>
                      </w:p>
                    </w:tc>
                  </w:tr>
                  <w:tr w:rsidR="00815BDC">
                    <w:trPr>
                      <w:trHeight w:val="491"/>
                    </w:trPr>
                    <w:tc>
                      <w:tcPr>
                        <w:tcW w:w="1492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/>
                          <w:ind w:left="17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Priority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5</w:t>
                        </w:r>
                      </w:p>
                    </w:tc>
                    <w:tc>
                      <w:tcPr>
                        <w:tcW w:w="5786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/>
                          <w:ind w:left="17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improve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mental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wellbeing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social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connections</w:t>
                        </w:r>
                      </w:p>
                    </w:tc>
                  </w:tr>
                  <w:tr w:rsidR="00815BDC">
                    <w:trPr>
                      <w:trHeight w:val="491"/>
                    </w:trPr>
                    <w:tc>
                      <w:tcPr>
                        <w:tcW w:w="1492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/>
                          <w:ind w:left="17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Priority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6</w:t>
                        </w:r>
                      </w:p>
                    </w:tc>
                    <w:tc>
                      <w:tcPr>
                        <w:tcW w:w="5786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/>
                          <w:ind w:left="17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prevent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violence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against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women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children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b/>
          <w:color w:val="00548A"/>
          <w:sz w:val="28"/>
        </w:rPr>
        <w:t>I believe it is the most important issue of our time</w:t>
      </w:r>
      <w:r>
        <w:rPr>
          <w:b/>
          <w:color w:val="00548A"/>
          <w:spacing w:val="-75"/>
          <w:sz w:val="28"/>
        </w:rPr>
        <w:t xml:space="preserve"> </w:t>
      </w:r>
      <w:r>
        <w:rPr>
          <w:b/>
          <w:color w:val="00548A"/>
          <w:sz w:val="28"/>
        </w:rPr>
        <w:t>and the Council has an opportunity to be a leader</w:t>
      </w:r>
      <w:r>
        <w:rPr>
          <w:b/>
          <w:color w:val="00548A"/>
          <w:spacing w:val="-75"/>
          <w:sz w:val="28"/>
        </w:rPr>
        <w:t xml:space="preserve"> </w:t>
      </w:r>
      <w:r>
        <w:rPr>
          <w:b/>
          <w:color w:val="00548A"/>
          <w:sz w:val="28"/>
        </w:rPr>
        <w:t>in</w:t>
      </w:r>
      <w:r>
        <w:rPr>
          <w:b/>
          <w:color w:val="00548A"/>
          <w:spacing w:val="-1"/>
          <w:sz w:val="28"/>
        </w:rPr>
        <w:t xml:space="preserve"> </w:t>
      </w:r>
      <w:r>
        <w:rPr>
          <w:b/>
          <w:color w:val="00548A"/>
          <w:sz w:val="28"/>
        </w:rPr>
        <w:t>this space.</w:t>
      </w:r>
    </w:p>
    <w:p w:rsidR="00815BDC" w:rsidRDefault="00815BDC">
      <w:pPr>
        <w:pStyle w:val="BodyText"/>
        <w:rPr>
          <w:b/>
          <w:sz w:val="32"/>
        </w:rPr>
      </w:pPr>
    </w:p>
    <w:p w:rsidR="00815BDC" w:rsidRDefault="00815BDC">
      <w:pPr>
        <w:pStyle w:val="BodyText"/>
        <w:spacing w:before="4"/>
        <w:rPr>
          <w:b/>
          <w:sz w:val="39"/>
        </w:rPr>
      </w:pPr>
    </w:p>
    <w:p w:rsidR="00815BDC" w:rsidRDefault="0044420C">
      <w:pPr>
        <w:spacing w:before="1" w:line="357" w:lineRule="auto"/>
        <w:ind w:left="1417" w:right="15828"/>
        <w:jc w:val="both"/>
        <w:rPr>
          <w:b/>
          <w:sz w:val="28"/>
        </w:rPr>
      </w:pPr>
      <w:r>
        <w:rPr>
          <w:b/>
          <w:color w:val="00548A"/>
          <w:sz w:val="28"/>
        </w:rPr>
        <w:t>Shade</w:t>
      </w:r>
      <w:r>
        <w:rPr>
          <w:b/>
          <w:color w:val="00548A"/>
          <w:spacing w:val="-5"/>
          <w:sz w:val="28"/>
        </w:rPr>
        <w:t xml:space="preserve"> </w:t>
      </w:r>
      <w:r>
        <w:rPr>
          <w:b/>
          <w:color w:val="00548A"/>
          <w:sz w:val="28"/>
        </w:rPr>
        <w:t>trees</w:t>
      </w:r>
      <w:r>
        <w:rPr>
          <w:b/>
          <w:color w:val="00548A"/>
          <w:spacing w:val="-5"/>
          <w:sz w:val="28"/>
        </w:rPr>
        <w:t xml:space="preserve"> </w:t>
      </w:r>
      <w:r>
        <w:rPr>
          <w:b/>
          <w:color w:val="00548A"/>
          <w:sz w:val="28"/>
        </w:rPr>
        <w:t>in</w:t>
      </w:r>
      <w:r>
        <w:rPr>
          <w:b/>
          <w:color w:val="00548A"/>
          <w:spacing w:val="-5"/>
          <w:sz w:val="28"/>
        </w:rPr>
        <w:t xml:space="preserve"> </w:t>
      </w:r>
      <w:r>
        <w:rPr>
          <w:b/>
          <w:color w:val="00548A"/>
          <w:sz w:val="28"/>
        </w:rPr>
        <w:t>paved</w:t>
      </w:r>
      <w:r>
        <w:rPr>
          <w:b/>
          <w:color w:val="00548A"/>
          <w:spacing w:val="-5"/>
          <w:sz w:val="28"/>
        </w:rPr>
        <w:t xml:space="preserve"> </w:t>
      </w:r>
      <w:r>
        <w:rPr>
          <w:b/>
          <w:color w:val="00548A"/>
          <w:sz w:val="28"/>
        </w:rPr>
        <w:t>community</w:t>
      </w:r>
      <w:r>
        <w:rPr>
          <w:b/>
          <w:color w:val="00548A"/>
          <w:spacing w:val="-5"/>
          <w:sz w:val="28"/>
        </w:rPr>
        <w:t xml:space="preserve"> </w:t>
      </w:r>
      <w:r>
        <w:rPr>
          <w:b/>
          <w:color w:val="00548A"/>
          <w:sz w:val="28"/>
        </w:rPr>
        <w:t>spaces</w:t>
      </w:r>
      <w:r>
        <w:rPr>
          <w:b/>
          <w:color w:val="00548A"/>
          <w:spacing w:val="-5"/>
          <w:sz w:val="28"/>
        </w:rPr>
        <w:t xml:space="preserve"> </w:t>
      </w:r>
      <w:r>
        <w:rPr>
          <w:b/>
          <w:color w:val="00548A"/>
          <w:sz w:val="28"/>
        </w:rPr>
        <w:t>will</w:t>
      </w:r>
      <w:r>
        <w:rPr>
          <w:b/>
          <w:color w:val="00548A"/>
          <w:spacing w:val="-5"/>
          <w:sz w:val="28"/>
        </w:rPr>
        <w:t xml:space="preserve"> </w:t>
      </w:r>
      <w:r>
        <w:rPr>
          <w:b/>
          <w:color w:val="00548A"/>
          <w:sz w:val="28"/>
        </w:rPr>
        <w:t>help</w:t>
      </w:r>
      <w:r>
        <w:rPr>
          <w:b/>
          <w:color w:val="00548A"/>
          <w:spacing w:val="-75"/>
          <w:sz w:val="28"/>
        </w:rPr>
        <w:t xml:space="preserve"> </w:t>
      </w:r>
      <w:r>
        <w:rPr>
          <w:b/>
          <w:color w:val="00548A"/>
          <w:sz w:val="28"/>
        </w:rPr>
        <w:t>stop</w:t>
      </w:r>
      <w:r>
        <w:rPr>
          <w:b/>
          <w:color w:val="00548A"/>
          <w:spacing w:val="-1"/>
          <w:sz w:val="28"/>
        </w:rPr>
        <w:t xml:space="preserve"> </w:t>
      </w:r>
      <w:r>
        <w:rPr>
          <w:b/>
          <w:color w:val="00548A"/>
          <w:sz w:val="28"/>
        </w:rPr>
        <w:t>heat radiating off the</w:t>
      </w:r>
      <w:r>
        <w:rPr>
          <w:b/>
          <w:color w:val="00548A"/>
          <w:spacing w:val="-1"/>
          <w:sz w:val="28"/>
        </w:rPr>
        <w:t xml:space="preserve"> </w:t>
      </w:r>
      <w:r>
        <w:rPr>
          <w:b/>
          <w:color w:val="00548A"/>
          <w:sz w:val="28"/>
        </w:rPr>
        <w:t>paving.</w:t>
      </w:r>
    </w:p>
    <w:p w:rsidR="00815BDC" w:rsidRDefault="00815BDC">
      <w:pPr>
        <w:pStyle w:val="BodyText"/>
        <w:rPr>
          <w:b/>
          <w:sz w:val="32"/>
        </w:rPr>
      </w:pPr>
    </w:p>
    <w:p w:rsidR="00815BDC" w:rsidRDefault="00815BDC">
      <w:pPr>
        <w:pStyle w:val="BodyText"/>
        <w:spacing w:before="11"/>
        <w:rPr>
          <w:b/>
          <w:sz w:val="26"/>
        </w:rPr>
      </w:pPr>
    </w:p>
    <w:p w:rsidR="00815BDC" w:rsidRDefault="0044420C">
      <w:pPr>
        <w:ind w:left="1417"/>
        <w:rPr>
          <w:i/>
          <w:sz w:val="24"/>
        </w:rPr>
      </w:pPr>
      <w:r>
        <w:rPr>
          <w:i/>
          <w:color w:val="00548A"/>
          <w:w w:val="105"/>
          <w:sz w:val="24"/>
        </w:rPr>
        <w:t>The</w:t>
      </w:r>
      <w:r>
        <w:rPr>
          <w:i/>
          <w:color w:val="00548A"/>
          <w:spacing w:val="-8"/>
          <w:w w:val="105"/>
          <w:sz w:val="24"/>
        </w:rPr>
        <w:t xml:space="preserve"> </w:t>
      </w:r>
      <w:r>
        <w:rPr>
          <w:i/>
          <w:color w:val="00548A"/>
          <w:w w:val="105"/>
          <w:sz w:val="24"/>
        </w:rPr>
        <w:t>use</w:t>
      </w:r>
      <w:r>
        <w:rPr>
          <w:i/>
          <w:color w:val="00548A"/>
          <w:spacing w:val="-8"/>
          <w:w w:val="105"/>
          <w:sz w:val="24"/>
        </w:rPr>
        <w:t xml:space="preserve"> </w:t>
      </w:r>
      <w:r>
        <w:rPr>
          <w:i/>
          <w:color w:val="00548A"/>
          <w:w w:val="105"/>
          <w:sz w:val="24"/>
        </w:rPr>
        <w:t>of</w:t>
      </w:r>
      <w:r>
        <w:rPr>
          <w:i/>
          <w:color w:val="00548A"/>
          <w:spacing w:val="-8"/>
          <w:w w:val="105"/>
          <w:sz w:val="24"/>
        </w:rPr>
        <w:t xml:space="preserve"> </w:t>
      </w:r>
      <w:r>
        <w:rPr>
          <w:i/>
          <w:color w:val="00548A"/>
          <w:w w:val="105"/>
          <w:sz w:val="24"/>
        </w:rPr>
        <w:t>pesticides</w:t>
      </w:r>
      <w:r>
        <w:rPr>
          <w:i/>
          <w:color w:val="00548A"/>
          <w:spacing w:val="-8"/>
          <w:w w:val="105"/>
          <w:sz w:val="24"/>
        </w:rPr>
        <w:t xml:space="preserve"> </w:t>
      </w:r>
      <w:r>
        <w:rPr>
          <w:i/>
          <w:color w:val="00548A"/>
          <w:w w:val="105"/>
          <w:sz w:val="24"/>
        </w:rPr>
        <w:t>on</w:t>
      </w:r>
      <w:r>
        <w:rPr>
          <w:i/>
          <w:color w:val="00548A"/>
          <w:spacing w:val="-8"/>
          <w:w w:val="105"/>
          <w:sz w:val="24"/>
        </w:rPr>
        <w:t xml:space="preserve"> </w:t>
      </w:r>
      <w:r>
        <w:rPr>
          <w:i/>
          <w:color w:val="00548A"/>
          <w:w w:val="105"/>
          <w:sz w:val="24"/>
        </w:rPr>
        <w:t>health</w:t>
      </w:r>
      <w:r>
        <w:rPr>
          <w:i/>
          <w:color w:val="00548A"/>
          <w:spacing w:val="-7"/>
          <w:w w:val="105"/>
          <w:sz w:val="24"/>
        </w:rPr>
        <w:t xml:space="preserve"> </w:t>
      </w:r>
      <w:r>
        <w:rPr>
          <w:i/>
          <w:color w:val="00548A"/>
          <w:w w:val="105"/>
          <w:sz w:val="24"/>
        </w:rPr>
        <w:t>was</w:t>
      </w:r>
      <w:r>
        <w:rPr>
          <w:i/>
          <w:color w:val="00548A"/>
          <w:spacing w:val="-8"/>
          <w:w w:val="105"/>
          <w:sz w:val="24"/>
        </w:rPr>
        <w:t xml:space="preserve"> </w:t>
      </w:r>
      <w:r>
        <w:rPr>
          <w:i/>
          <w:color w:val="00548A"/>
          <w:w w:val="105"/>
          <w:sz w:val="24"/>
        </w:rPr>
        <w:t>also</w:t>
      </w:r>
      <w:r>
        <w:rPr>
          <w:i/>
          <w:color w:val="00548A"/>
          <w:spacing w:val="-8"/>
          <w:w w:val="105"/>
          <w:sz w:val="24"/>
        </w:rPr>
        <w:t xml:space="preserve"> </w:t>
      </w:r>
      <w:r>
        <w:rPr>
          <w:i/>
          <w:color w:val="00548A"/>
          <w:w w:val="105"/>
          <w:sz w:val="24"/>
        </w:rPr>
        <w:t>raised</w:t>
      </w:r>
      <w:r>
        <w:rPr>
          <w:i/>
          <w:color w:val="00548A"/>
          <w:spacing w:val="-8"/>
          <w:w w:val="105"/>
          <w:sz w:val="24"/>
        </w:rPr>
        <w:t xml:space="preserve"> </w:t>
      </w:r>
      <w:r>
        <w:rPr>
          <w:i/>
          <w:color w:val="00548A"/>
          <w:w w:val="105"/>
          <w:sz w:val="24"/>
        </w:rPr>
        <w:t>during</w:t>
      </w:r>
      <w:r>
        <w:rPr>
          <w:i/>
          <w:color w:val="00548A"/>
          <w:spacing w:val="-8"/>
          <w:w w:val="105"/>
          <w:sz w:val="24"/>
        </w:rPr>
        <w:t xml:space="preserve"> </w:t>
      </w:r>
      <w:r>
        <w:rPr>
          <w:i/>
          <w:color w:val="00548A"/>
          <w:w w:val="105"/>
          <w:sz w:val="24"/>
        </w:rPr>
        <w:t>the</w:t>
      </w:r>
      <w:r>
        <w:rPr>
          <w:i/>
          <w:color w:val="00548A"/>
          <w:spacing w:val="-8"/>
          <w:w w:val="105"/>
          <w:sz w:val="24"/>
        </w:rPr>
        <w:t xml:space="preserve"> </w:t>
      </w:r>
      <w:r>
        <w:rPr>
          <w:i/>
          <w:color w:val="00548A"/>
          <w:w w:val="105"/>
          <w:sz w:val="24"/>
        </w:rPr>
        <w:t>engagement.</w:t>
      </w:r>
    </w:p>
    <w:p w:rsidR="00815BDC" w:rsidRDefault="0044420C">
      <w:pPr>
        <w:pStyle w:val="BodyText"/>
        <w:spacing w:before="194" w:line="261" w:lineRule="auto"/>
        <w:ind w:left="1417" w:right="14805"/>
      </w:pPr>
      <w:r>
        <w:rPr>
          <w:color w:val="231F20"/>
        </w:rPr>
        <w:t>Council’s use of pesticides is very limited, and it has reduced the use of</w:t>
      </w:r>
      <w:r>
        <w:rPr>
          <w:color w:val="231F20"/>
          <w:spacing w:val="-64"/>
        </w:rPr>
        <w:t xml:space="preserve"> </w:t>
      </w:r>
      <w:r>
        <w:rPr>
          <w:color w:val="231F20"/>
          <w:w w:val="95"/>
        </w:rPr>
        <w:t>herbicides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through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implementation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other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treatment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options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such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mechanical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works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mulching.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Council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continues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look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at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alternative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treatments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across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space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network.</w: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2"/>
        <w:rPr>
          <w:sz w:val="19"/>
        </w:rPr>
      </w:pPr>
    </w:p>
    <w:p w:rsidR="00815BDC" w:rsidRDefault="0044420C">
      <w:pPr>
        <w:pStyle w:val="BodyText"/>
        <w:tabs>
          <w:tab w:val="left" w:pos="17486"/>
        </w:tabs>
        <w:spacing w:before="103"/>
        <w:ind w:left="1133"/>
      </w:pPr>
      <w:r>
        <w:rPr>
          <w:color w:val="414042"/>
          <w:w w:val="80"/>
        </w:rPr>
        <w:t>80</w:t>
      </w:r>
      <w:r>
        <w:rPr>
          <w:color w:val="414042"/>
          <w:spacing w:val="94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0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5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6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3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3"/>
        </w:rPr>
        <w:t xml:space="preserve"> </w:t>
      </w:r>
      <w:r>
        <w:rPr>
          <w:color w:val="414042"/>
          <w:w w:val="80"/>
        </w:rPr>
        <w:t>81</w:t>
      </w:r>
    </w:p>
    <w:p w:rsidR="00815BDC" w:rsidRDefault="00815BDC">
      <w:pPr>
        <w:sectPr w:rsidR="00815BDC">
          <w:headerReference w:type="default" r:id="rId93"/>
          <w:pgSz w:w="23820" w:h="16840" w:orient="landscape"/>
          <w:pgMar w:top="520" w:right="0" w:bottom="280" w:left="0" w:header="0" w:footer="0" w:gutter="0"/>
          <w:cols w:space="720"/>
        </w:sectPr>
      </w:pPr>
    </w:p>
    <w:p w:rsidR="00815BDC" w:rsidRDefault="0044420C">
      <w:pPr>
        <w:pStyle w:val="BodyText"/>
        <w:rPr>
          <w:sz w:val="20"/>
        </w:rPr>
      </w:pPr>
      <w:r>
        <w:lastRenderedPageBreak/>
        <w:pict>
          <v:rect id="docshape340" o:spid="_x0000_s1344" style="position:absolute;margin-left:.1pt;margin-top:0;width:1190.3pt;height:841.9pt;z-index:-251621376;mso-position-horizontal-relative:page;mso-position-vertical-relative:page" fillcolor="#ebf0f3" stroked="f">
            <w10:wrap anchorx="page" anchory="page"/>
          </v:rect>
        </w:pict>
      </w:r>
      <w:r>
        <w:pict>
          <v:group id="docshapegroup341" o:spid="_x0000_s1341" style="position:absolute;margin-left:595.3pt;margin-top:0;width:595.3pt;height:841.9pt;z-index:251614208;mso-position-horizontal-relative:page;mso-position-vertical-relative:page" coordorigin="11906" coordsize="11906,16838">
            <v:shape id="docshape342" o:spid="_x0000_s1343" type="#_x0000_t75" style="position:absolute;left:11905;width:11906;height:16838">
              <v:imagedata r:id="rId94" o:title=""/>
            </v:shape>
            <v:shape id="docshape343" o:spid="_x0000_s1342" type="#_x0000_t202" style="position:absolute;left:22410;top:16042;width:287;height:282" filled="f" stroked="f">
              <v:textbox inset="0,0,0,0">
                <w:txbxContent>
                  <w:p w:rsidR="00815BDC" w:rsidRDefault="0044420C">
                    <w:pPr>
                      <w:spacing w:before="3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83</w:t>
                    </w:r>
                  </w:p>
                </w:txbxContent>
              </v:textbox>
            </v:shape>
            <w10:wrap anchorx="page" anchory="page"/>
          </v:group>
        </w:pict>
      </w:r>
    </w:p>
    <w:p w:rsidR="00815BDC" w:rsidRDefault="00815BDC">
      <w:pPr>
        <w:pStyle w:val="BodyText"/>
        <w:rPr>
          <w:sz w:val="26"/>
        </w:rPr>
      </w:pPr>
    </w:p>
    <w:p w:rsidR="00815BDC" w:rsidRDefault="0044420C">
      <w:pPr>
        <w:pStyle w:val="BodyText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344" o:spid="_x0000_s1338" style="width:56.7pt;height:114.4pt;mso-position-horizontal-relative:char;mso-position-vertical-relative:line" coordsize="1134,2288">
            <v:rect id="docshape345" o:spid="_x0000_s1340" style="position:absolute;width:1134;height:2288" fillcolor="#c7d8e1" stroked="f"/>
            <v:shape id="docshape346" o:spid="_x0000_s1339" type="#_x0000_t202" style="position:absolute;width:1134;height:2288" filled="f" stroked="f">
              <v:textbox inset="0,0,0,0">
                <w:txbxContent>
                  <w:p w:rsidR="00815BDC" w:rsidRDefault="00815BDC">
                    <w:pPr>
                      <w:spacing w:before="1"/>
                      <w:rPr>
                        <w:sz w:val="69"/>
                      </w:rPr>
                    </w:pPr>
                  </w:p>
                  <w:p w:rsidR="00815BDC" w:rsidRDefault="0044420C">
                    <w:pPr>
                      <w:spacing w:before="1"/>
                      <w:ind w:left="320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00548A"/>
                        <w:sz w:val="60"/>
                      </w:rPr>
                      <w:t>P2</w:t>
                    </w:r>
                  </w:p>
                </w:txbxContent>
              </v:textbox>
            </v:shape>
            <w10:anchorlock/>
          </v:group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8"/>
        <w:rPr>
          <w:sz w:val="25"/>
        </w:rPr>
      </w:pPr>
    </w:p>
    <w:p w:rsidR="00815BDC" w:rsidRDefault="0044420C">
      <w:pPr>
        <w:pStyle w:val="BodyText"/>
        <w:spacing w:before="107" w:line="261" w:lineRule="auto"/>
        <w:ind w:left="1133" w:right="15445"/>
      </w:pPr>
      <w:r>
        <w:rPr>
          <w:color w:val="231F20"/>
        </w:rPr>
        <w:t>While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focused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adapting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preventing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impacts of climate change, action to mitigate climate change is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essential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reducing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direct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indirect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impacts.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Council’s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work on climate change mitigation is captured in its 2020 Liveable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Climate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Plan.</w:t>
      </w:r>
    </w:p>
    <w:p w:rsidR="00815BDC" w:rsidRDefault="0044420C">
      <w:pPr>
        <w:pStyle w:val="BodyText"/>
        <w:spacing w:before="166" w:line="261" w:lineRule="auto"/>
        <w:ind w:left="1133" w:right="15445"/>
      </w:pPr>
      <w:r>
        <w:rPr>
          <w:color w:val="231F20"/>
          <w:w w:val="95"/>
        </w:rPr>
        <w:t>A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focus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supporting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community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adaptation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also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needed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because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a certain amount of climate change is now inevitable due to for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example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population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growth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increase</w:t>
      </w:r>
      <w:r>
        <w:rPr>
          <w:color w:val="231F20"/>
          <w:w w:val="95"/>
        </w:rPr>
        <w:t>d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emissions.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Action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needs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include: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53" w:line="261" w:lineRule="auto"/>
        <w:ind w:right="15625"/>
        <w:rPr>
          <w:sz w:val="24"/>
        </w:rPr>
      </w:pPr>
      <w:r>
        <w:rPr>
          <w:color w:val="231F20"/>
          <w:w w:val="95"/>
          <w:sz w:val="24"/>
        </w:rPr>
        <w:t>continued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emphasis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on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understanding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assessing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risks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climate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change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public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health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line="261" w:lineRule="auto"/>
        <w:ind w:right="15535"/>
        <w:rPr>
          <w:sz w:val="24"/>
        </w:rPr>
      </w:pPr>
      <w:r>
        <w:rPr>
          <w:color w:val="231F20"/>
          <w:w w:val="95"/>
          <w:sz w:val="24"/>
        </w:rPr>
        <w:t>promoting</w:t>
      </w:r>
      <w:r>
        <w:rPr>
          <w:color w:val="231F20"/>
          <w:spacing w:val="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community</w:t>
      </w:r>
      <w:r>
        <w:rPr>
          <w:color w:val="231F20"/>
          <w:spacing w:val="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adaptation</w:t>
      </w:r>
      <w:r>
        <w:rPr>
          <w:color w:val="231F20"/>
          <w:spacing w:val="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preparedness</w:t>
      </w:r>
      <w:r>
        <w:rPr>
          <w:color w:val="231F20"/>
          <w:spacing w:val="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for</w:t>
      </w:r>
      <w:r>
        <w:rPr>
          <w:color w:val="231F20"/>
          <w:spacing w:val="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public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health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risks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associated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with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climate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change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line="261" w:lineRule="auto"/>
        <w:ind w:right="16611"/>
        <w:rPr>
          <w:sz w:val="24"/>
        </w:rPr>
      </w:pPr>
      <w:r>
        <w:rPr>
          <w:color w:val="231F20"/>
          <w:w w:val="95"/>
          <w:sz w:val="24"/>
        </w:rPr>
        <w:t>assessing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health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co-benefits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measures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reduce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greenhouse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gas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emissions.</w: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1"/>
        </w:rPr>
      </w:pPr>
    </w:p>
    <w:p w:rsidR="00815BDC" w:rsidRDefault="0044420C">
      <w:pPr>
        <w:pStyle w:val="BodyText"/>
        <w:spacing w:before="104"/>
        <w:ind w:left="1133"/>
      </w:pPr>
      <w:r>
        <w:rPr>
          <w:color w:val="414042"/>
          <w:w w:val="80"/>
        </w:rPr>
        <w:t>82</w:t>
      </w:r>
      <w:r>
        <w:rPr>
          <w:color w:val="414042"/>
          <w:spacing w:val="44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2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6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2021–2025</w:t>
      </w:r>
    </w:p>
    <w:p w:rsidR="00815BDC" w:rsidRDefault="00815BDC">
      <w:pPr>
        <w:sectPr w:rsidR="00815BDC">
          <w:headerReference w:type="default" r:id="rId95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44420C">
      <w:pPr>
        <w:pStyle w:val="BodyText"/>
        <w:rPr>
          <w:sz w:val="20"/>
        </w:rPr>
      </w:pPr>
      <w:r>
        <w:lastRenderedPageBreak/>
        <w:pict>
          <v:group id="docshapegroup347" o:spid="_x0000_s1334" style="position:absolute;margin-left:0;margin-top:0;width:1190.6pt;height:841.9pt;z-index:-251620352;mso-position-horizontal-relative:page;mso-position-vertical-relative:page" coordsize="23812,16838">
            <v:shape id="docshape348" o:spid="_x0000_s1337" type="#_x0000_t75" style="position:absolute;width:11906;height:16838">
              <v:imagedata r:id="rId96" o:title=""/>
            </v:shape>
            <v:rect id="docshape349" o:spid="_x0000_s1336" style="position:absolute;left:11905;width:11906;height:4704" fillcolor="#00548a" stroked="f"/>
            <v:line id="_x0000_s1335" style="position:absolute" from="13039,10639" to="20319,10639" strokecolor="#00548a" strokeweight="1pt"/>
            <w10:wrap anchorx="page" anchory="page"/>
          </v:group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11"/>
        <w:rPr>
          <w:sz w:val="17"/>
        </w:rPr>
      </w:pPr>
    </w:p>
    <w:p w:rsidR="00815BDC" w:rsidRDefault="0044420C">
      <w:pPr>
        <w:spacing w:before="122"/>
        <w:ind w:left="13184" w:right="8010"/>
        <w:jc w:val="center"/>
        <w:rPr>
          <w:b/>
          <w:sz w:val="60"/>
        </w:rPr>
      </w:pPr>
      <w:r>
        <w:rPr>
          <w:b/>
          <w:color w:val="FFFFFF"/>
          <w:sz w:val="60"/>
        </w:rPr>
        <w:t>Priority</w:t>
      </w:r>
      <w:r>
        <w:rPr>
          <w:b/>
          <w:color w:val="FFFFFF"/>
          <w:spacing w:val="-16"/>
          <w:sz w:val="60"/>
        </w:rPr>
        <w:t xml:space="preserve"> </w:t>
      </w:r>
      <w:r>
        <w:rPr>
          <w:b/>
          <w:color w:val="FFFFFF"/>
          <w:sz w:val="60"/>
        </w:rPr>
        <w:t>3</w:t>
      </w: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spacing w:before="11"/>
        <w:rPr>
          <w:b/>
          <w:sz w:val="25"/>
        </w:rPr>
      </w:pPr>
    </w:p>
    <w:p w:rsidR="00815BDC" w:rsidRDefault="0044420C">
      <w:pPr>
        <w:pStyle w:val="Heading1"/>
        <w:spacing w:before="135" w:line="249" w:lineRule="auto"/>
        <w:ind w:right="3882"/>
      </w:pPr>
      <w:r>
        <w:rPr>
          <w:color w:val="00548A"/>
        </w:rPr>
        <w:t>Increase</w:t>
      </w:r>
      <w:r>
        <w:rPr>
          <w:color w:val="00548A"/>
          <w:spacing w:val="1"/>
        </w:rPr>
        <w:t xml:space="preserve"> </w:t>
      </w:r>
      <w:r>
        <w:rPr>
          <w:color w:val="00548A"/>
        </w:rPr>
        <w:t>healthy</w:t>
      </w:r>
      <w:r>
        <w:rPr>
          <w:color w:val="00548A"/>
          <w:spacing w:val="-34"/>
        </w:rPr>
        <w:t xml:space="preserve"> </w:t>
      </w:r>
      <w:r>
        <w:rPr>
          <w:color w:val="00548A"/>
        </w:rPr>
        <w:t>eating</w:t>
      </w: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44420C">
      <w:pPr>
        <w:pStyle w:val="Heading6"/>
        <w:spacing w:before="110"/>
        <w:ind w:left="13209"/>
      </w:pPr>
      <w:r>
        <w:rPr>
          <w:color w:val="00548A"/>
        </w:rPr>
        <w:t>Our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goal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to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increase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healthy</w:t>
      </w:r>
      <w:r>
        <w:rPr>
          <w:color w:val="00548A"/>
          <w:spacing w:val="-3"/>
        </w:rPr>
        <w:t xml:space="preserve"> </w:t>
      </w:r>
      <w:r>
        <w:rPr>
          <w:color w:val="00548A"/>
        </w:rPr>
        <w:t>eating:</w:t>
      </w:r>
    </w:p>
    <w:p w:rsidR="00815BDC" w:rsidRDefault="0044420C">
      <w:pPr>
        <w:pStyle w:val="BodyText"/>
        <w:spacing w:before="186" w:line="261" w:lineRule="auto"/>
        <w:ind w:left="13209" w:right="3882"/>
      </w:pPr>
      <w:r>
        <w:rPr>
          <w:color w:val="231F20"/>
          <w:w w:val="95"/>
        </w:rPr>
        <w:t>People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have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capacity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consume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healthy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food,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which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built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on a sustainable food system that provides access to healthy,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affordable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all.</w:t>
      </w: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spacing w:before="3"/>
        <w:rPr>
          <w:sz w:val="31"/>
        </w:rPr>
      </w:pPr>
    </w:p>
    <w:p w:rsidR="00815BDC" w:rsidRDefault="0044420C">
      <w:pPr>
        <w:pStyle w:val="BodyText"/>
        <w:spacing w:line="261" w:lineRule="auto"/>
        <w:ind w:left="13039" w:right="3482"/>
      </w:pPr>
      <w:r>
        <w:rPr>
          <w:color w:val="231F20"/>
          <w:w w:val="95"/>
        </w:rPr>
        <w:t>This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section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outlines: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why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wellbeing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priority,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data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Ranges,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what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gender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intersectionality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lens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tell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us,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our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approach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improve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wellbeing,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our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priority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actions.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detailed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action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Appendix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1.</w: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4"/>
        <w:rPr>
          <w:sz w:val="17"/>
        </w:rPr>
      </w:pPr>
    </w:p>
    <w:p w:rsidR="00815BDC" w:rsidRDefault="0044420C">
      <w:pPr>
        <w:pStyle w:val="BodyText"/>
        <w:tabs>
          <w:tab w:val="left" w:pos="8848"/>
          <w:tab w:val="left" w:pos="17486"/>
        </w:tabs>
        <w:spacing w:before="104"/>
        <w:ind w:left="1133"/>
      </w:pPr>
      <w:r>
        <w:rPr>
          <w:color w:val="414042"/>
          <w:w w:val="95"/>
        </w:rPr>
        <w:t>84</w:t>
      </w:r>
      <w:r>
        <w:rPr>
          <w:color w:val="414042"/>
          <w:w w:val="95"/>
        </w:rPr>
        <w:tab/>
      </w:r>
      <w:r>
        <w:rPr>
          <w:color w:val="FFFFFF"/>
          <w:w w:val="80"/>
        </w:rPr>
        <w:t>Image: Cathy</w:t>
      </w:r>
      <w:r>
        <w:rPr>
          <w:color w:val="FFFFFF"/>
          <w:spacing w:val="8"/>
          <w:w w:val="80"/>
        </w:rPr>
        <w:t xml:space="preserve"> </w:t>
      </w:r>
      <w:r>
        <w:rPr>
          <w:color w:val="FFFFFF"/>
          <w:w w:val="80"/>
        </w:rPr>
        <w:t>Ronalds</w:t>
      </w:r>
      <w:r>
        <w:rPr>
          <w:color w:val="FFFFFF"/>
          <w:w w:val="80"/>
        </w:rPr>
        <w:tab/>
      </w:r>
      <w:r>
        <w:rPr>
          <w:color w:val="414042"/>
          <w:w w:val="80"/>
        </w:rPr>
        <w:t>Yarra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6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3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3"/>
        </w:rPr>
        <w:t xml:space="preserve"> </w:t>
      </w:r>
      <w:r>
        <w:rPr>
          <w:color w:val="414042"/>
          <w:w w:val="80"/>
        </w:rPr>
        <w:t>85</w:t>
      </w:r>
    </w:p>
    <w:p w:rsidR="00815BDC" w:rsidRDefault="00815BDC">
      <w:pPr>
        <w:sectPr w:rsidR="00815BDC">
          <w:headerReference w:type="default" r:id="rId97"/>
          <w:pgSz w:w="23820" w:h="16840" w:orient="landscape"/>
          <w:pgMar w:top="1580" w:right="0" w:bottom="280" w:left="0" w:header="0" w:footer="0" w:gutter="0"/>
          <w:cols w:space="720"/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rPr>
          <w:sz w:val="20"/>
        </w:rPr>
        <w:sectPr w:rsidR="00815BDC">
          <w:headerReference w:type="default" r:id="rId98"/>
          <w:pgSz w:w="23820" w:h="16840" w:orient="landscape"/>
          <w:pgMar w:top="0" w:right="0" w:bottom="280" w:left="0" w:header="0" w:footer="0" w:gutter="0"/>
          <w:cols w:space="720"/>
        </w:sectPr>
      </w:pPr>
    </w:p>
    <w:p w:rsidR="00815BDC" w:rsidRDefault="0044420C">
      <w:pPr>
        <w:pStyle w:val="Heading4"/>
        <w:spacing w:before="235"/>
      </w:pPr>
      <w:r>
        <w:pict>
          <v:group id="docshapegroup350" o:spid="_x0000_s1331" style="position:absolute;left:0;text-align:left;margin-left:0;margin-top:-219.35pt;width:1190.6pt;height:141.75pt;z-index:251615232;mso-position-horizontal-relative:page" coordorigin=",-4387" coordsize="23812,2835">
            <v:rect id="docshape351" o:spid="_x0000_s1333" style="position:absolute;top:-4388;width:23812;height:567" fillcolor="#c7d8e1" stroked="f"/>
            <v:shape id="docshape352" o:spid="_x0000_s1332" type="#_x0000_t202" style="position:absolute;top:-3821;width:1134;height:2268" fillcolor="#c7d8e1" stroked="f">
              <v:textbox inset="0,0,0,0">
                <w:txbxContent>
                  <w:p w:rsidR="00815BDC" w:rsidRDefault="00815BDC">
                    <w:pPr>
                      <w:spacing w:before="4"/>
                      <w:rPr>
                        <w:color w:val="000000"/>
                        <w:sz w:val="67"/>
                      </w:rPr>
                    </w:pPr>
                  </w:p>
                  <w:p w:rsidR="00815BDC" w:rsidRDefault="0044420C">
                    <w:pPr>
                      <w:spacing w:before="1"/>
                      <w:ind w:left="320"/>
                      <w:rPr>
                        <w:b/>
                        <w:color w:val="000000"/>
                        <w:sz w:val="60"/>
                      </w:rPr>
                    </w:pPr>
                    <w:r>
                      <w:rPr>
                        <w:b/>
                        <w:color w:val="00548A"/>
                        <w:sz w:val="60"/>
                      </w:rPr>
                      <w:t>P3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231F20"/>
        </w:rPr>
        <w:t>Why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healthy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eating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priority</w:t>
      </w:r>
    </w:p>
    <w:p w:rsidR="00815BDC" w:rsidRDefault="0044420C">
      <w:pPr>
        <w:spacing w:before="168" w:line="261" w:lineRule="auto"/>
        <w:ind w:left="1133" w:right="134"/>
        <w:rPr>
          <w:sz w:val="14"/>
        </w:rPr>
      </w:pPr>
      <w:r>
        <w:rPr>
          <w:color w:val="231F20"/>
          <w:sz w:val="24"/>
        </w:rPr>
        <w:t>Increasing healthy eating is one of ten priorities identified in the</w:t>
      </w:r>
      <w:r>
        <w:rPr>
          <w:color w:val="231F20"/>
          <w:spacing w:val="1"/>
          <w:sz w:val="24"/>
        </w:rPr>
        <w:t xml:space="preserve"> </w:t>
      </w:r>
      <w:r>
        <w:rPr>
          <w:i/>
          <w:color w:val="231F20"/>
          <w:w w:val="95"/>
          <w:sz w:val="24"/>
        </w:rPr>
        <w:t xml:space="preserve">Victorian Public Health and Wellbeing Plan 2019-2023 </w:t>
      </w:r>
      <w:r>
        <w:rPr>
          <w:color w:val="231F20"/>
          <w:w w:val="95"/>
          <w:sz w:val="24"/>
        </w:rPr>
        <w:t xml:space="preserve">. </w:t>
      </w:r>
      <w:r>
        <w:rPr>
          <w:color w:val="231F20"/>
          <w:w w:val="95"/>
          <w:position w:val="8"/>
          <w:sz w:val="14"/>
        </w:rPr>
        <w:t xml:space="preserve">(5) </w:t>
      </w:r>
      <w:r>
        <w:rPr>
          <w:color w:val="231F20"/>
          <w:w w:val="95"/>
          <w:sz w:val="24"/>
        </w:rPr>
        <w:t>This has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sz w:val="24"/>
        </w:rPr>
        <w:t>been a priority of previous Council plans because of the significant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w w:val="95"/>
          <w:sz w:val="24"/>
        </w:rPr>
        <w:t>relationship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between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nutrition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health.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Victorian</w:t>
      </w:r>
      <w:r>
        <w:rPr>
          <w:i/>
          <w:color w:val="231F20"/>
          <w:spacing w:val="8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Public</w:t>
      </w:r>
      <w:r>
        <w:rPr>
          <w:i/>
          <w:color w:val="231F20"/>
          <w:spacing w:val="8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Health</w:t>
      </w:r>
      <w:r>
        <w:rPr>
          <w:i/>
          <w:color w:val="231F20"/>
          <w:spacing w:val="1"/>
          <w:w w:val="95"/>
          <w:sz w:val="24"/>
        </w:rPr>
        <w:t xml:space="preserve"> </w:t>
      </w:r>
      <w:r>
        <w:rPr>
          <w:i/>
          <w:color w:val="231F20"/>
          <w:sz w:val="24"/>
        </w:rPr>
        <w:t xml:space="preserve">and Wellbeing Outcomes Framework </w:t>
      </w:r>
      <w:r>
        <w:rPr>
          <w:color w:val="231F20"/>
          <w:sz w:val="24"/>
        </w:rPr>
        <w:t>includes the outcome that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pacing w:val="-1"/>
          <w:sz w:val="24"/>
        </w:rPr>
        <w:t>Victorians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pacing w:val="-1"/>
          <w:sz w:val="24"/>
        </w:rPr>
        <w:t>act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pacing w:val="-1"/>
          <w:sz w:val="24"/>
        </w:rPr>
        <w:t>to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1"/>
          <w:sz w:val="24"/>
        </w:rPr>
        <w:t>protect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pacing w:val="-1"/>
          <w:sz w:val="24"/>
        </w:rPr>
        <w:t>and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pacing w:val="-1"/>
          <w:sz w:val="24"/>
        </w:rPr>
        <w:t>promote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1"/>
          <w:sz w:val="24"/>
        </w:rPr>
        <w:t>health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indicated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by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an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increase</w:t>
      </w:r>
      <w:r>
        <w:rPr>
          <w:color w:val="231F20"/>
          <w:spacing w:val="-64"/>
          <w:sz w:val="24"/>
        </w:rPr>
        <w:t xml:space="preserve"> </w:t>
      </w:r>
      <w:r>
        <w:rPr>
          <w:color w:val="231F20"/>
          <w:w w:val="90"/>
          <w:sz w:val="24"/>
        </w:rPr>
        <w:t>in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healthy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eating</w:t>
      </w:r>
      <w:r>
        <w:rPr>
          <w:color w:val="231F20"/>
          <w:spacing w:val="9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and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active</w:t>
      </w:r>
      <w:r>
        <w:rPr>
          <w:color w:val="231F20"/>
          <w:spacing w:val="10"/>
          <w:w w:val="90"/>
          <w:sz w:val="24"/>
        </w:rPr>
        <w:t xml:space="preserve"> </w:t>
      </w:r>
      <w:r>
        <w:rPr>
          <w:color w:val="231F20"/>
          <w:w w:val="90"/>
          <w:sz w:val="24"/>
        </w:rPr>
        <w:t>living.</w:t>
      </w:r>
      <w:r>
        <w:rPr>
          <w:color w:val="231F20"/>
          <w:spacing w:val="-20"/>
          <w:w w:val="90"/>
          <w:sz w:val="24"/>
        </w:rPr>
        <w:t xml:space="preserve"> </w:t>
      </w:r>
      <w:r>
        <w:rPr>
          <w:color w:val="231F20"/>
          <w:w w:val="90"/>
          <w:position w:val="8"/>
          <w:sz w:val="14"/>
        </w:rPr>
        <w:t>(14)</w:t>
      </w:r>
    </w:p>
    <w:p w:rsidR="00815BDC" w:rsidRDefault="0044420C">
      <w:pPr>
        <w:pStyle w:val="BodyText"/>
        <w:spacing w:before="165" w:line="261" w:lineRule="auto"/>
        <w:ind w:left="1133" w:right="38"/>
        <w:jc w:val="both"/>
        <w:rPr>
          <w:sz w:val="14"/>
        </w:rPr>
      </w:pPr>
      <w:r>
        <w:rPr>
          <w:color w:val="231F20"/>
          <w:w w:val="95"/>
        </w:rPr>
        <w:t>Healthy eating is central to good health and wellbeing. Diet is arguably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 single most important behavioural risk factor that can be improved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have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significant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impact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health.</w:t>
      </w:r>
      <w:r>
        <w:rPr>
          <w:color w:val="231F20"/>
          <w:spacing w:val="-24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(19)</w:t>
      </w:r>
    </w:p>
    <w:p w:rsidR="00815BDC" w:rsidRDefault="0044420C">
      <w:pPr>
        <w:pStyle w:val="BodyText"/>
        <w:spacing w:before="167" w:line="261" w:lineRule="auto"/>
        <w:ind w:left="1133" w:right="83"/>
      </w:pPr>
      <w:r>
        <w:pict>
          <v:shape id="docshape353" o:spid="_x0000_s1330" type="#_x0000_t202" style="position:absolute;left:0;text-align:left;margin-left:70.85pt;margin-top:97.65pt;width:22.25pt;height:57.3pt;z-index:-251619328;mso-position-horizontal-relative:page" filled="f" stroked="f">
            <v:textbox inset="0,0,0,0">
              <w:txbxContent>
                <w:p w:rsidR="00815BDC" w:rsidRDefault="0044420C">
                  <w:pPr>
                    <w:spacing w:before="35"/>
                    <w:rPr>
                      <w:b/>
                      <w:sz w:val="96"/>
                    </w:rPr>
                  </w:pPr>
                  <w:r>
                    <w:rPr>
                      <w:b/>
                      <w:color w:val="00548A"/>
                      <w:w w:val="92"/>
                      <w:sz w:val="96"/>
                    </w:rPr>
                    <w:t>“</w:t>
                  </w:r>
                </w:p>
              </w:txbxContent>
            </v:textbox>
            <w10:wrap anchorx="page"/>
          </v:shape>
        </w:pict>
      </w:r>
      <w:r>
        <w:rPr>
          <w:color w:val="231F20"/>
        </w:rPr>
        <w:t>What we eat and the food environment changed substantially over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past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three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decades.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shift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has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contributed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chronic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diseases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such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cardiovascular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disease,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type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2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diabetes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some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cancers.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Two-thirds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(68%)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Victorian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adults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overweight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obese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(20)</w:t>
      </w:r>
      <w:r>
        <w:rPr>
          <w:color w:val="231F20"/>
          <w:spacing w:val="32"/>
          <w:w w:val="95"/>
          <w:position w:val="8"/>
          <w:sz w:val="14"/>
        </w:rPr>
        <w:t xml:space="preserve"> </w:t>
      </w:r>
      <w:r>
        <w:rPr>
          <w:color w:val="231F20"/>
          <w:w w:val="95"/>
        </w:rPr>
        <w:t>-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applied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Yarra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Ranges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estimated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90,000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adults.</w:t>
      </w: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44420C">
      <w:pPr>
        <w:pStyle w:val="Heading5"/>
        <w:spacing w:before="195" w:line="391" w:lineRule="auto"/>
        <w:ind w:left="1417" w:right="95"/>
      </w:pPr>
      <w:r>
        <w:rPr>
          <w:color w:val="00548A"/>
        </w:rPr>
        <w:t>Food consumption and production</w:t>
      </w:r>
      <w:r>
        <w:rPr>
          <w:color w:val="00548A"/>
          <w:spacing w:val="1"/>
        </w:rPr>
        <w:t xml:space="preserve"> </w:t>
      </w:r>
      <w:r>
        <w:rPr>
          <w:color w:val="00548A"/>
        </w:rPr>
        <w:t>disproportionally affect human health and</w:t>
      </w:r>
      <w:r>
        <w:rPr>
          <w:color w:val="00548A"/>
          <w:spacing w:val="1"/>
        </w:rPr>
        <w:t xml:space="preserve"> </w:t>
      </w:r>
      <w:r>
        <w:rPr>
          <w:color w:val="00548A"/>
        </w:rPr>
        <w:t>environmental sustainability; food is the</w:t>
      </w:r>
      <w:r>
        <w:rPr>
          <w:color w:val="00548A"/>
          <w:spacing w:val="1"/>
        </w:rPr>
        <w:t xml:space="preserve"> </w:t>
      </w:r>
      <w:r>
        <w:rPr>
          <w:color w:val="00548A"/>
        </w:rPr>
        <w:t>single</w:t>
      </w:r>
      <w:r>
        <w:rPr>
          <w:color w:val="00548A"/>
          <w:spacing w:val="-13"/>
        </w:rPr>
        <w:t xml:space="preserve"> </w:t>
      </w:r>
      <w:r>
        <w:rPr>
          <w:color w:val="00548A"/>
        </w:rPr>
        <w:t>strongest</w:t>
      </w:r>
      <w:r>
        <w:rPr>
          <w:color w:val="00548A"/>
          <w:spacing w:val="-13"/>
        </w:rPr>
        <w:t xml:space="preserve"> </w:t>
      </w:r>
      <w:r>
        <w:rPr>
          <w:color w:val="00548A"/>
        </w:rPr>
        <w:t>lever</w:t>
      </w:r>
      <w:r>
        <w:rPr>
          <w:color w:val="00548A"/>
          <w:spacing w:val="-13"/>
        </w:rPr>
        <w:t xml:space="preserve"> </w:t>
      </w:r>
      <w:r>
        <w:rPr>
          <w:color w:val="00548A"/>
        </w:rPr>
        <w:t>in</w:t>
      </w:r>
      <w:r>
        <w:rPr>
          <w:color w:val="00548A"/>
          <w:spacing w:val="-12"/>
        </w:rPr>
        <w:t xml:space="preserve"> </w:t>
      </w:r>
      <w:r>
        <w:rPr>
          <w:color w:val="00548A"/>
        </w:rPr>
        <w:t>optimising</w:t>
      </w:r>
      <w:r>
        <w:rPr>
          <w:color w:val="00548A"/>
          <w:spacing w:val="-13"/>
        </w:rPr>
        <w:t xml:space="preserve"> </w:t>
      </w:r>
      <w:r>
        <w:rPr>
          <w:color w:val="00548A"/>
        </w:rPr>
        <w:t>health</w:t>
      </w:r>
      <w:r>
        <w:rPr>
          <w:color w:val="00548A"/>
          <w:spacing w:val="-13"/>
        </w:rPr>
        <w:t xml:space="preserve"> </w:t>
      </w:r>
      <w:r>
        <w:rPr>
          <w:color w:val="00548A"/>
        </w:rPr>
        <w:t>for</w:t>
      </w:r>
      <w:r>
        <w:rPr>
          <w:color w:val="00548A"/>
          <w:spacing w:val="-86"/>
        </w:rPr>
        <w:t xml:space="preserve"> </w:t>
      </w:r>
      <w:r>
        <w:rPr>
          <w:color w:val="00548A"/>
        </w:rPr>
        <w:t>humans</w:t>
      </w:r>
      <w:r>
        <w:rPr>
          <w:color w:val="00548A"/>
          <w:spacing w:val="-1"/>
        </w:rPr>
        <w:t xml:space="preserve"> </w:t>
      </w:r>
      <w:r>
        <w:rPr>
          <w:color w:val="00548A"/>
        </w:rPr>
        <w:t>and</w:t>
      </w:r>
      <w:r>
        <w:rPr>
          <w:color w:val="00548A"/>
          <w:spacing w:val="-1"/>
        </w:rPr>
        <w:t xml:space="preserve"> </w:t>
      </w:r>
      <w:r>
        <w:rPr>
          <w:color w:val="00548A"/>
        </w:rPr>
        <w:t>the</w:t>
      </w:r>
      <w:r>
        <w:rPr>
          <w:color w:val="00548A"/>
          <w:spacing w:val="-1"/>
        </w:rPr>
        <w:t xml:space="preserve"> </w:t>
      </w:r>
      <w:r>
        <w:rPr>
          <w:color w:val="00548A"/>
        </w:rPr>
        <w:t>environment.</w:t>
      </w:r>
    </w:p>
    <w:p w:rsidR="00815BDC" w:rsidRDefault="0044420C">
      <w:pPr>
        <w:pStyle w:val="BodyText"/>
        <w:spacing w:before="87"/>
        <w:ind w:left="1417"/>
        <w:rPr>
          <w:sz w:val="14"/>
        </w:rPr>
      </w:pPr>
      <w:r>
        <w:rPr>
          <w:color w:val="00548A"/>
          <w:spacing w:val="-1"/>
          <w:w w:val="95"/>
        </w:rPr>
        <w:t>-</w:t>
      </w:r>
      <w:r>
        <w:rPr>
          <w:color w:val="00548A"/>
          <w:spacing w:val="5"/>
          <w:w w:val="95"/>
        </w:rPr>
        <w:t xml:space="preserve"> </w:t>
      </w:r>
      <w:r>
        <w:rPr>
          <w:color w:val="00548A"/>
          <w:spacing w:val="-1"/>
          <w:w w:val="95"/>
        </w:rPr>
        <w:t>EAT-Lancet</w:t>
      </w:r>
      <w:r>
        <w:rPr>
          <w:color w:val="00548A"/>
          <w:spacing w:val="5"/>
          <w:w w:val="95"/>
        </w:rPr>
        <w:t xml:space="preserve"> </w:t>
      </w:r>
      <w:r>
        <w:rPr>
          <w:color w:val="00548A"/>
          <w:w w:val="95"/>
        </w:rPr>
        <w:t>Commission</w:t>
      </w:r>
      <w:r>
        <w:rPr>
          <w:color w:val="00548A"/>
          <w:spacing w:val="-24"/>
          <w:w w:val="95"/>
        </w:rPr>
        <w:t xml:space="preserve"> </w:t>
      </w:r>
      <w:r>
        <w:rPr>
          <w:color w:val="00548A"/>
          <w:w w:val="95"/>
          <w:position w:val="8"/>
          <w:sz w:val="14"/>
        </w:rPr>
        <w:t>(21)</w:t>
      </w:r>
    </w:p>
    <w:p w:rsidR="00815BDC" w:rsidRDefault="0044420C">
      <w:pPr>
        <w:pStyle w:val="Heading6"/>
        <w:spacing w:before="253" w:line="268" w:lineRule="auto"/>
        <w:ind w:right="6031"/>
        <w:jc w:val="both"/>
      </w:pPr>
      <w:r>
        <w:rPr>
          <w:b w:val="0"/>
        </w:rPr>
        <w:br w:type="column"/>
      </w:r>
      <w:r>
        <w:rPr>
          <w:color w:val="00548A"/>
        </w:rPr>
        <w:t>Achieving health and wellbeing -</w:t>
      </w:r>
      <w:r>
        <w:rPr>
          <w:color w:val="00548A"/>
          <w:spacing w:val="1"/>
        </w:rPr>
        <w:t xml:space="preserve"> </w:t>
      </w:r>
      <w:r>
        <w:rPr>
          <w:color w:val="00548A"/>
        </w:rPr>
        <w:t>nurturing</w:t>
      </w:r>
      <w:r>
        <w:rPr>
          <w:color w:val="00548A"/>
          <w:spacing w:val="-9"/>
        </w:rPr>
        <w:t xml:space="preserve"> </w:t>
      </w:r>
      <w:r>
        <w:rPr>
          <w:color w:val="00548A"/>
        </w:rPr>
        <w:t>and</w:t>
      </w:r>
      <w:r>
        <w:rPr>
          <w:color w:val="00548A"/>
          <w:spacing w:val="-9"/>
        </w:rPr>
        <w:t xml:space="preserve"> </w:t>
      </w:r>
      <w:r>
        <w:rPr>
          <w:color w:val="00548A"/>
        </w:rPr>
        <w:t>celebrating</w:t>
      </w:r>
      <w:r>
        <w:rPr>
          <w:color w:val="00548A"/>
          <w:spacing w:val="-9"/>
        </w:rPr>
        <w:t xml:space="preserve"> </w:t>
      </w:r>
      <w:r>
        <w:rPr>
          <w:color w:val="00548A"/>
        </w:rPr>
        <w:t>all</w:t>
      </w:r>
      <w:r>
        <w:rPr>
          <w:color w:val="00548A"/>
          <w:spacing w:val="-9"/>
        </w:rPr>
        <w:t xml:space="preserve"> </w:t>
      </w:r>
      <w:r>
        <w:rPr>
          <w:color w:val="00548A"/>
        </w:rPr>
        <w:t>bodies</w:t>
      </w:r>
    </w:p>
    <w:p w:rsidR="00815BDC" w:rsidRDefault="0044420C">
      <w:pPr>
        <w:pStyle w:val="BodyText"/>
        <w:spacing w:before="146" w:line="261" w:lineRule="auto"/>
        <w:ind w:left="1133" w:right="3887"/>
        <w:jc w:val="both"/>
      </w:pPr>
      <w:r>
        <w:rPr>
          <w:color w:val="231F20"/>
          <w:w w:val="95"/>
        </w:rPr>
        <w:t>Unhealthy weight is a complex and global population health reality.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Not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including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enough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high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nutrition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foods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contributes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substantially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to weight gain. Around the world, obesity has risen among children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adults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recent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decades.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rise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leading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significant</w:t>
      </w:r>
    </w:p>
    <w:p w:rsidR="00815BDC" w:rsidRDefault="0044420C">
      <w:pPr>
        <w:pStyle w:val="BodyText"/>
        <w:spacing w:line="261" w:lineRule="auto"/>
        <w:ind w:left="1133" w:right="3395"/>
      </w:pPr>
      <w:r>
        <w:rPr>
          <w:color w:val="231F20"/>
          <w:w w:val="95"/>
        </w:rPr>
        <w:t>consequences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affected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individuals,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along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increasing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burden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services,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social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support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economic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productivity.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Being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underweight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contributes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weakened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immune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system,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fragile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bones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fatigue.</w:t>
      </w:r>
    </w:p>
    <w:p w:rsidR="00815BDC" w:rsidRDefault="0044420C">
      <w:pPr>
        <w:pStyle w:val="BodyText"/>
        <w:spacing w:before="164" w:line="261" w:lineRule="auto"/>
        <w:ind w:left="1133" w:right="3395"/>
      </w:pPr>
      <w:r>
        <w:rPr>
          <w:color w:val="231F20"/>
          <w:w w:val="95"/>
        </w:rPr>
        <w:t>For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many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decades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policy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clinical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practice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have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been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based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weight-centred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principles.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coupled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objectifying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body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culture brings much confusion and distress about weight and shape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issues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across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communities,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particularly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women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girls.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Focusing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weight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weight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loss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to: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52"/>
        <w:ind w:hanging="361"/>
        <w:rPr>
          <w:sz w:val="24"/>
        </w:rPr>
      </w:pPr>
      <w:r>
        <w:rPr>
          <w:color w:val="231F20"/>
          <w:sz w:val="24"/>
        </w:rPr>
        <w:t>weight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stigma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1"/>
        <w:ind w:hanging="361"/>
        <w:rPr>
          <w:sz w:val="24"/>
        </w:rPr>
      </w:pPr>
      <w:r>
        <w:rPr>
          <w:color w:val="231F20"/>
          <w:sz w:val="24"/>
        </w:rPr>
        <w:t>poor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body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image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1"/>
        <w:ind w:hanging="361"/>
        <w:rPr>
          <w:sz w:val="24"/>
        </w:rPr>
      </w:pPr>
      <w:r>
        <w:rPr>
          <w:color w:val="231F20"/>
          <w:w w:val="95"/>
          <w:sz w:val="24"/>
        </w:rPr>
        <w:t>exercise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avoidance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0"/>
        <w:ind w:hanging="361"/>
        <w:rPr>
          <w:sz w:val="24"/>
        </w:rPr>
      </w:pPr>
      <w:r>
        <w:rPr>
          <w:color w:val="231F20"/>
          <w:w w:val="95"/>
          <w:sz w:val="24"/>
        </w:rPr>
        <w:t>unhealthy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dieting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eating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behaviours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1"/>
        <w:ind w:hanging="361"/>
        <w:rPr>
          <w:sz w:val="24"/>
        </w:rPr>
      </w:pPr>
      <w:r>
        <w:rPr>
          <w:color w:val="231F20"/>
          <w:w w:val="95"/>
          <w:sz w:val="24"/>
        </w:rPr>
        <w:t>a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range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mental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health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issues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including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eating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disorders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1"/>
        <w:ind w:hanging="361"/>
        <w:rPr>
          <w:sz w:val="24"/>
        </w:rPr>
      </w:pPr>
      <w:r>
        <w:rPr>
          <w:color w:val="231F20"/>
          <w:w w:val="95"/>
          <w:sz w:val="24"/>
        </w:rPr>
        <w:t>substance</w:t>
      </w:r>
      <w:r>
        <w:rPr>
          <w:color w:val="231F20"/>
          <w:spacing w:val="2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abuse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0"/>
        <w:ind w:hanging="361"/>
        <w:rPr>
          <w:sz w:val="14"/>
        </w:rPr>
      </w:pPr>
      <w:r>
        <w:rPr>
          <w:color w:val="231F20"/>
          <w:w w:val="95"/>
          <w:sz w:val="24"/>
        </w:rPr>
        <w:t>weight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cycling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and/or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weight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gain.</w:t>
      </w:r>
      <w:r>
        <w:rPr>
          <w:color w:val="231F20"/>
          <w:spacing w:val="-17"/>
          <w:w w:val="95"/>
          <w:sz w:val="24"/>
        </w:rPr>
        <w:t xml:space="preserve"> </w:t>
      </w:r>
      <w:r>
        <w:rPr>
          <w:color w:val="231F20"/>
          <w:w w:val="95"/>
          <w:position w:val="8"/>
          <w:sz w:val="14"/>
        </w:rPr>
        <w:t>(22)</w:t>
      </w:r>
    </w:p>
    <w:p w:rsidR="00815BDC" w:rsidRDefault="0044420C">
      <w:pPr>
        <w:pStyle w:val="BodyText"/>
        <w:spacing w:before="195" w:line="261" w:lineRule="auto"/>
        <w:ind w:left="1133" w:right="3395"/>
      </w:pPr>
      <w:r>
        <w:rPr>
          <w:color w:val="231F20"/>
          <w:w w:val="95"/>
        </w:rPr>
        <w:t>People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positive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body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image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appreciate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bodies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primarily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what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they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do,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functionality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health.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They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more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likely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engage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regular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pleasurable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activity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have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flexible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spacing w:val="-1"/>
        </w:rPr>
        <w:t>approach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exercise,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eating.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Having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positive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body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image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means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individual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more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likely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listen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body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relation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what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how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eat,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eat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foods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healthy,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help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bodies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perform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well.</w:t>
      </w:r>
    </w:p>
    <w:p w:rsidR="00815BDC" w:rsidRDefault="00815BDC">
      <w:pPr>
        <w:spacing w:line="261" w:lineRule="auto"/>
        <w:sectPr w:rsidR="00815BDC">
          <w:type w:val="continuous"/>
          <w:pgSz w:w="23820" w:h="16840" w:orient="landscape"/>
          <w:pgMar w:top="0" w:right="0" w:bottom="0" w:left="0" w:header="0" w:footer="0" w:gutter="0"/>
          <w:cols w:num="2" w:space="720" w:equalWidth="0">
            <w:col w:w="8390" w:space="3516"/>
            <w:col w:w="11914"/>
          </w:cols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2"/>
        <w:rPr>
          <w:sz w:val="19"/>
        </w:rPr>
      </w:pPr>
    </w:p>
    <w:p w:rsidR="00815BDC" w:rsidRDefault="0044420C">
      <w:pPr>
        <w:pStyle w:val="BodyText"/>
        <w:tabs>
          <w:tab w:val="left" w:pos="17486"/>
        </w:tabs>
        <w:spacing w:before="104"/>
        <w:ind w:left="1133"/>
      </w:pPr>
      <w:r>
        <w:rPr>
          <w:color w:val="414042"/>
          <w:w w:val="80"/>
        </w:rPr>
        <w:t>86</w:t>
      </w:r>
      <w:r>
        <w:rPr>
          <w:color w:val="414042"/>
          <w:spacing w:val="94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0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5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6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3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3"/>
        </w:rPr>
        <w:t xml:space="preserve"> </w:t>
      </w:r>
      <w:r>
        <w:rPr>
          <w:color w:val="414042"/>
          <w:w w:val="80"/>
        </w:rPr>
        <w:t>87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44420C">
      <w:pPr>
        <w:pStyle w:val="BodyText"/>
        <w:rPr>
          <w:sz w:val="20"/>
        </w:rPr>
      </w:pPr>
      <w:r>
        <w:lastRenderedPageBreak/>
        <w:pict>
          <v:group id="docshapegroup354" o:spid="_x0000_s1326" style="position:absolute;margin-left:.5pt;margin-top:0;width:594.8pt;height:841.9pt;z-index:251616256;mso-position-horizontal-relative:page;mso-position-vertical-relative:page" coordorigin="10" coordsize="11896,16838">
            <v:rect id="docshape355" o:spid="_x0000_s1329" style="position:absolute;left:10;width:11896;height:16838" fillcolor="#00548a" stroked="f"/>
            <v:shape id="docshape356" o:spid="_x0000_s1328" type="#_x0000_t202" style="position:absolute;left:3472;top:4629;width:4982;height:1155" filled="f" stroked="f">
              <v:textbox inset="0,0,0,0">
                <w:txbxContent>
                  <w:p w:rsidR="00815BDC" w:rsidRDefault="0044420C">
                    <w:pPr>
                      <w:spacing w:before="10"/>
                      <w:ind w:right="18"/>
                      <w:jc w:val="center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FFFFFF"/>
                        <w:sz w:val="28"/>
                      </w:rPr>
                      <w:t>Social</w:t>
                    </w:r>
                    <w:r>
                      <w:rPr>
                        <w:b/>
                        <w:color w:val="FFFFFF"/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8"/>
                      </w:rPr>
                      <w:t>determinants</w:t>
                    </w:r>
                    <w:r>
                      <w:rPr>
                        <w:b/>
                        <w:color w:val="FFFFFF"/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8"/>
                      </w:rPr>
                      <w:t>of</w:t>
                    </w:r>
                    <w:r>
                      <w:rPr>
                        <w:b/>
                        <w:color w:val="FFFFFF"/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8"/>
                      </w:rPr>
                      <w:t>healthy</w:t>
                    </w:r>
                    <w:r>
                      <w:rPr>
                        <w:b/>
                        <w:color w:val="FFFFFF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8"/>
                      </w:rPr>
                      <w:t>eating</w:t>
                    </w:r>
                  </w:p>
                  <w:p w:rsidR="00815BDC" w:rsidRDefault="0044420C">
                    <w:pPr>
                      <w:spacing w:before="102" w:line="360" w:lineRule="atLeast"/>
                      <w:ind w:left="313" w:right="331"/>
                      <w:jc w:val="center"/>
                      <w:rPr>
                        <w:sz w:val="24"/>
                      </w:rPr>
                    </w:pPr>
                    <w:r>
                      <w:rPr>
                        <w:color w:val="FFFFFF"/>
                        <w:w w:val="95"/>
                        <w:sz w:val="24"/>
                      </w:rPr>
                      <w:t>Social determinants are highly influential in</w:t>
                    </w:r>
                    <w:r>
                      <w:rPr>
                        <w:color w:val="FFFFFF"/>
                        <w:spacing w:val="-6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95"/>
                        <w:sz w:val="24"/>
                      </w:rPr>
                      <w:t>an</w:t>
                    </w:r>
                    <w:r>
                      <w:rPr>
                        <w:color w:val="FFFFFF"/>
                        <w:spacing w:val="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95"/>
                        <w:sz w:val="24"/>
                      </w:rPr>
                      <w:t>individual’s</w:t>
                    </w:r>
                    <w:r>
                      <w:rPr>
                        <w:color w:val="FFFFFF"/>
                        <w:spacing w:val="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95"/>
                        <w:sz w:val="24"/>
                      </w:rPr>
                      <w:t>choice</w:t>
                    </w:r>
                    <w:r>
                      <w:rPr>
                        <w:color w:val="FFFFFF"/>
                        <w:spacing w:val="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95"/>
                        <w:sz w:val="24"/>
                      </w:rPr>
                      <w:t>of</w:t>
                    </w:r>
                    <w:r>
                      <w:rPr>
                        <w:color w:val="FFFFFF"/>
                        <w:spacing w:val="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95"/>
                        <w:sz w:val="24"/>
                      </w:rPr>
                      <w:t>food,</w:t>
                    </w:r>
                    <w:r>
                      <w:rPr>
                        <w:color w:val="FFFFFF"/>
                        <w:spacing w:val="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95"/>
                        <w:sz w:val="24"/>
                      </w:rPr>
                      <w:t>especially:</w:t>
                    </w:r>
                  </w:p>
                </w:txbxContent>
              </v:textbox>
            </v:shape>
            <v:shape id="docshape357" o:spid="_x0000_s1327" type="#_x0000_t202" style="position:absolute;left:1133;top:16042;width:5202;height:282" filled="f" stroked="f">
              <v:textbox inset="0,0,0,0">
                <w:txbxContent>
                  <w:p w:rsidR="00815BDC" w:rsidRDefault="0044420C">
                    <w:pPr>
                      <w:spacing w:before="3"/>
                      <w:rPr>
                        <w:sz w:val="24"/>
                      </w:rPr>
                    </w:pPr>
                    <w:r>
                      <w:rPr>
                        <w:color w:val="FFFFFF"/>
                        <w:w w:val="80"/>
                        <w:sz w:val="24"/>
                      </w:rPr>
                      <w:t>88</w:t>
                    </w:r>
                    <w:r>
                      <w:rPr>
                        <w:color w:val="FFFFFF"/>
                        <w:spacing w:val="99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80"/>
                        <w:sz w:val="24"/>
                      </w:rPr>
                      <w:t>|</w:t>
                    </w:r>
                    <w:r>
                      <w:rPr>
                        <w:color w:val="FFFFFF"/>
                        <w:spacing w:val="64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80"/>
                        <w:sz w:val="24"/>
                      </w:rPr>
                      <w:t>Yarra</w:t>
                    </w:r>
                    <w:r>
                      <w:rPr>
                        <w:color w:val="FFFFFF"/>
                        <w:spacing w:val="17"/>
                        <w:w w:val="80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80"/>
                        <w:sz w:val="24"/>
                      </w:rPr>
                      <w:t>Ranges</w:t>
                    </w:r>
                    <w:r>
                      <w:rPr>
                        <w:color w:val="FFFFFF"/>
                        <w:spacing w:val="17"/>
                        <w:w w:val="80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80"/>
                        <w:sz w:val="24"/>
                      </w:rPr>
                      <w:t>Health</w:t>
                    </w:r>
                    <w:r>
                      <w:rPr>
                        <w:color w:val="FFFFFF"/>
                        <w:spacing w:val="18"/>
                        <w:w w:val="80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80"/>
                        <w:sz w:val="24"/>
                      </w:rPr>
                      <w:t>and</w:t>
                    </w:r>
                    <w:r>
                      <w:rPr>
                        <w:color w:val="FFFFFF"/>
                        <w:spacing w:val="7"/>
                        <w:w w:val="80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80"/>
                        <w:sz w:val="24"/>
                      </w:rPr>
                      <w:t>Wellbeing</w:t>
                    </w:r>
                    <w:r>
                      <w:rPr>
                        <w:color w:val="FFFFFF"/>
                        <w:spacing w:val="17"/>
                        <w:w w:val="80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80"/>
                        <w:sz w:val="24"/>
                      </w:rPr>
                      <w:t>Plan</w:t>
                    </w:r>
                    <w:r>
                      <w:rPr>
                        <w:color w:val="FFFFFF"/>
                        <w:spacing w:val="17"/>
                        <w:w w:val="80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80"/>
                        <w:sz w:val="24"/>
                      </w:rPr>
                      <w:t>2021–2025</w:t>
                    </w:r>
                  </w:p>
                </w:txbxContent>
              </v:textbox>
            </v:shape>
            <w10:wrap anchorx="page" anchory="page"/>
          </v:group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44420C">
      <w:pPr>
        <w:pStyle w:val="Heading6"/>
        <w:spacing w:before="253"/>
        <w:ind w:left="13039"/>
      </w:pPr>
      <w:r>
        <w:rPr>
          <w:color w:val="00548A"/>
        </w:rPr>
        <w:t>Healthy</w:t>
      </w:r>
      <w:r>
        <w:rPr>
          <w:color w:val="00548A"/>
          <w:spacing w:val="-5"/>
        </w:rPr>
        <w:t xml:space="preserve"> </w:t>
      </w:r>
      <w:r>
        <w:rPr>
          <w:color w:val="00548A"/>
        </w:rPr>
        <w:t>eating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and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food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security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in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Yarra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Ranges</w:t>
      </w:r>
    </w:p>
    <w:p w:rsidR="00815BDC" w:rsidRDefault="0044420C">
      <w:pPr>
        <w:pStyle w:val="BodyText"/>
        <w:spacing w:before="185" w:line="261" w:lineRule="auto"/>
        <w:ind w:left="13039" w:right="3453"/>
        <w:rPr>
          <w:sz w:val="14"/>
        </w:rPr>
      </w:pPr>
      <w:r>
        <w:pict>
          <v:line id="_x0000_s1325" style="position:absolute;left:0;text-align:left;z-index:251618304;mso-position-horizontal-relative:page" from="297.65pt,126.05pt" to="297.65pt,155.1pt" strokecolor="white" strokeweight="1pt">
            <w10:wrap anchorx="page"/>
          </v:line>
        </w:pict>
      </w:r>
      <w:r>
        <w:pict>
          <v:shape id="docshape358" o:spid="_x0000_s1324" type="#_x0000_t202" style="position:absolute;left:0;text-align:left;margin-left:207.1pt;margin-top:77.5pt;width:181.6pt;height:244.4pt;z-index:251619328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601"/>
                  </w:tblGrid>
                  <w:tr w:rsidR="00815BDC">
                    <w:trPr>
                      <w:trHeight w:val="678"/>
                    </w:trPr>
                    <w:tc>
                      <w:tcPr>
                        <w:tcW w:w="3601" w:type="dxa"/>
                        <w:shd w:val="clear" w:color="auto" w:fill="00548A"/>
                      </w:tcPr>
                      <w:p w:rsidR="00815BDC" w:rsidRDefault="0044420C">
                        <w:pPr>
                          <w:pStyle w:val="TableParagraph"/>
                          <w:spacing w:line="261" w:lineRule="auto"/>
                          <w:ind w:left="784" w:right="77" w:hanging="480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w w:val="95"/>
                            <w:sz w:val="24"/>
                          </w:rPr>
                          <w:t>economic</w:t>
                        </w:r>
                        <w:r>
                          <w:rPr>
                            <w:color w:val="FFFFFF"/>
                            <w:spacing w:val="3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24"/>
                          </w:rPr>
                          <w:t>determinants</w:t>
                        </w:r>
                        <w:r>
                          <w:rPr>
                            <w:color w:val="FFFFFF"/>
                            <w:spacing w:val="3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24"/>
                          </w:rPr>
                          <w:t>such</w:t>
                        </w:r>
                        <w:r>
                          <w:rPr>
                            <w:color w:val="FFFFFF"/>
                            <w:spacing w:val="-6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as</w:t>
                        </w:r>
                        <w:r>
                          <w:rPr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cost</w:t>
                        </w:r>
                        <w:r>
                          <w:rPr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and</w:t>
                        </w:r>
                        <w:r>
                          <w:rPr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income</w:t>
                        </w:r>
                      </w:p>
                    </w:tc>
                  </w:tr>
                  <w:tr w:rsidR="00815BDC">
                    <w:trPr>
                      <w:trHeight w:val="1067"/>
                    </w:trPr>
                    <w:tc>
                      <w:tcPr>
                        <w:tcW w:w="3601" w:type="dxa"/>
                        <w:tcBorders>
                          <w:left w:val="nil"/>
                          <w:right w:val="nil"/>
                        </w:tcBorders>
                        <w:shd w:val="clear" w:color="auto" w:fill="00548A"/>
                      </w:tcPr>
                      <w:p w:rsidR="00815BDC" w:rsidRDefault="00815BDC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</w:tr>
                  <w:tr w:rsidR="00815BDC">
                    <w:trPr>
                      <w:trHeight w:val="978"/>
                    </w:trPr>
                    <w:tc>
                      <w:tcPr>
                        <w:tcW w:w="3601" w:type="dxa"/>
                        <w:shd w:val="clear" w:color="auto" w:fill="00548A"/>
                      </w:tcPr>
                      <w:p w:rsidR="00815BDC" w:rsidRDefault="0044420C">
                        <w:pPr>
                          <w:pStyle w:val="TableParagraph"/>
                          <w:spacing w:line="261" w:lineRule="auto"/>
                          <w:ind w:left="396" w:right="373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w w:val="95"/>
                            <w:sz w:val="24"/>
                          </w:rPr>
                          <w:t>physical</w:t>
                        </w:r>
                        <w:r>
                          <w:rPr>
                            <w:color w:val="FFFFFF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24"/>
                          </w:rPr>
                          <w:t>determinants</w:t>
                        </w:r>
                        <w:r>
                          <w:rPr>
                            <w:color w:val="FFFFFF"/>
                            <w:spacing w:val="1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24"/>
                          </w:rPr>
                          <w:t>such</w:t>
                        </w:r>
                        <w:r>
                          <w:rPr>
                            <w:color w:val="FFFFFF"/>
                            <w:spacing w:val="-6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24"/>
                          </w:rPr>
                          <w:t>as</w:t>
                        </w:r>
                        <w:r>
                          <w:rPr>
                            <w:color w:val="FFFFFF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24"/>
                          </w:rPr>
                          <w:t>access,</w:t>
                        </w:r>
                        <w:r>
                          <w:rPr>
                            <w:color w:val="FFFFFF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24"/>
                          </w:rPr>
                          <w:t>education,</w:t>
                        </w:r>
                        <w:r>
                          <w:rPr>
                            <w:color w:val="FFFFFF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24"/>
                          </w:rPr>
                          <w:t>skills</w:t>
                        </w:r>
                        <w:r>
                          <w:rPr>
                            <w:color w:val="FFFFFF"/>
                            <w:spacing w:val="-6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and</w:t>
                        </w:r>
                        <w:r>
                          <w:rPr>
                            <w:color w:val="FFFFFF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4"/>
                          </w:rPr>
                          <w:t>time</w:t>
                        </w:r>
                      </w:p>
                    </w:tc>
                  </w:tr>
                  <w:tr w:rsidR="00815BDC">
                    <w:trPr>
                      <w:trHeight w:val="1067"/>
                    </w:trPr>
                    <w:tc>
                      <w:tcPr>
                        <w:tcW w:w="3601" w:type="dxa"/>
                        <w:tcBorders>
                          <w:left w:val="nil"/>
                          <w:right w:val="nil"/>
                        </w:tcBorders>
                        <w:shd w:val="clear" w:color="auto" w:fill="00548A"/>
                      </w:tcPr>
                      <w:p w:rsidR="00815BDC" w:rsidRDefault="00815BDC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</w:tr>
                  <w:tr w:rsidR="00815BDC">
                    <w:trPr>
                      <w:trHeight w:val="978"/>
                    </w:trPr>
                    <w:tc>
                      <w:tcPr>
                        <w:tcW w:w="3601" w:type="dxa"/>
                        <w:shd w:val="clear" w:color="auto" w:fill="00548A"/>
                      </w:tcPr>
                      <w:p w:rsidR="00815BDC" w:rsidRDefault="0044420C">
                        <w:pPr>
                          <w:pStyle w:val="TableParagraph"/>
                          <w:spacing w:line="261" w:lineRule="auto"/>
                          <w:ind w:left="395" w:right="37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FFFFFF"/>
                            <w:w w:val="95"/>
                            <w:sz w:val="24"/>
                          </w:rPr>
                          <w:t>socio-cultural</w:t>
                        </w:r>
                        <w:r>
                          <w:rPr>
                            <w:color w:val="FFFFFF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24"/>
                          </w:rPr>
                          <w:t>determinants</w:t>
                        </w:r>
                        <w:r>
                          <w:rPr>
                            <w:color w:val="FFFFFF"/>
                            <w:spacing w:val="-6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24"/>
                          </w:rPr>
                          <w:t>such</w:t>
                        </w:r>
                        <w:r>
                          <w:rPr>
                            <w:color w:val="FFFFFF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24"/>
                          </w:rPr>
                          <w:t>as</w:t>
                        </w:r>
                        <w:r>
                          <w:rPr>
                            <w:color w:val="FFFFFF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24"/>
                          </w:rPr>
                          <w:t>culture,</w:t>
                        </w:r>
                        <w:r>
                          <w:rPr>
                            <w:color w:val="FFFFFF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FFFFFF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24"/>
                          </w:rPr>
                          <w:t>social</w:t>
                        </w:r>
                        <w:r>
                          <w:rPr>
                            <w:color w:val="FFFFFF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24"/>
                          </w:rPr>
                          <w:t>context.</w:t>
                        </w:r>
                        <w:r>
                          <w:rPr>
                            <w:color w:val="FFFFFF"/>
                            <w:spacing w:val="-2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position w:val="8"/>
                            <w:sz w:val="14"/>
                          </w:rPr>
                          <w:t>(23)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231F20"/>
        </w:rPr>
        <w:t>Many Yarra Ranges adults, as for all of Victoria, do not consume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enough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foods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drinks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required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keep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healthy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e.g.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fruit</w:t>
      </w:r>
      <w:r>
        <w:rPr>
          <w:color w:val="231F20"/>
          <w:spacing w:val="-64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vegetables,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wholegrain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foods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water.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Many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consume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too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many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discretionary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processed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foods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drinks,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often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high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saturated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fat, sugar, salt or alcohol. More than half (58%) of Australians’ food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spending is on discretionary food and drinks, such as fast food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sugary soft drinks. Some populations are more at risk of unhealthy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eating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patterns,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particula</w:t>
      </w:r>
      <w:r>
        <w:rPr>
          <w:color w:val="231F20"/>
          <w:w w:val="95"/>
        </w:rPr>
        <w:t>rly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those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living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disadvantaged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areas,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Indigenous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residents.</w:t>
      </w:r>
      <w:r>
        <w:rPr>
          <w:color w:val="231F20"/>
          <w:spacing w:val="-2"/>
        </w:rPr>
        <w:t xml:space="preserve"> </w:t>
      </w:r>
      <w:r>
        <w:rPr>
          <w:color w:val="231F20"/>
          <w:position w:val="8"/>
          <w:sz w:val="14"/>
        </w:rPr>
        <w:t>(24)</w:t>
      </w:r>
    </w:p>
    <w:p w:rsidR="00815BDC" w:rsidRDefault="0044420C">
      <w:pPr>
        <w:pStyle w:val="BodyText"/>
        <w:spacing w:before="163"/>
        <w:ind w:left="13039"/>
        <w:rPr>
          <w:sz w:val="14"/>
        </w:rPr>
      </w:pPr>
      <w:r>
        <w:rPr>
          <w:color w:val="231F20"/>
          <w:w w:val="95"/>
        </w:rPr>
        <w:t>In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2017,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these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data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were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Ranges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adults: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(4)</w:t>
      </w:r>
    </w:p>
    <w:p w:rsidR="00815BDC" w:rsidRDefault="0044420C">
      <w:pPr>
        <w:pStyle w:val="ListParagraph"/>
        <w:numPr>
          <w:ilvl w:val="0"/>
          <w:numId w:val="1"/>
        </w:numPr>
        <w:tabs>
          <w:tab w:val="left" w:pos="13399"/>
          <w:tab w:val="left" w:pos="13400"/>
        </w:tabs>
        <w:spacing w:before="81" w:line="261" w:lineRule="auto"/>
        <w:ind w:right="3470"/>
        <w:rPr>
          <w:sz w:val="24"/>
        </w:rPr>
      </w:pPr>
      <w:r>
        <w:pict>
          <v:line id="_x0000_s1323" style="position:absolute;left:0;text-align:left;z-index:251617280;mso-position-horizontal-relative:page" from="297.65pt,62.95pt" to="297.65pt,90.6pt" strokecolor="white" strokeweight="1pt">
            <w10:wrap anchorx="page"/>
          </v:line>
        </w:pict>
      </w:r>
      <w:r>
        <w:rPr>
          <w:color w:val="231F20"/>
          <w:sz w:val="24"/>
        </w:rPr>
        <w:t>10%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had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been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affected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by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food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insecurity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past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12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months.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64"/>
          <w:sz w:val="24"/>
        </w:rPr>
        <w:t xml:space="preserve"> </w:t>
      </w:r>
      <w:r>
        <w:rPr>
          <w:color w:val="231F20"/>
          <w:w w:val="95"/>
          <w:sz w:val="24"/>
        </w:rPr>
        <w:t>2014,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16%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adults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Yarra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Ranges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worried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about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food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insecurity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with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hunger,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highest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EMR;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11%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parents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relied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on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low-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sz w:val="24"/>
        </w:rPr>
        <w:t>cost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food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avert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food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insecurity</w:t>
      </w:r>
    </w:p>
    <w:p w:rsidR="00815BDC" w:rsidRDefault="0044420C">
      <w:pPr>
        <w:pStyle w:val="ListParagraph"/>
        <w:numPr>
          <w:ilvl w:val="0"/>
          <w:numId w:val="1"/>
        </w:numPr>
        <w:tabs>
          <w:tab w:val="left" w:pos="13399"/>
          <w:tab w:val="left" w:pos="13400"/>
        </w:tabs>
        <w:spacing w:before="53" w:line="261" w:lineRule="auto"/>
        <w:ind w:right="3727"/>
        <w:rPr>
          <w:sz w:val="24"/>
        </w:rPr>
      </w:pPr>
      <w:r>
        <w:rPr>
          <w:color w:val="231F20"/>
          <w:w w:val="95"/>
          <w:sz w:val="24"/>
        </w:rPr>
        <w:t>15%</w:t>
      </w:r>
      <w:r>
        <w:rPr>
          <w:color w:val="231F20"/>
          <w:spacing w:val="2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consumed</w:t>
      </w:r>
      <w:r>
        <w:rPr>
          <w:color w:val="231F20"/>
          <w:spacing w:val="2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sugar</w:t>
      </w:r>
      <w:r>
        <w:rPr>
          <w:color w:val="231F20"/>
          <w:spacing w:val="2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sweetened</w:t>
      </w:r>
      <w:r>
        <w:rPr>
          <w:color w:val="231F20"/>
          <w:spacing w:val="2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drinks</w:t>
      </w:r>
      <w:r>
        <w:rPr>
          <w:color w:val="231F20"/>
          <w:spacing w:val="2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daily,</w:t>
      </w:r>
      <w:r>
        <w:rPr>
          <w:color w:val="231F20"/>
          <w:spacing w:val="2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compared</w:t>
      </w:r>
      <w:r>
        <w:rPr>
          <w:color w:val="231F20"/>
          <w:spacing w:val="2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2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10%</w:t>
      </w:r>
      <w:r>
        <w:rPr>
          <w:color w:val="231F20"/>
          <w:spacing w:val="-61"/>
          <w:w w:val="95"/>
          <w:sz w:val="24"/>
        </w:rPr>
        <w:t xml:space="preserve"> </w:t>
      </w:r>
      <w:r>
        <w:rPr>
          <w:color w:val="231F20"/>
          <w:sz w:val="24"/>
        </w:rPr>
        <w:t>across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Victoria.</w:t>
      </w:r>
    </w:p>
    <w:p w:rsidR="00815BDC" w:rsidRDefault="0044420C">
      <w:pPr>
        <w:pStyle w:val="ListParagraph"/>
        <w:numPr>
          <w:ilvl w:val="0"/>
          <w:numId w:val="1"/>
        </w:numPr>
        <w:tabs>
          <w:tab w:val="left" w:pos="13399"/>
          <w:tab w:val="left" w:pos="13400"/>
        </w:tabs>
        <w:spacing w:line="261" w:lineRule="auto"/>
        <w:ind w:right="3688"/>
        <w:rPr>
          <w:sz w:val="24"/>
        </w:rPr>
      </w:pPr>
      <w:r>
        <w:rPr>
          <w:color w:val="231F20"/>
          <w:sz w:val="24"/>
        </w:rPr>
        <w:t>Often consumed takeaway and other processed foods in place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fresh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fruit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vegetables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-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16%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adult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residents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having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take-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away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meals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or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snacks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more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than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once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each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week</w:t>
      </w:r>
    </w:p>
    <w:p w:rsidR="00815BDC" w:rsidRDefault="0044420C">
      <w:pPr>
        <w:pStyle w:val="ListParagraph"/>
        <w:numPr>
          <w:ilvl w:val="0"/>
          <w:numId w:val="1"/>
        </w:numPr>
        <w:tabs>
          <w:tab w:val="left" w:pos="13399"/>
          <w:tab w:val="left" w:pos="13400"/>
        </w:tabs>
        <w:spacing w:before="54" w:line="261" w:lineRule="auto"/>
        <w:ind w:right="3581"/>
        <w:rPr>
          <w:sz w:val="24"/>
        </w:rPr>
      </w:pPr>
      <w:r>
        <w:rPr>
          <w:color w:val="231F20"/>
          <w:sz w:val="24"/>
        </w:rPr>
        <w:t>only 4% of adults ate enough fruit and vegetables, with 6%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w w:val="95"/>
          <w:sz w:val="24"/>
        </w:rPr>
        <w:t>meeting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vegetable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consumption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guidelines.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Most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residents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ate</w:t>
      </w:r>
      <w:r>
        <w:rPr>
          <w:color w:val="231F20"/>
          <w:spacing w:val="-61"/>
          <w:w w:val="95"/>
          <w:sz w:val="24"/>
        </w:rPr>
        <w:t xml:space="preserve"> </w:t>
      </w:r>
      <w:r>
        <w:rPr>
          <w:color w:val="231F20"/>
          <w:sz w:val="24"/>
        </w:rPr>
        <w:t>less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than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half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recommended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level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vegetables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per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day.</w:t>
      </w:r>
    </w:p>
    <w:p w:rsidR="00815BDC" w:rsidRDefault="0044420C">
      <w:pPr>
        <w:pStyle w:val="BodyText"/>
        <w:spacing w:before="168" w:line="261" w:lineRule="auto"/>
        <w:ind w:left="13039" w:right="3851"/>
      </w:pPr>
      <w:r>
        <w:rPr>
          <w:color w:val="231F20"/>
          <w:w w:val="95"/>
        </w:rPr>
        <w:t>While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Ranges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generally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has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access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high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quality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food,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cost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healthy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transport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access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remain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issues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proportion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community.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(25)</w:t>
      </w:r>
      <w:r>
        <w:rPr>
          <w:color w:val="231F20"/>
          <w:spacing w:val="33"/>
          <w:w w:val="95"/>
          <w:position w:val="8"/>
          <w:sz w:val="14"/>
        </w:rPr>
        <w:t xml:space="preserve"> </w:t>
      </w:r>
      <w:r>
        <w:rPr>
          <w:color w:val="231F20"/>
          <w:w w:val="95"/>
        </w:rPr>
        <w:t>New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data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will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available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later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2021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reviewed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eye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impacts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Covid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19.</w: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44420C">
      <w:pPr>
        <w:pStyle w:val="BodyText"/>
        <w:spacing w:before="228"/>
        <w:ind w:right="1131"/>
        <w:jc w:val="right"/>
      </w:pPr>
      <w:r>
        <w:rPr>
          <w:color w:val="414042"/>
          <w:w w:val="80"/>
        </w:rPr>
        <w:t>Yarra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6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4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3"/>
        </w:rPr>
        <w:t xml:space="preserve"> </w:t>
      </w:r>
      <w:r>
        <w:rPr>
          <w:color w:val="414042"/>
          <w:w w:val="80"/>
        </w:rPr>
        <w:t>89</w:t>
      </w:r>
    </w:p>
    <w:p w:rsidR="00815BDC" w:rsidRDefault="00815BDC">
      <w:pPr>
        <w:jc w:val="right"/>
        <w:sectPr w:rsidR="00815BDC">
          <w:headerReference w:type="default" r:id="rId99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44420C">
      <w:pPr>
        <w:pStyle w:val="BodyText"/>
        <w:rPr>
          <w:sz w:val="20"/>
        </w:rPr>
      </w:pPr>
      <w:r>
        <w:lastRenderedPageBreak/>
        <w:pict>
          <v:group id="docshapegroup359" o:spid="_x0000_s1320" style="position:absolute;margin-left:595.3pt;margin-top:0;width:595.3pt;height:841.9pt;z-index:251620352;mso-position-horizontal-relative:page;mso-position-vertical-relative:page" coordorigin="11906" coordsize="11906,16838">
            <v:shape id="docshape360" o:spid="_x0000_s1322" type="#_x0000_t75" style="position:absolute;left:11905;width:11906;height:16838">
              <v:imagedata r:id="rId100" o:title=""/>
            </v:shape>
            <v:shape id="docshape361" o:spid="_x0000_s1321" type="#_x0000_t202" style="position:absolute;left:22410;top:16042;width:287;height:282" filled="f" stroked="f">
              <v:textbox inset="0,0,0,0">
                <w:txbxContent>
                  <w:p w:rsidR="00815BDC" w:rsidRDefault="0044420C">
                    <w:pPr>
                      <w:spacing w:before="3"/>
                      <w:rPr>
                        <w:sz w:val="24"/>
                      </w:rPr>
                    </w:pPr>
                    <w:r>
                      <w:rPr>
                        <w:color w:val="414042"/>
                        <w:sz w:val="24"/>
                      </w:rPr>
                      <w:t>91</w:t>
                    </w:r>
                  </w:p>
                </w:txbxContent>
              </v:textbox>
            </v:shape>
            <w10:wrap anchorx="page" anchory="page"/>
          </v:group>
        </w:pict>
      </w:r>
    </w:p>
    <w:p w:rsidR="00815BDC" w:rsidRDefault="00815BDC">
      <w:pPr>
        <w:pStyle w:val="BodyText"/>
        <w:rPr>
          <w:sz w:val="26"/>
        </w:rPr>
      </w:pPr>
    </w:p>
    <w:p w:rsidR="00815BDC" w:rsidRDefault="0044420C">
      <w:pPr>
        <w:pStyle w:val="BodyText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362" o:spid="_x0000_s1317" style="width:56.7pt;height:114.4pt;mso-position-horizontal-relative:char;mso-position-vertical-relative:line" coordsize="1134,2288">
            <v:rect id="docshape363" o:spid="_x0000_s1319" style="position:absolute;width:1134;height:2288" fillcolor="#c7d8e1" stroked="f"/>
            <v:shape id="docshape364" o:spid="_x0000_s1318" type="#_x0000_t202" style="position:absolute;width:1134;height:2288" filled="f" stroked="f">
              <v:textbox inset="0,0,0,0">
                <w:txbxContent>
                  <w:p w:rsidR="00815BDC" w:rsidRDefault="00815BDC">
                    <w:pPr>
                      <w:spacing w:before="1"/>
                      <w:rPr>
                        <w:sz w:val="69"/>
                      </w:rPr>
                    </w:pPr>
                  </w:p>
                  <w:p w:rsidR="00815BDC" w:rsidRDefault="0044420C">
                    <w:pPr>
                      <w:spacing w:before="1"/>
                      <w:ind w:left="320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00548A"/>
                        <w:sz w:val="60"/>
                      </w:rPr>
                      <w:t>P3</w:t>
                    </w:r>
                  </w:p>
                </w:txbxContent>
              </v:textbox>
            </v:shape>
            <w10:anchorlock/>
          </v:group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7"/>
      </w:pPr>
    </w:p>
    <w:p w:rsidR="00815BDC" w:rsidRDefault="0044420C">
      <w:pPr>
        <w:pStyle w:val="Heading6"/>
        <w:spacing w:before="110"/>
      </w:pPr>
      <w:r>
        <w:rPr>
          <w:color w:val="00548A"/>
        </w:rPr>
        <w:t>Healthy</w:t>
      </w:r>
      <w:r>
        <w:rPr>
          <w:color w:val="00548A"/>
          <w:spacing w:val="-2"/>
        </w:rPr>
        <w:t xml:space="preserve"> </w:t>
      </w:r>
      <w:r>
        <w:rPr>
          <w:color w:val="00548A"/>
        </w:rPr>
        <w:t>eating</w:t>
      </w:r>
      <w:r>
        <w:rPr>
          <w:color w:val="00548A"/>
          <w:spacing w:val="-2"/>
        </w:rPr>
        <w:t xml:space="preserve"> </w:t>
      </w:r>
      <w:r>
        <w:rPr>
          <w:color w:val="00548A"/>
        </w:rPr>
        <w:t>during</w:t>
      </w:r>
      <w:r>
        <w:rPr>
          <w:color w:val="00548A"/>
          <w:spacing w:val="-2"/>
        </w:rPr>
        <w:t xml:space="preserve"> </w:t>
      </w:r>
      <w:r>
        <w:rPr>
          <w:color w:val="00548A"/>
        </w:rPr>
        <w:t>Covid</w:t>
      </w:r>
      <w:r>
        <w:rPr>
          <w:color w:val="00548A"/>
          <w:spacing w:val="-2"/>
        </w:rPr>
        <w:t xml:space="preserve"> </w:t>
      </w:r>
      <w:r>
        <w:rPr>
          <w:color w:val="00548A"/>
        </w:rPr>
        <w:t>19</w:t>
      </w:r>
      <w:r>
        <w:rPr>
          <w:color w:val="00548A"/>
          <w:spacing w:val="-2"/>
        </w:rPr>
        <w:t xml:space="preserve"> </w:t>
      </w:r>
      <w:r>
        <w:rPr>
          <w:color w:val="00548A"/>
        </w:rPr>
        <w:t>pandemic</w:t>
      </w:r>
    </w:p>
    <w:p w:rsidR="00815BDC" w:rsidRDefault="0044420C">
      <w:pPr>
        <w:pStyle w:val="BodyText"/>
        <w:spacing w:before="186" w:line="261" w:lineRule="auto"/>
        <w:ind w:left="1133" w:right="15445"/>
        <w:rPr>
          <w:sz w:val="14"/>
        </w:rPr>
      </w:pPr>
      <w:r>
        <w:rPr>
          <w:color w:val="231F20"/>
        </w:rPr>
        <w:t>The Covid 19 pandemic exacerbated unhealthy eating and food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insecurity.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Ranges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Council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surveyed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residents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during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lockdown.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Healthy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eating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was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one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main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concerns.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Nearly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20%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parents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and carers of children and teenagers had contacted food relief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lockdown.</w:t>
      </w:r>
      <w:r>
        <w:rPr>
          <w:color w:val="231F20"/>
          <w:spacing w:val="-2"/>
        </w:rPr>
        <w:t xml:space="preserve"> </w:t>
      </w:r>
      <w:r>
        <w:rPr>
          <w:color w:val="231F20"/>
          <w:position w:val="8"/>
          <w:sz w:val="14"/>
        </w:rPr>
        <w:t>(26)</w:t>
      </w:r>
    </w:p>
    <w:p w:rsidR="00815BDC" w:rsidRDefault="0044420C">
      <w:pPr>
        <w:pStyle w:val="BodyText"/>
        <w:spacing w:before="166" w:line="261" w:lineRule="auto"/>
        <w:ind w:left="1133" w:right="15445"/>
      </w:pPr>
      <w:r>
        <w:rPr>
          <w:color w:val="231F20"/>
          <w:w w:val="95"/>
        </w:rPr>
        <w:t>Local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challenges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healthy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eating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during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pandemic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were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reflected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across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Victoria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Australia.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One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five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Australians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experienced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 xml:space="preserve">problems maintaining a healthy lifestyle due to Covid 19. </w:t>
      </w:r>
      <w:r>
        <w:rPr>
          <w:color w:val="231F20"/>
          <w:position w:val="8"/>
          <w:sz w:val="14"/>
        </w:rPr>
        <w:t xml:space="preserve">(11) </w:t>
      </w:r>
      <w:r>
        <w:rPr>
          <w:color w:val="231F20"/>
        </w:rPr>
        <w:t>They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consumed more unhealthy snacks, more takeaway and delivered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foods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alcohol.</w:t>
      </w:r>
    </w:p>
    <w:p w:rsidR="00815BDC" w:rsidRDefault="0044420C">
      <w:pPr>
        <w:pStyle w:val="BodyText"/>
        <w:spacing w:before="166"/>
        <w:ind w:left="1133"/>
        <w:rPr>
          <w:sz w:val="14"/>
        </w:rPr>
      </w:pPr>
      <w:r>
        <w:rPr>
          <w:color w:val="231F20"/>
          <w:w w:val="95"/>
        </w:rPr>
        <w:t>For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Victorian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adults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during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Covid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19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lockdown: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(12)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1" w:line="261" w:lineRule="auto"/>
        <w:ind w:right="15594"/>
        <w:rPr>
          <w:sz w:val="24"/>
        </w:rPr>
      </w:pPr>
      <w:r>
        <w:rPr>
          <w:color w:val="231F20"/>
          <w:w w:val="95"/>
          <w:sz w:val="24"/>
        </w:rPr>
        <w:t>sugary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drink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consumption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more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than</w:t>
      </w:r>
      <w:r>
        <w:rPr>
          <w:color w:val="231F20"/>
          <w:spacing w:val="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tripled,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with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nearly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one-third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respondents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living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metro/rural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interface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having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sugary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sz w:val="24"/>
        </w:rPr>
        <w:t>drinks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every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day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4"/>
        </w:tabs>
        <w:spacing w:before="54" w:line="261" w:lineRule="auto"/>
        <w:ind w:right="15446"/>
        <w:jc w:val="both"/>
        <w:rPr>
          <w:sz w:val="24"/>
        </w:rPr>
      </w:pPr>
      <w:r>
        <w:rPr>
          <w:color w:val="231F20"/>
          <w:sz w:val="24"/>
        </w:rPr>
        <w:t>food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insecurity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nearly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doubled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-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7%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respondents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ran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out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food</w:t>
      </w:r>
      <w:r>
        <w:rPr>
          <w:color w:val="231F20"/>
          <w:spacing w:val="-64"/>
          <w:sz w:val="24"/>
        </w:rPr>
        <w:t xml:space="preserve"> </w:t>
      </w:r>
      <w:r>
        <w:rPr>
          <w:color w:val="231F20"/>
          <w:w w:val="95"/>
          <w:sz w:val="24"/>
        </w:rPr>
        <w:t>and could not afford to buy more. Indigenous residents had higher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sz w:val="24"/>
        </w:rPr>
        <w:t>food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insecurity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4"/>
        </w:tabs>
        <w:spacing w:before="54"/>
        <w:ind w:hanging="361"/>
        <w:jc w:val="both"/>
        <w:rPr>
          <w:sz w:val="24"/>
        </w:rPr>
      </w:pPr>
      <w:r>
        <w:rPr>
          <w:color w:val="231F20"/>
          <w:w w:val="95"/>
          <w:sz w:val="24"/>
        </w:rPr>
        <w:t>metro/rural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interface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areas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had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lowest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vegetable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consumption</w:t>
      </w:r>
    </w:p>
    <w:p w:rsidR="00815BDC" w:rsidRDefault="0044420C">
      <w:pPr>
        <w:pStyle w:val="BodyText"/>
        <w:spacing w:before="24" w:line="261" w:lineRule="auto"/>
        <w:ind w:left="1493" w:right="15317"/>
      </w:pPr>
      <w:r>
        <w:rPr>
          <w:color w:val="231F20"/>
          <w:w w:val="95"/>
        </w:rPr>
        <w:t>-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only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4%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respondents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were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eating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enough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(8%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across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Victoria);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29%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were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likely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rely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low-cost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unhealthy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food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due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financial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issues; 7% went without meals; 9% used food relief agencies;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17% worried about having enough money to buy food; and 11%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skipped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meals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feed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households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53" w:line="261" w:lineRule="auto"/>
        <w:ind w:right="15485"/>
        <w:rPr>
          <w:sz w:val="24"/>
        </w:rPr>
      </w:pPr>
      <w:r>
        <w:rPr>
          <w:color w:val="231F20"/>
          <w:sz w:val="24"/>
        </w:rPr>
        <w:t>young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people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aged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18-24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adults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aged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25-34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years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had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much</w:t>
      </w:r>
      <w:r>
        <w:rPr>
          <w:color w:val="231F20"/>
          <w:spacing w:val="-63"/>
          <w:sz w:val="24"/>
        </w:rPr>
        <w:t xml:space="preserve"> </w:t>
      </w:r>
      <w:r>
        <w:rPr>
          <w:color w:val="231F20"/>
          <w:sz w:val="24"/>
        </w:rPr>
        <w:t>higher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food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insecurity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than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older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adults.</w: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17"/>
        </w:rPr>
      </w:pPr>
    </w:p>
    <w:p w:rsidR="00815BDC" w:rsidRDefault="0044420C">
      <w:pPr>
        <w:pStyle w:val="BodyText"/>
        <w:spacing w:before="104"/>
        <w:ind w:left="1133"/>
      </w:pPr>
      <w:r>
        <w:rPr>
          <w:color w:val="414042"/>
          <w:w w:val="80"/>
        </w:rPr>
        <w:t>90</w:t>
      </w:r>
      <w:r>
        <w:rPr>
          <w:color w:val="414042"/>
          <w:spacing w:val="44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2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6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2021–2025</w:t>
      </w:r>
    </w:p>
    <w:p w:rsidR="00815BDC" w:rsidRDefault="00815BDC">
      <w:pPr>
        <w:sectPr w:rsidR="00815BDC">
          <w:headerReference w:type="default" r:id="rId101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44420C">
      <w:pPr>
        <w:pStyle w:val="BodyText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365" o:spid="_x0000_s1314" style="width:56.7pt;height:114.4pt;mso-position-horizontal-relative:char;mso-position-vertical-relative:line" coordsize="1134,2288">
            <v:rect id="docshape366" o:spid="_x0000_s1316" style="position:absolute;width:1134;height:2288" fillcolor="#c7d8e1" stroked="f"/>
            <v:shape id="docshape367" o:spid="_x0000_s1315" type="#_x0000_t202" style="position:absolute;width:1134;height:2288" filled="f" stroked="f">
              <v:textbox inset="0,0,0,0">
                <w:txbxContent>
                  <w:p w:rsidR="00815BDC" w:rsidRDefault="00815BDC">
                    <w:pPr>
                      <w:spacing w:before="1"/>
                      <w:rPr>
                        <w:sz w:val="69"/>
                      </w:rPr>
                    </w:pPr>
                  </w:p>
                  <w:p w:rsidR="00815BDC" w:rsidRDefault="0044420C">
                    <w:pPr>
                      <w:spacing w:before="1"/>
                      <w:ind w:left="320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00548A"/>
                        <w:sz w:val="60"/>
                      </w:rPr>
                      <w:t>P3</w:t>
                    </w:r>
                  </w:p>
                </w:txbxContent>
              </v:textbox>
            </v:shape>
            <w10:anchorlock/>
          </v:group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6"/>
        <w:rPr>
          <w:sz w:val="23"/>
        </w:rPr>
      </w:pPr>
    </w:p>
    <w:p w:rsidR="00815BDC" w:rsidRDefault="00815BDC">
      <w:pPr>
        <w:rPr>
          <w:sz w:val="23"/>
        </w:rPr>
        <w:sectPr w:rsidR="00815BDC">
          <w:headerReference w:type="default" r:id="rId102"/>
          <w:pgSz w:w="23820" w:h="16840" w:orient="landscape"/>
          <w:pgMar w:top="520" w:right="0" w:bottom="280" w:left="0" w:header="0" w:footer="0" w:gutter="0"/>
          <w:cols w:space="720"/>
        </w:sectPr>
      </w:pPr>
    </w:p>
    <w:p w:rsidR="00815BDC" w:rsidRDefault="0044420C">
      <w:pPr>
        <w:pStyle w:val="Heading4"/>
        <w:spacing w:before="114"/>
      </w:pPr>
      <w:r>
        <w:rPr>
          <w:color w:val="231F20"/>
        </w:rPr>
        <w:t>Our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approach</w:t>
      </w:r>
    </w:p>
    <w:p w:rsidR="00815BDC" w:rsidRDefault="0044420C">
      <w:pPr>
        <w:pStyle w:val="BodyText"/>
        <w:spacing w:before="169" w:line="261" w:lineRule="auto"/>
        <w:ind w:left="1133"/>
      </w:pPr>
      <w:r>
        <w:rPr>
          <w:color w:val="231F20"/>
          <w:w w:val="95"/>
        </w:rPr>
        <w:t>To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achieve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benefits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healthier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eating,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Victorian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Government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wants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to:</w: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2"/>
        <w:rPr>
          <w:sz w:val="21"/>
        </w:rPr>
      </w:pPr>
    </w:p>
    <w:tbl>
      <w:tblPr>
        <w:tblW w:w="0" w:type="auto"/>
        <w:tblInd w:w="1153" w:type="dxa"/>
        <w:tblBorders>
          <w:top w:val="single" w:sz="8" w:space="0" w:color="009BDE"/>
          <w:left w:val="single" w:sz="8" w:space="0" w:color="009BDE"/>
          <w:bottom w:val="single" w:sz="8" w:space="0" w:color="009BDE"/>
          <w:right w:val="single" w:sz="8" w:space="0" w:color="009BDE"/>
          <w:insideH w:val="single" w:sz="8" w:space="0" w:color="009BDE"/>
          <w:insideV w:val="single" w:sz="8" w:space="0" w:color="009BDE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279"/>
      </w:tblGrid>
      <w:tr w:rsidR="00815BDC">
        <w:trPr>
          <w:trHeight w:val="379"/>
        </w:trPr>
        <w:tc>
          <w:tcPr>
            <w:tcW w:w="7279" w:type="dxa"/>
            <w:tcBorders>
              <w:top w:val="nil"/>
              <w:left w:val="nil"/>
              <w:bottom w:val="nil"/>
              <w:right w:val="nil"/>
            </w:tcBorders>
            <w:shd w:val="clear" w:color="auto" w:fill="009BDE"/>
          </w:tcPr>
          <w:p w:rsidR="00815BDC" w:rsidRDefault="0044420C">
            <w:pPr>
              <w:pStyle w:val="TableParagraph"/>
              <w:spacing w:before="27"/>
              <w:ind w:left="90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Increase</w:t>
            </w:r>
          </w:p>
        </w:tc>
      </w:tr>
      <w:tr w:rsidR="00815BDC">
        <w:trPr>
          <w:trHeight w:val="311"/>
        </w:trPr>
        <w:tc>
          <w:tcPr>
            <w:tcW w:w="7279" w:type="dxa"/>
            <w:tcBorders>
              <w:top w:val="nil"/>
            </w:tcBorders>
            <w:shd w:val="clear" w:color="auto" w:fill="EBF0F3"/>
          </w:tcPr>
          <w:p w:rsidR="00815BDC" w:rsidRDefault="0044420C">
            <w:pPr>
              <w:pStyle w:val="TableParagraph"/>
              <w:spacing w:before="16" w:line="275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access</w:t>
            </w:r>
            <w:r>
              <w:rPr>
                <w:color w:val="231F20"/>
                <w:spacing w:val="-1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healthier</w:t>
            </w:r>
            <w:r>
              <w:rPr>
                <w:color w:val="231F20"/>
                <w:spacing w:val="-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food</w:t>
            </w:r>
            <w:r>
              <w:rPr>
                <w:color w:val="231F20"/>
                <w:spacing w:val="-1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drinks</w:t>
            </w:r>
          </w:p>
        </w:tc>
      </w:tr>
      <w:tr w:rsidR="00815BDC">
        <w:trPr>
          <w:trHeight w:val="611"/>
        </w:trPr>
        <w:tc>
          <w:tcPr>
            <w:tcW w:w="7279" w:type="dxa"/>
            <w:shd w:val="clear" w:color="auto" w:fill="EBF0F3"/>
          </w:tcPr>
          <w:p w:rsidR="00815BDC" w:rsidRDefault="0044420C">
            <w:pPr>
              <w:pStyle w:val="TableParagraph"/>
              <w:spacing w:before="0" w:line="300" w:lineRule="exact"/>
              <w:ind w:left="80" w:right="112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capacity</w:t>
            </w:r>
            <w:r>
              <w:rPr>
                <w:color w:val="231F20"/>
                <w:spacing w:val="1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to</w:t>
            </w:r>
            <w:r>
              <w:rPr>
                <w:color w:val="231F20"/>
                <w:spacing w:val="1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breastfeed,</w:t>
            </w:r>
            <w:r>
              <w:rPr>
                <w:color w:val="231F20"/>
                <w:spacing w:val="1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prepare</w:t>
            </w:r>
            <w:r>
              <w:rPr>
                <w:color w:val="231F20"/>
                <w:spacing w:val="1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consume</w:t>
            </w:r>
            <w:r>
              <w:rPr>
                <w:color w:val="231F20"/>
                <w:spacing w:val="1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healthier</w:t>
            </w:r>
            <w:r>
              <w:rPr>
                <w:color w:val="231F20"/>
                <w:spacing w:val="1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foods</w:t>
            </w:r>
            <w:r>
              <w:rPr>
                <w:color w:val="231F20"/>
                <w:spacing w:val="-60"/>
                <w:w w:val="9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drinks</w:t>
            </w:r>
          </w:p>
        </w:tc>
      </w:tr>
      <w:tr w:rsidR="00815BDC">
        <w:trPr>
          <w:trHeight w:val="311"/>
        </w:trPr>
        <w:tc>
          <w:tcPr>
            <w:tcW w:w="7279" w:type="dxa"/>
            <w:shd w:val="clear" w:color="auto" w:fill="EBF0F3"/>
          </w:tcPr>
          <w:p w:rsidR="00815BDC" w:rsidRDefault="0044420C">
            <w:pPr>
              <w:pStyle w:val="TableParagraph"/>
              <w:spacing w:before="16" w:line="275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capacity</w:t>
            </w:r>
            <w:r>
              <w:rPr>
                <w:color w:val="231F20"/>
                <w:spacing w:val="-1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1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not</w:t>
            </w:r>
            <w:r>
              <w:rPr>
                <w:color w:val="231F20"/>
                <w:spacing w:val="-1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consume</w:t>
            </w:r>
            <w:r>
              <w:rPr>
                <w:color w:val="231F20"/>
                <w:spacing w:val="-1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discretionary</w:t>
            </w:r>
            <w:r>
              <w:rPr>
                <w:color w:val="231F20"/>
                <w:spacing w:val="-1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food</w:t>
            </w:r>
            <w:r>
              <w:rPr>
                <w:color w:val="231F20"/>
                <w:spacing w:val="-1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1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drinks</w:t>
            </w:r>
          </w:p>
        </w:tc>
      </w:tr>
      <w:tr w:rsidR="00815BDC">
        <w:trPr>
          <w:trHeight w:val="611"/>
        </w:trPr>
        <w:tc>
          <w:tcPr>
            <w:tcW w:w="7279" w:type="dxa"/>
            <w:shd w:val="clear" w:color="auto" w:fill="EBF0F3"/>
          </w:tcPr>
          <w:p w:rsidR="00815BDC" w:rsidRDefault="0044420C">
            <w:pPr>
              <w:pStyle w:val="TableParagraph"/>
              <w:spacing w:before="0" w:line="300" w:lineRule="exact"/>
              <w:ind w:left="80" w:right="588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socio-cultural</w:t>
            </w:r>
            <w:r>
              <w:rPr>
                <w:color w:val="231F20"/>
                <w:spacing w:val="1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norms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reinforcing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healthier</w:t>
            </w:r>
            <w:r>
              <w:rPr>
                <w:color w:val="231F20"/>
                <w:spacing w:val="1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eating,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drinking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-60"/>
                <w:w w:val="9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breastfeeding</w:t>
            </w:r>
          </w:p>
        </w:tc>
      </w:tr>
      <w:tr w:rsidR="00815BDC">
        <w:trPr>
          <w:trHeight w:val="611"/>
        </w:trPr>
        <w:tc>
          <w:tcPr>
            <w:tcW w:w="7279" w:type="dxa"/>
            <w:shd w:val="clear" w:color="auto" w:fill="EBF0F3"/>
          </w:tcPr>
          <w:p w:rsidR="00815BDC" w:rsidRDefault="0044420C">
            <w:pPr>
              <w:pStyle w:val="TableParagraph"/>
              <w:spacing w:before="0" w:line="300" w:lineRule="exact"/>
              <w:ind w:left="80" w:right="588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purchase</w:t>
            </w:r>
            <w:r>
              <w:rPr>
                <w:color w:val="231F20"/>
                <w:spacing w:val="12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of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healthier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food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drinks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decrease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purchase</w:t>
            </w:r>
            <w:r>
              <w:rPr>
                <w:color w:val="231F20"/>
                <w:spacing w:val="1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of</w:t>
            </w:r>
            <w:r>
              <w:rPr>
                <w:color w:val="231F20"/>
                <w:spacing w:val="-60"/>
                <w:w w:val="9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discretionary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food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drinks.</w:t>
            </w:r>
          </w:p>
        </w:tc>
      </w:tr>
    </w:tbl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10"/>
        <w:rPr>
          <w:sz w:val="15"/>
        </w:rPr>
      </w:pPr>
    </w:p>
    <w:tbl>
      <w:tblPr>
        <w:tblW w:w="0" w:type="auto"/>
        <w:tblInd w:w="1153" w:type="dxa"/>
        <w:tblBorders>
          <w:top w:val="single" w:sz="8" w:space="0" w:color="009BDE"/>
          <w:left w:val="single" w:sz="8" w:space="0" w:color="009BDE"/>
          <w:bottom w:val="single" w:sz="8" w:space="0" w:color="009BDE"/>
          <w:right w:val="single" w:sz="8" w:space="0" w:color="009BDE"/>
          <w:insideH w:val="single" w:sz="8" w:space="0" w:color="009BDE"/>
          <w:insideV w:val="single" w:sz="8" w:space="0" w:color="009BDE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279"/>
      </w:tblGrid>
      <w:tr w:rsidR="00815BDC">
        <w:trPr>
          <w:trHeight w:val="379"/>
        </w:trPr>
        <w:tc>
          <w:tcPr>
            <w:tcW w:w="7279" w:type="dxa"/>
            <w:tcBorders>
              <w:top w:val="nil"/>
              <w:left w:val="nil"/>
              <w:bottom w:val="nil"/>
              <w:right w:val="nil"/>
            </w:tcBorders>
            <w:shd w:val="clear" w:color="auto" w:fill="009BDE"/>
          </w:tcPr>
          <w:p w:rsidR="00815BDC" w:rsidRDefault="0044420C">
            <w:pPr>
              <w:pStyle w:val="TableParagraph"/>
              <w:spacing w:before="27"/>
              <w:ind w:left="90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Decrease</w:t>
            </w:r>
          </w:p>
        </w:tc>
      </w:tr>
      <w:tr w:rsidR="00815BDC">
        <w:trPr>
          <w:trHeight w:val="311"/>
        </w:trPr>
        <w:tc>
          <w:tcPr>
            <w:tcW w:w="7279" w:type="dxa"/>
            <w:tcBorders>
              <w:top w:val="nil"/>
            </w:tcBorders>
            <w:shd w:val="clear" w:color="auto" w:fill="EBF0F3"/>
          </w:tcPr>
          <w:p w:rsidR="00815BDC" w:rsidRDefault="0044420C">
            <w:pPr>
              <w:pStyle w:val="TableParagraph"/>
              <w:spacing w:before="16" w:line="275" w:lineRule="exact"/>
              <w:ind w:left="80"/>
              <w:rPr>
                <w:sz w:val="24"/>
              </w:rPr>
            </w:pPr>
            <w:r>
              <w:rPr>
                <w:color w:val="231F20"/>
                <w:sz w:val="24"/>
              </w:rPr>
              <w:t>access</w:t>
            </w:r>
            <w:r>
              <w:rPr>
                <w:color w:val="231F20"/>
                <w:spacing w:val="-1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1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discretionary</w:t>
            </w:r>
            <w:r>
              <w:rPr>
                <w:color w:val="231F20"/>
                <w:spacing w:val="-1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foods</w:t>
            </w:r>
            <w:r>
              <w:rPr>
                <w:color w:val="231F20"/>
                <w:spacing w:val="-1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1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drinks</w:t>
            </w:r>
          </w:p>
        </w:tc>
      </w:tr>
      <w:tr w:rsidR="00815BDC">
        <w:trPr>
          <w:trHeight w:val="911"/>
        </w:trPr>
        <w:tc>
          <w:tcPr>
            <w:tcW w:w="7279" w:type="dxa"/>
            <w:shd w:val="clear" w:color="auto" w:fill="EBF0F3"/>
          </w:tcPr>
          <w:p w:rsidR="00815BDC" w:rsidRDefault="0044420C">
            <w:pPr>
              <w:pStyle w:val="TableParagraph"/>
              <w:spacing w:before="0" w:line="300" w:lineRule="exact"/>
              <w:ind w:left="80" w:right="588"/>
              <w:rPr>
                <w:sz w:val="24"/>
              </w:rPr>
            </w:pPr>
            <w:r>
              <w:rPr>
                <w:color w:val="231F20"/>
                <w:sz w:val="24"/>
              </w:rPr>
              <w:t>sodium, saturated fat and added sugar, and increase fruit,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vegetables,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wholegrains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dairy/alternatives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in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processed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-60"/>
                <w:w w:val="9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ready-to-eat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foods</w:t>
            </w:r>
          </w:p>
        </w:tc>
      </w:tr>
      <w:tr w:rsidR="00815BDC">
        <w:trPr>
          <w:trHeight w:val="611"/>
        </w:trPr>
        <w:tc>
          <w:tcPr>
            <w:tcW w:w="7279" w:type="dxa"/>
            <w:shd w:val="clear" w:color="auto" w:fill="EBF0F3"/>
          </w:tcPr>
          <w:p w:rsidR="00815BDC" w:rsidRDefault="0044420C">
            <w:pPr>
              <w:pStyle w:val="TableParagraph"/>
              <w:spacing w:before="0" w:line="300" w:lineRule="exact"/>
              <w:ind w:left="80" w:right="77"/>
              <w:rPr>
                <w:sz w:val="24"/>
              </w:rPr>
            </w:pPr>
            <w:r>
              <w:rPr>
                <w:color w:val="231F20"/>
                <w:spacing w:val="-1"/>
                <w:sz w:val="24"/>
              </w:rPr>
              <w:t>the</w:t>
            </w:r>
            <w:r>
              <w:rPr>
                <w:color w:val="231F20"/>
                <w:spacing w:val="-16"/>
                <w:sz w:val="24"/>
              </w:rPr>
              <w:t xml:space="preserve"> </w:t>
            </w:r>
            <w:r>
              <w:rPr>
                <w:color w:val="231F20"/>
                <w:spacing w:val="-1"/>
                <w:sz w:val="24"/>
              </w:rPr>
              <w:t>quantity</w:t>
            </w:r>
            <w:r>
              <w:rPr>
                <w:color w:val="231F20"/>
                <w:spacing w:val="-15"/>
                <w:sz w:val="24"/>
              </w:rPr>
              <w:t xml:space="preserve"> </w:t>
            </w:r>
            <w:r>
              <w:rPr>
                <w:color w:val="231F20"/>
                <w:spacing w:val="-1"/>
                <w:sz w:val="24"/>
              </w:rPr>
              <w:t>of</w:t>
            </w:r>
            <w:r>
              <w:rPr>
                <w:color w:val="231F20"/>
                <w:spacing w:val="-16"/>
                <w:sz w:val="24"/>
              </w:rPr>
              <w:t xml:space="preserve"> </w:t>
            </w:r>
            <w:r>
              <w:rPr>
                <w:color w:val="231F20"/>
                <w:spacing w:val="-1"/>
                <w:sz w:val="24"/>
              </w:rPr>
              <w:t>discretionary</w:t>
            </w:r>
            <w:r>
              <w:rPr>
                <w:color w:val="231F20"/>
                <w:spacing w:val="-15"/>
                <w:sz w:val="24"/>
              </w:rPr>
              <w:t xml:space="preserve"> </w:t>
            </w:r>
            <w:r>
              <w:rPr>
                <w:color w:val="231F20"/>
                <w:spacing w:val="-1"/>
                <w:sz w:val="24"/>
              </w:rPr>
              <w:t>food</w:t>
            </w:r>
            <w:r>
              <w:rPr>
                <w:color w:val="231F20"/>
                <w:spacing w:val="-16"/>
                <w:sz w:val="24"/>
              </w:rPr>
              <w:t xml:space="preserve"> </w:t>
            </w:r>
            <w:r>
              <w:rPr>
                <w:color w:val="231F20"/>
                <w:spacing w:val="-1"/>
                <w:sz w:val="24"/>
              </w:rPr>
              <w:t>and</w:t>
            </w:r>
            <w:r>
              <w:rPr>
                <w:color w:val="231F20"/>
                <w:spacing w:val="-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drinks</w:t>
            </w:r>
            <w:r>
              <w:rPr>
                <w:color w:val="231F20"/>
                <w:spacing w:val="-1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served</w:t>
            </w:r>
            <w:r>
              <w:rPr>
                <w:color w:val="231F20"/>
                <w:spacing w:val="-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eating</w:t>
            </w:r>
            <w:r>
              <w:rPr>
                <w:color w:val="231F20"/>
                <w:spacing w:val="-1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out</w:t>
            </w:r>
            <w:r>
              <w:rPr>
                <w:color w:val="231F20"/>
                <w:spacing w:val="-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at</w:t>
            </w:r>
            <w:r>
              <w:rPr>
                <w:color w:val="231F20"/>
                <w:spacing w:val="-6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home</w:t>
            </w:r>
          </w:p>
        </w:tc>
      </w:tr>
      <w:tr w:rsidR="00815BDC">
        <w:trPr>
          <w:trHeight w:val="611"/>
        </w:trPr>
        <w:tc>
          <w:tcPr>
            <w:tcW w:w="7279" w:type="dxa"/>
            <w:shd w:val="clear" w:color="auto" w:fill="EBF0F3"/>
          </w:tcPr>
          <w:p w:rsidR="00815BDC" w:rsidRDefault="0044420C">
            <w:pPr>
              <w:pStyle w:val="TableParagraph"/>
              <w:spacing w:before="0" w:line="300" w:lineRule="exact"/>
              <w:ind w:left="80"/>
              <w:rPr>
                <w:sz w:val="14"/>
              </w:rPr>
            </w:pPr>
            <w:r>
              <w:rPr>
                <w:color w:val="231F20"/>
                <w:w w:val="95"/>
                <w:sz w:val="24"/>
              </w:rPr>
              <w:t>exposure</w:t>
            </w:r>
            <w:r>
              <w:rPr>
                <w:color w:val="231F20"/>
                <w:spacing w:val="1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to</w:t>
            </w:r>
            <w:r>
              <w:rPr>
                <w:color w:val="231F20"/>
                <w:spacing w:val="1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marketing</w:t>
            </w:r>
            <w:r>
              <w:rPr>
                <w:color w:val="231F20"/>
                <w:spacing w:val="1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of</w:t>
            </w:r>
            <w:r>
              <w:rPr>
                <w:color w:val="231F20"/>
                <w:spacing w:val="1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discretionary</w:t>
            </w:r>
            <w:r>
              <w:rPr>
                <w:color w:val="231F20"/>
                <w:spacing w:val="1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foods</w:t>
            </w:r>
            <w:r>
              <w:rPr>
                <w:color w:val="231F20"/>
                <w:spacing w:val="1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drinks</w:t>
            </w:r>
            <w:r>
              <w:rPr>
                <w:color w:val="231F20"/>
                <w:spacing w:val="1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increase</w:t>
            </w:r>
            <w:r>
              <w:rPr>
                <w:color w:val="231F20"/>
                <w:spacing w:val="-6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exposure</w:t>
            </w:r>
            <w:r>
              <w:rPr>
                <w:color w:val="231F20"/>
                <w:spacing w:val="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to</w:t>
            </w:r>
            <w:r>
              <w:rPr>
                <w:color w:val="231F20"/>
                <w:spacing w:val="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marketing</w:t>
            </w:r>
            <w:r>
              <w:rPr>
                <w:color w:val="231F20"/>
                <w:spacing w:val="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of</w:t>
            </w:r>
            <w:r>
              <w:rPr>
                <w:color w:val="231F20"/>
                <w:spacing w:val="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healthier</w:t>
            </w:r>
            <w:r>
              <w:rPr>
                <w:color w:val="231F20"/>
                <w:spacing w:val="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food</w:t>
            </w:r>
            <w:r>
              <w:rPr>
                <w:color w:val="231F20"/>
                <w:spacing w:val="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drinks.</w:t>
            </w:r>
            <w:r>
              <w:rPr>
                <w:color w:val="231F20"/>
                <w:spacing w:val="-23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position w:val="8"/>
                <w:sz w:val="14"/>
              </w:rPr>
              <w:t>(5)</w:t>
            </w:r>
          </w:p>
        </w:tc>
      </w:tr>
    </w:tbl>
    <w:p w:rsidR="00815BDC" w:rsidRDefault="0044420C">
      <w:pPr>
        <w:pStyle w:val="Heading6"/>
        <w:spacing w:before="132"/>
      </w:pPr>
      <w:r>
        <w:rPr>
          <w:b w:val="0"/>
        </w:rPr>
        <w:br w:type="column"/>
      </w:r>
      <w:r>
        <w:rPr>
          <w:color w:val="00548A"/>
        </w:rPr>
        <w:t>The</w:t>
      </w:r>
      <w:r>
        <w:rPr>
          <w:color w:val="00548A"/>
          <w:spacing w:val="-6"/>
        </w:rPr>
        <w:t xml:space="preserve"> </w:t>
      </w:r>
      <w:r>
        <w:rPr>
          <w:color w:val="00548A"/>
        </w:rPr>
        <w:t>Food</w:t>
      </w:r>
      <w:r>
        <w:rPr>
          <w:color w:val="00548A"/>
          <w:spacing w:val="-5"/>
        </w:rPr>
        <w:t xml:space="preserve"> </w:t>
      </w:r>
      <w:r>
        <w:rPr>
          <w:color w:val="00548A"/>
        </w:rPr>
        <w:t>System</w:t>
      </w:r>
    </w:p>
    <w:p w:rsidR="00815BDC" w:rsidRDefault="0044420C">
      <w:pPr>
        <w:pStyle w:val="BodyText"/>
        <w:spacing w:before="185" w:line="261" w:lineRule="auto"/>
        <w:ind w:left="1133" w:right="3617"/>
      </w:pPr>
      <w:r>
        <w:rPr>
          <w:color w:val="231F20"/>
          <w:w w:val="95"/>
        </w:rPr>
        <w:t>A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sustainable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food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system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delivers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food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security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nutrition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without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compromising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economic,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social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environmental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pillars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to generate food security and nutrition for future generations.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means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that it: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54"/>
        <w:ind w:hanging="361"/>
        <w:rPr>
          <w:sz w:val="24"/>
        </w:rPr>
      </w:pPr>
      <w:r>
        <w:rPr>
          <w:color w:val="231F20"/>
          <w:w w:val="95"/>
          <w:sz w:val="24"/>
        </w:rPr>
        <w:t>is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profitable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throughout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(economic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sustainability)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1"/>
        <w:ind w:hanging="361"/>
        <w:rPr>
          <w:sz w:val="24"/>
        </w:rPr>
      </w:pPr>
      <w:r>
        <w:rPr>
          <w:color w:val="231F20"/>
          <w:w w:val="95"/>
          <w:sz w:val="24"/>
        </w:rPr>
        <w:t>has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broad-based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benefits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for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society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(social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sustainability)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0" w:line="261" w:lineRule="auto"/>
        <w:ind w:right="4372"/>
        <w:rPr>
          <w:sz w:val="24"/>
        </w:rPr>
      </w:pPr>
      <w:r>
        <w:rPr>
          <w:color w:val="231F20"/>
          <w:w w:val="95"/>
          <w:sz w:val="24"/>
        </w:rPr>
        <w:t>has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positive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or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neutral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impact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on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natural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environment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(environmental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sustainability).</w:t>
      </w:r>
    </w:p>
    <w:p w:rsidR="00815BDC" w:rsidRDefault="0044420C">
      <w:pPr>
        <w:pStyle w:val="BodyText"/>
        <w:spacing w:before="169" w:line="261" w:lineRule="auto"/>
        <w:ind w:left="1133" w:right="3731"/>
        <w:rPr>
          <w:sz w:val="14"/>
        </w:rPr>
      </w:pPr>
      <w:r>
        <w:rPr>
          <w:color w:val="231F20"/>
          <w:w w:val="95"/>
        </w:rPr>
        <w:t>Increasing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healthy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eating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Ranges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dependent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sustainable food system. Council, all levels of government,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communities, businesses and the individual all have a role in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establishing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maintaining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system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support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healthy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eating,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shown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diagram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following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page.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(27)</w:t>
      </w:r>
    </w:p>
    <w:p w:rsidR="00815BDC" w:rsidRDefault="0044420C">
      <w:pPr>
        <w:pStyle w:val="BodyText"/>
        <w:spacing w:before="166" w:line="261" w:lineRule="auto"/>
        <w:ind w:left="1133" w:right="3896"/>
        <w:jc w:val="both"/>
      </w:pPr>
      <w:r>
        <w:rPr>
          <w:color w:val="231F20"/>
          <w:w w:val="95"/>
        </w:rPr>
        <w:t>Local Councils are uniquely positioned to address health issues by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increasin</w:t>
      </w:r>
      <w:r>
        <w:rPr>
          <w:color w:val="231F20"/>
          <w:w w:val="95"/>
        </w:rPr>
        <w:t>g access to healthy, sustainable and affordable food for all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spacing w:val="-1"/>
        </w:rPr>
        <w:t>community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groups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including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populations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risk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insecurity.</w:t>
      </w: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spacing w:before="4"/>
        <w:rPr>
          <w:sz w:val="28"/>
        </w:rPr>
      </w:pPr>
    </w:p>
    <w:p w:rsidR="00815BDC" w:rsidRDefault="0044420C">
      <w:pPr>
        <w:pStyle w:val="Heading6"/>
        <w:spacing w:before="0"/>
        <w:jc w:val="both"/>
      </w:pPr>
      <w:r>
        <w:rPr>
          <w:color w:val="00548A"/>
        </w:rPr>
        <w:t>Inclusive</w:t>
      </w:r>
      <w:r>
        <w:rPr>
          <w:color w:val="00548A"/>
          <w:spacing w:val="-9"/>
        </w:rPr>
        <w:t xml:space="preserve"> </w:t>
      </w:r>
      <w:r>
        <w:rPr>
          <w:color w:val="00548A"/>
        </w:rPr>
        <w:t>approaches</w:t>
      </w:r>
    </w:p>
    <w:p w:rsidR="00815BDC" w:rsidRDefault="0044420C">
      <w:pPr>
        <w:pStyle w:val="BodyText"/>
        <w:spacing w:before="186" w:line="261" w:lineRule="auto"/>
        <w:ind w:left="1133" w:right="3763"/>
      </w:pPr>
      <w:r>
        <w:rPr>
          <w:color w:val="231F20"/>
        </w:rPr>
        <w:t>Council supports taking a weight inclusive approach. Building on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positive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strategies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already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place,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partner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led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programs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will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focus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prevention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early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intervention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eating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disorders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weight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spacing w:val="-1"/>
        </w:rPr>
        <w:t>stigma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promotion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positive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body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image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across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sectors</w:t>
      </w:r>
      <w:r>
        <w:rPr>
          <w:color w:val="231F20"/>
          <w:spacing w:val="-6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community.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Weight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inclusive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aims,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backed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research,</w:t>
      </w:r>
    </w:p>
    <w:p w:rsidR="00815BDC" w:rsidRDefault="0044420C">
      <w:pPr>
        <w:pStyle w:val="BodyText"/>
        <w:spacing w:line="261" w:lineRule="auto"/>
        <w:ind w:left="1133" w:right="3470"/>
      </w:pPr>
      <w:r>
        <w:rPr>
          <w:color w:val="231F20"/>
          <w:w w:val="95"/>
        </w:rPr>
        <w:t>include: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creating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environments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where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bodies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shapes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and sizes thrive, and where access to and motivations for health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enhancing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behaviours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nurtured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through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self-acceptance,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care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compassion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rather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shame,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fear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guilt.</w:t>
      </w:r>
    </w:p>
    <w:p w:rsidR="00815BDC" w:rsidRDefault="00815BDC">
      <w:pPr>
        <w:spacing w:line="261" w:lineRule="auto"/>
        <w:sectPr w:rsidR="00815BDC">
          <w:type w:val="continuous"/>
          <w:pgSz w:w="23820" w:h="16840" w:orient="landscape"/>
          <w:pgMar w:top="0" w:right="0" w:bottom="0" w:left="0" w:header="0" w:footer="0" w:gutter="0"/>
          <w:cols w:num="2" w:space="720" w:equalWidth="0">
            <w:col w:w="8182" w:space="3723"/>
            <w:col w:w="11915"/>
          </w:cols>
        </w:sectPr>
      </w:pPr>
    </w:p>
    <w:p w:rsidR="00815BDC" w:rsidRDefault="0044420C">
      <w:pPr>
        <w:pStyle w:val="BodyText"/>
        <w:rPr>
          <w:sz w:val="20"/>
        </w:rPr>
      </w:pPr>
      <w:r>
        <w:pict>
          <v:rect id="docshape368" o:spid="_x0000_s1313" style="position:absolute;margin-left:0;margin-top:0;width:1190.55pt;height:841.9pt;z-index:-251618304;mso-position-horizontal-relative:page;mso-position-vertical-relative:page" fillcolor="#ebf0f3" stroked="f">
            <w10:wrap anchorx="page" anchory="page"/>
          </v:rect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8"/>
        <w:rPr>
          <w:sz w:val="20"/>
        </w:rPr>
      </w:pPr>
    </w:p>
    <w:p w:rsidR="00815BDC" w:rsidRDefault="0044420C">
      <w:pPr>
        <w:pStyle w:val="BodyText"/>
        <w:tabs>
          <w:tab w:val="left" w:pos="17486"/>
        </w:tabs>
        <w:spacing w:before="104"/>
        <w:ind w:left="1133"/>
      </w:pPr>
      <w:r>
        <w:rPr>
          <w:color w:val="414042"/>
          <w:w w:val="80"/>
        </w:rPr>
        <w:t>92</w:t>
      </w:r>
      <w:r>
        <w:rPr>
          <w:color w:val="414042"/>
          <w:spacing w:val="94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0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5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6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3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3"/>
        </w:rPr>
        <w:t xml:space="preserve"> </w:t>
      </w:r>
      <w:r>
        <w:rPr>
          <w:color w:val="414042"/>
          <w:w w:val="80"/>
        </w:rPr>
        <w:t>93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44420C">
      <w:pPr>
        <w:pStyle w:val="Heading2"/>
        <w:spacing w:before="104"/>
        <w:ind w:left="320"/>
      </w:pPr>
      <w:r>
        <w:rPr>
          <w:color w:val="00548A"/>
        </w:rPr>
        <w:lastRenderedPageBreak/>
        <w:t>P3</w:t>
      </w: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spacing w:before="8"/>
        <w:rPr>
          <w:b/>
          <w:sz w:val="18"/>
        </w:rPr>
      </w:pPr>
    </w:p>
    <w:p w:rsidR="00815BDC" w:rsidRDefault="00815BDC">
      <w:pPr>
        <w:rPr>
          <w:sz w:val="18"/>
        </w:rPr>
        <w:sectPr w:rsidR="00815BDC">
          <w:headerReference w:type="default" r:id="rId103"/>
          <w:pgSz w:w="23820" w:h="16840" w:orient="landscape"/>
          <w:pgMar w:top="1220" w:right="0" w:bottom="280" w:left="0" w:header="0" w:footer="0" w:gutter="0"/>
          <w:cols w:space="720"/>
        </w:sectPr>
      </w:pPr>
    </w:p>
    <w:p w:rsidR="00815BDC" w:rsidRDefault="0044420C">
      <w:pPr>
        <w:pStyle w:val="Heading4"/>
        <w:spacing w:before="114" w:line="278" w:lineRule="auto"/>
        <w:ind w:right="1235"/>
      </w:pPr>
      <w:r>
        <w:rPr>
          <w:color w:val="231F20"/>
        </w:rPr>
        <w:t>How can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governments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-97"/>
        </w:rPr>
        <w:t xml:space="preserve"> </w:t>
      </w:r>
      <w:r>
        <w:rPr>
          <w:color w:val="231F20"/>
        </w:rPr>
        <w:t>healthy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preferences?</w:t>
      </w:r>
    </w:p>
    <w:p w:rsidR="00815BDC" w:rsidRDefault="0044420C">
      <w:pPr>
        <w:pStyle w:val="BodyText"/>
        <w:spacing w:before="232" w:line="261" w:lineRule="auto"/>
        <w:ind w:left="1133"/>
      </w:pPr>
      <w:r>
        <w:rPr>
          <w:color w:val="231F20"/>
          <w:spacing w:val="-1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food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system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is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an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interconnected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network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producers,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industry,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institutions.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But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at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its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heart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individual.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Policy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affect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parts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network,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influencing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cultural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shift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towards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healthier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preferences.</w:t>
      </w:r>
    </w:p>
    <w:p w:rsidR="00815BDC" w:rsidRDefault="0044420C">
      <w:pPr>
        <w:rPr>
          <w:sz w:val="28"/>
        </w:rPr>
      </w:pPr>
      <w:r>
        <w:br w:type="column"/>
      </w: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spacing w:before="8"/>
        <w:rPr>
          <w:sz w:val="28"/>
        </w:rPr>
      </w:pPr>
    </w:p>
    <w:p w:rsidR="00815BDC" w:rsidRDefault="0044420C">
      <w:pPr>
        <w:pStyle w:val="BodyText"/>
        <w:ind w:left="1133"/>
      </w:pPr>
      <w:r>
        <w:rPr>
          <w:color w:val="231F20"/>
          <w:w w:val="95"/>
        </w:rPr>
        <w:t>Government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policies</w:t>
      </w:r>
    </w:p>
    <w:p w:rsidR="00815BDC" w:rsidRDefault="00815BDC">
      <w:pPr>
        <w:pStyle w:val="BodyText"/>
        <w:spacing w:before="2"/>
        <w:rPr>
          <w:sz w:val="28"/>
        </w:rPr>
      </w:pPr>
    </w:p>
    <w:p w:rsidR="00815BDC" w:rsidRDefault="0044420C">
      <w:pPr>
        <w:pStyle w:val="BodyText"/>
        <w:ind w:left="1133"/>
      </w:pPr>
      <w:r>
        <w:rPr>
          <w:color w:val="231F20"/>
          <w:w w:val="95"/>
        </w:rPr>
        <w:t>Food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system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individual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changes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num="2" w:space="720" w:equalWidth="0">
            <w:col w:w="8891" w:space="4761"/>
            <w:col w:w="10168"/>
          </w:cols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rPr>
          <w:sz w:val="20"/>
        </w:r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spacing w:before="6"/>
        <w:rPr>
          <w:sz w:val="39"/>
        </w:rPr>
      </w:pPr>
    </w:p>
    <w:p w:rsidR="00815BDC" w:rsidRDefault="0044420C">
      <w:pPr>
        <w:pStyle w:val="Heading8"/>
        <w:spacing w:before="0"/>
        <w:ind w:left="1731"/>
      </w:pPr>
      <w:r>
        <w:rPr>
          <w:color w:val="FFFFFF"/>
        </w:rPr>
        <w:t>Governments</w:t>
      </w:r>
    </w:p>
    <w:p w:rsidR="00815BDC" w:rsidRDefault="00815BDC">
      <w:pPr>
        <w:pStyle w:val="BodyText"/>
        <w:rPr>
          <w:b/>
          <w:sz w:val="28"/>
        </w:rPr>
      </w:pPr>
    </w:p>
    <w:p w:rsidR="00815BDC" w:rsidRDefault="00815BDC">
      <w:pPr>
        <w:pStyle w:val="BodyText"/>
        <w:rPr>
          <w:b/>
          <w:sz w:val="28"/>
        </w:rPr>
      </w:pPr>
    </w:p>
    <w:p w:rsidR="00815BDC" w:rsidRDefault="00815BDC">
      <w:pPr>
        <w:pStyle w:val="BodyText"/>
        <w:rPr>
          <w:b/>
          <w:sz w:val="28"/>
        </w:rPr>
      </w:pPr>
    </w:p>
    <w:p w:rsidR="00815BDC" w:rsidRDefault="00815BDC">
      <w:pPr>
        <w:pStyle w:val="BodyText"/>
        <w:spacing w:before="5"/>
        <w:rPr>
          <w:b/>
          <w:sz w:val="41"/>
        </w:rPr>
      </w:pPr>
    </w:p>
    <w:p w:rsidR="00815BDC" w:rsidRDefault="0044420C">
      <w:pPr>
        <w:pStyle w:val="BodyText"/>
        <w:spacing w:line="261" w:lineRule="auto"/>
        <w:ind w:left="3019" w:firstLine="77"/>
      </w:pPr>
      <w:r>
        <w:rPr>
          <w:color w:val="231F20"/>
        </w:rPr>
        <w:t>Set food</w:t>
      </w:r>
      <w:r>
        <w:rPr>
          <w:color w:val="231F20"/>
          <w:spacing w:val="-64"/>
        </w:rPr>
        <w:t xml:space="preserve"> </w:t>
      </w:r>
      <w:r>
        <w:rPr>
          <w:color w:val="231F20"/>
          <w:w w:val="95"/>
        </w:rPr>
        <w:t>standards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schools</w:t>
      </w: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44420C">
      <w:pPr>
        <w:pStyle w:val="BodyText"/>
        <w:spacing w:before="207" w:line="261" w:lineRule="auto"/>
        <w:ind w:left="2340" w:right="329"/>
        <w:jc w:val="center"/>
      </w:pPr>
      <w:r>
        <w:rPr>
          <w:color w:val="231F20"/>
        </w:rPr>
        <w:t>Incentivise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healthy food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retailers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enter low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income</w:t>
      </w:r>
      <w:r>
        <w:rPr>
          <w:color w:val="231F20"/>
          <w:spacing w:val="-2"/>
          <w:w w:val="95"/>
        </w:rPr>
        <w:t xml:space="preserve"> </w:t>
      </w:r>
      <w:r>
        <w:rPr>
          <w:color w:val="231F20"/>
          <w:w w:val="95"/>
        </w:rPr>
        <w:t>areas</w:t>
      </w:r>
    </w:p>
    <w:p w:rsidR="00815BDC" w:rsidRDefault="0044420C">
      <w:pPr>
        <w:rPr>
          <w:sz w:val="20"/>
        </w:rPr>
      </w:pPr>
      <w:r>
        <w:br w:type="column"/>
      </w:r>
    </w:p>
    <w:p w:rsidR="00815BDC" w:rsidRDefault="0044420C">
      <w:pPr>
        <w:pStyle w:val="BodyText"/>
        <w:spacing w:before="1"/>
        <w:rPr>
          <w:sz w:val="16"/>
        </w:rPr>
      </w:pPr>
      <w:r>
        <w:pict>
          <v:shape id="docshape369" o:spid="_x0000_s1312" type="#_x0000_t202" style="position:absolute;margin-left:243.15pt;margin-top:11.5pt;width:111.4pt;height:40.65pt;z-index:-251568128;mso-wrap-distance-left:0;mso-wrap-distance-right:0;mso-position-horizontal-relative:page" fillcolor="#ebf0f3" strokecolor="#009bde" strokeweight="2pt">
            <v:textbox inset="0,0,0,0">
              <w:txbxContent>
                <w:p w:rsidR="00815BDC" w:rsidRDefault="0044420C">
                  <w:pPr>
                    <w:pStyle w:val="BodyText"/>
                    <w:spacing w:before="76" w:line="261" w:lineRule="auto"/>
                    <w:ind w:left="555" w:hanging="400"/>
                    <w:rPr>
                      <w:color w:val="000000"/>
                    </w:rPr>
                  </w:pPr>
                  <w:r>
                    <w:rPr>
                      <w:color w:val="231F20"/>
                      <w:w w:val="95"/>
                    </w:rPr>
                    <w:t>Restrict</w:t>
                  </w:r>
                  <w:r>
                    <w:rPr>
                      <w:color w:val="231F20"/>
                      <w:spacing w:val="18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marketing</w:t>
                  </w:r>
                  <w:r>
                    <w:rPr>
                      <w:color w:val="231F20"/>
                      <w:spacing w:val="-61"/>
                      <w:w w:val="95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children</w:t>
                  </w:r>
                </w:p>
              </w:txbxContent>
            </v:textbox>
            <w10:wrap type="topAndBottom" anchorx="page"/>
          </v:shape>
        </w:pict>
      </w: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spacing w:before="10"/>
      </w:pPr>
    </w:p>
    <w:p w:rsidR="00815BDC" w:rsidRDefault="0044420C">
      <w:pPr>
        <w:pStyle w:val="BodyText"/>
        <w:ind w:left="890" w:right="542"/>
        <w:jc w:val="center"/>
      </w:pPr>
      <w:r>
        <w:rPr>
          <w:color w:val="231F20"/>
          <w:w w:val="95"/>
        </w:rPr>
        <w:t>Tax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unhealthy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foods</w:t>
      </w: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44420C">
      <w:pPr>
        <w:pStyle w:val="BodyText"/>
        <w:spacing w:before="193" w:line="261" w:lineRule="auto"/>
        <w:ind w:left="890" w:right="485"/>
        <w:jc w:val="center"/>
      </w:pPr>
      <w:r>
        <w:rPr>
          <w:color w:val="231F20"/>
          <w:w w:val="95"/>
        </w:rPr>
        <w:t>Provide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healthy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eating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education</w:t>
      </w: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spacing w:before="2"/>
        <w:rPr>
          <w:sz w:val="39"/>
        </w:rPr>
      </w:pPr>
    </w:p>
    <w:p w:rsidR="00815BDC" w:rsidRDefault="0044420C">
      <w:pPr>
        <w:pStyle w:val="Heading8"/>
        <w:spacing w:before="0"/>
        <w:ind w:left="1940"/>
      </w:pPr>
      <w:r>
        <w:rPr>
          <w:color w:val="FFFFFF"/>
        </w:rPr>
        <w:t>Schools</w:t>
      </w:r>
    </w:p>
    <w:p w:rsidR="00815BDC" w:rsidRDefault="00815BDC">
      <w:pPr>
        <w:pStyle w:val="BodyText"/>
        <w:rPr>
          <w:b/>
          <w:sz w:val="28"/>
        </w:rPr>
      </w:pPr>
    </w:p>
    <w:p w:rsidR="00815BDC" w:rsidRDefault="00815BDC">
      <w:pPr>
        <w:pStyle w:val="BodyText"/>
        <w:spacing w:before="1"/>
        <w:rPr>
          <w:b/>
          <w:sz w:val="37"/>
        </w:rPr>
      </w:pPr>
    </w:p>
    <w:p w:rsidR="00815BDC" w:rsidRDefault="0044420C">
      <w:pPr>
        <w:pStyle w:val="BodyText"/>
        <w:spacing w:before="1" w:line="261" w:lineRule="auto"/>
        <w:ind w:left="549" w:hanging="1"/>
        <w:jc w:val="center"/>
      </w:pPr>
      <w:r>
        <w:rPr>
          <w:color w:val="231F20"/>
        </w:rPr>
        <w:t>Regulate to prevent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positioning unhealthy food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outlets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where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gather</w:t>
      </w:r>
    </w:p>
    <w:p w:rsidR="00815BDC" w:rsidRDefault="0044420C">
      <w:pPr>
        <w:spacing w:before="1"/>
      </w:pPr>
      <w:r>
        <w:br w:type="column"/>
      </w:r>
    </w:p>
    <w:p w:rsidR="00815BDC" w:rsidRDefault="0044420C">
      <w:pPr>
        <w:pStyle w:val="BodyText"/>
        <w:spacing w:line="261" w:lineRule="auto"/>
        <w:ind w:left="1000" w:right="127"/>
        <w:jc w:val="center"/>
      </w:pPr>
      <w:r>
        <w:rPr>
          <w:color w:val="231F20"/>
        </w:rPr>
        <w:t>Legislate for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consumer-friendly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nutrition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labelling</w:t>
      </w: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spacing w:before="10"/>
        <w:rPr>
          <w:sz w:val="37"/>
        </w:rPr>
      </w:pPr>
    </w:p>
    <w:p w:rsidR="00815BDC" w:rsidRDefault="0044420C">
      <w:pPr>
        <w:pStyle w:val="BodyText"/>
        <w:spacing w:before="1" w:line="261" w:lineRule="auto"/>
        <w:ind w:left="1125" w:right="38"/>
        <w:jc w:val="center"/>
      </w:pPr>
      <w:r>
        <w:rPr>
          <w:color w:val="231F20"/>
          <w:w w:val="95"/>
        </w:rPr>
        <w:t>Subsidise healthy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foods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increase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availability/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affordability</w:t>
      </w: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spacing w:before="9"/>
        <w:rPr>
          <w:sz w:val="41"/>
        </w:rPr>
      </w:pPr>
    </w:p>
    <w:p w:rsidR="00815BDC" w:rsidRDefault="0044420C">
      <w:pPr>
        <w:pStyle w:val="BodyText"/>
        <w:spacing w:line="261" w:lineRule="auto"/>
        <w:ind w:left="1306" w:right="320" w:firstLine="91"/>
      </w:pPr>
      <w:r>
        <w:rPr>
          <w:color w:val="231F20"/>
        </w:rPr>
        <w:t>Influence</w:t>
      </w:r>
      <w:r>
        <w:rPr>
          <w:color w:val="231F20"/>
          <w:spacing w:val="-64"/>
        </w:rPr>
        <w:t xml:space="preserve"> </w:t>
      </w:r>
      <w:r>
        <w:rPr>
          <w:color w:val="231F20"/>
          <w:w w:val="95"/>
        </w:rPr>
        <w:t>each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other</w:t>
      </w:r>
    </w:p>
    <w:p w:rsidR="00815BDC" w:rsidRDefault="0044420C">
      <w:pPr>
        <w:pStyle w:val="BodyText"/>
        <w:spacing w:line="261" w:lineRule="auto"/>
        <w:ind w:left="1333" w:right="320" w:hanging="260"/>
      </w:pPr>
      <w:r>
        <w:rPr>
          <w:color w:val="231F20"/>
          <w:w w:val="95"/>
        </w:rPr>
        <w:t>as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role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models,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caregivers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peers</w:t>
      </w: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37"/>
        </w:rPr>
      </w:pPr>
    </w:p>
    <w:p w:rsidR="00815BDC" w:rsidRDefault="0044420C">
      <w:pPr>
        <w:pStyle w:val="BodyText"/>
        <w:spacing w:before="1" w:line="261" w:lineRule="auto"/>
        <w:ind w:left="1125" w:right="29"/>
        <w:jc w:val="center"/>
      </w:pPr>
      <w:r>
        <w:rPr>
          <w:color w:val="231F20"/>
          <w:w w:val="95"/>
        </w:rPr>
        <w:t>Provide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healthy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spacing w:val="-2"/>
        </w:rPr>
        <w:t>foods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children</w:t>
      </w:r>
    </w:p>
    <w:p w:rsidR="00815BDC" w:rsidRDefault="0044420C">
      <w:pPr>
        <w:rPr>
          <w:sz w:val="28"/>
        </w:rPr>
      </w:pPr>
      <w:r>
        <w:br w:type="column"/>
      </w: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spacing w:before="4"/>
        <w:rPr>
          <w:sz w:val="29"/>
        </w:rPr>
      </w:pPr>
    </w:p>
    <w:p w:rsidR="00815BDC" w:rsidRDefault="0044420C">
      <w:pPr>
        <w:pStyle w:val="Heading8"/>
        <w:spacing w:before="1"/>
        <w:ind w:left="2054"/>
      </w:pPr>
      <w:r>
        <w:rPr>
          <w:color w:val="FFFFFF"/>
        </w:rPr>
        <w:t>Individuals</w:t>
      </w:r>
    </w:p>
    <w:p w:rsidR="00815BDC" w:rsidRDefault="00815BDC">
      <w:pPr>
        <w:pStyle w:val="BodyText"/>
        <w:rPr>
          <w:b/>
          <w:sz w:val="28"/>
        </w:rPr>
      </w:pPr>
    </w:p>
    <w:p w:rsidR="00815BDC" w:rsidRDefault="00815BDC">
      <w:pPr>
        <w:pStyle w:val="BodyText"/>
        <w:rPr>
          <w:b/>
          <w:sz w:val="28"/>
        </w:rPr>
      </w:pPr>
    </w:p>
    <w:p w:rsidR="00815BDC" w:rsidRDefault="00815BDC">
      <w:pPr>
        <w:pStyle w:val="BodyText"/>
        <w:rPr>
          <w:b/>
          <w:sz w:val="28"/>
        </w:rPr>
      </w:pPr>
    </w:p>
    <w:p w:rsidR="00815BDC" w:rsidRDefault="00815BDC">
      <w:pPr>
        <w:pStyle w:val="BodyText"/>
        <w:rPr>
          <w:b/>
          <w:sz w:val="28"/>
        </w:rPr>
      </w:pPr>
    </w:p>
    <w:p w:rsidR="00815BDC" w:rsidRDefault="00815BDC">
      <w:pPr>
        <w:pStyle w:val="BodyText"/>
        <w:spacing w:before="4"/>
        <w:rPr>
          <w:b/>
          <w:sz w:val="31"/>
        </w:rPr>
      </w:pPr>
    </w:p>
    <w:p w:rsidR="00815BDC" w:rsidRDefault="0044420C">
      <w:pPr>
        <w:pStyle w:val="BodyText"/>
        <w:spacing w:line="261" w:lineRule="auto"/>
        <w:ind w:left="1731"/>
        <w:jc w:val="center"/>
      </w:pPr>
      <w:r>
        <w:rPr>
          <w:color w:val="231F20"/>
          <w:w w:val="95"/>
        </w:rPr>
        <w:t>Redesign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choices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available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point</w:t>
      </w:r>
    </w:p>
    <w:p w:rsidR="00815BDC" w:rsidRDefault="0044420C">
      <w:pPr>
        <w:pStyle w:val="BodyText"/>
        <w:spacing w:line="261" w:lineRule="auto"/>
        <w:ind w:left="1733"/>
        <w:jc w:val="center"/>
      </w:pPr>
      <w:r>
        <w:rPr>
          <w:color w:val="231F20"/>
          <w:w w:val="95"/>
        </w:rPr>
        <w:t>of sale and increase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the availability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healthy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options</w:t>
      </w:r>
    </w:p>
    <w:p w:rsidR="00815BDC" w:rsidRDefault="0044420C">
      <w:pPr>
        <w:rPr>
          <w:sz w:val="28"/>
        </w:rPr>
      </w:pPr>
      <w:r>
        <w:br w:type="column"/>
      </w: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spacing w:before="5"/>
        <w:rPr>
          <w:sz w:val="23"/>
        </w:rPr>
      </w:pPr>
    </w:p>
    <w:p w:rsidR="00815BDC" w:rsidRDefault="0044420C">
      <w:pPr>
        <w:pStyle w:val="BodyText"/>
        <w:spacing w:line="261" w:lineRule="auto"/>
        <w:ind w:left="625" w:right="-18" w:firstLine="13"/>
      </w:pPr>
      <w:r>
        <w:rPr>
          <w:color w:val="231F20"/>
          <w:w w:val="95"/>
        </w:rPr>
        <w:t>Invest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infrastructure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producing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healthier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foods</w:t>
      </w: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spacing w:before="4"/>
        <w:rPr>
          <w:sz w:val="40"/>
        </w:rPr>
      </w:pPr>
    </w:p>
    <w:p w:rsidR="00815BDC" w:rsidRDefault="0044420C">
      <w:pPr>
        <w:pStyle w:val="BodyText"/>
        <w:spacing w:line="261" w:lineRule="auto"/>
        <w:ind w:left="502" w:right="1137"/>
        <w:jc w:val="center"/>
      </w:pPr>
      <w:r>
        <w:rPr>
          <w:color w:val="231F20"/>
        </w:rPr>
        <w:t>Reformulation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products to reduce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unhealthy</w:t>
      </w:r>
      <w:r>
        <w:rPr>
          <w:color w:val="231F20"/>
          <w:spacing w:val="-1"/>
          <w:w w:val="95"/>
        </w:rPr>
        <w:t xml:space="preserve"> </w:t>
      </w:r>
      <w:r>
        <w:rPr>
          <w:color w:val="231F20"/>
          <w:w w:val="95"/>
        </w:rPr>
        <w:t>ingredients</w:t>
      </w: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spacing w:before="9"/>
      </w:pPr>
    </w:p>
    <w:p w:rsidR="00815BDC" w:rsidRDefault="0044420C">
      <w:pPr>
        <w:pStyle w:val="BodyText"/>
        <w:spacing w:line="261" w:lineRule="auto"/>
        <w:ind w:left="2795" w:right="84" w:hanging="76"/>
      </w:pPr>
      <w:r>
        <w:rPr>
          <w:color w:val="231F20"/>
          <w:w w:val="95"/>
        </w:rPr>
        <w:t>Increased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demand</w:t>
      </w:r>
    </w:p>
    <w:p w:rsidR="00815BDC" w:rsidRDefault="0044420C">
      <w:pPr>
        <w:pStyle w:val="BodyText"/>
        <w:spacing w:line="261" w:lineRule="auto"/>
        <w:ind w:left="2823" w:right="-18" w:hanging="205"/>
      </w:pPr>
      <w:r>
        <w:rPr>
          <w:color w:val="231F20"/>
          <w:w w:val="95"/>
        </w:rPr>
        <w:t>for healthier</w:t>
      </w:r>
      <w:r>
        <w:rPr>
          <w:color w:val="231F20"/>
          <w:spacing w:val="-62"/>
          <w:w w:val="95"/>
        </w:rPr>
        <w:t xml:space="preserve"> </w:t>
      </w:r>
      <w:r>
        <w:rPr>
          <w:color w:val="231F20"/>
        </w:rPr>
        <w:t>choices</w:t>
      </w:r>
    </w:p>
    <w:p w:rsidR="00815BDC" w:rsidRDefault="00815BDC">
      <w:pPr>
        <w:pStyle w:val="BodyText"/>
        <w:spacing w:before="9"/>
        <w:rPr>
          <w:sz w:val="26"/>
        </w:rPr>
      </w:pPr>
    </w:p>
    <w:p w:rsidR="00815BDC" w:rsidRDefault="0044420C">
      <w:pPr>
        <w:pStyle w:val="Heading8"/>
        <w:spacing w:before="0"/>
        <w:ind w:left="942"/>
      </w:pPr>
      <w:r>
        <w:rPr>
          <w:color w:val="FFFFFF"/>
        </w:rPr>
        <w:t>Retailers</w:t>
      </w:r>
    </w:p>
    <w:p w:rsidR="00815BDC" w:rsidRDefault="0044420C">
      <w:pPr>
        <w:rPr>
          <w:b/>
          <w:sz w:val="28"/>
        </w:rPr>
      </w:pPr>
      <w:r>
        <w:br w:type="column"/>
      </w:r>
    </w:p>
    <w:p w:rsidR="00815BDC" w:rsidRDefault="00815BDC">
      <w:pPr>
        <w:pStyle w:val="BodyText"/>
        <w:rPr>
          <w:b/>
          <w:sz w:val="28"/>
        </w:rPr>
      </w:pPr>
    </w:p>
    <w:p w:rsidR="00815BDC" w:rsidRDefault="00815BDC">
      <w:pPr>
        <w:pStyle w:val="BodyText"/>
        <w:rPr>
          <w:b/>
          <w:sz w:val="28"/>
        </w:rPr>
      </w:pPr>
    </w:p>
    <w:p w:rsidR="00815BDC" w:rsidRDefault="00815BDC">
      <w:pPr>
        <w:pStyle w:val="BodyText"/>
        <w:rPr>
          <w:b/>
          <w:sz w:val="28"/>
        </w:rPr>
      </w:pPr>
    </w:p>
    <w:p w:rsidR="00815BDC" w:rsidRDefault="00815BDC">
      <w:pPr>
        <w:pStyle w:val="BodyText"/>
        <w:rPr>
          <w:b/>
          <w:sz w:val="28"/>
        </w:rPr>
      </w:pPr>
    </w:p>
    <w:p w:rsidR="00815BDC" w:rsidRDefault="00815BDC">
      <w:pPr>
        <w:pStyle w:val="BodyText"/>
        <w:rPr>
          <w:b/>
          <w:sz w:val="41"/>
        </w:rPr>
      </w:pPr>
    </w:p>
    <w:p w:rsidR="00815BDC" w:rsidRDefault="0044420C">
      <w:pPr>
        <w:pStyle w:val="Heading8"/>
        <w:spacing w:before="0" w:line="261" w:lineRule="auto"/>
        <w:ind w:left="1503" w:right="1812"/>
        <w:jc w:val="center"/>
      </w:pPr>
      <w:r>
        <w:rPr>
          <w:color w:val="FFFFFF"/>
        </w:rPr>
        <w:t>Food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producers</w:t>
      </w:r>
    </w:p>
    <w:p w:rsidR="00815BDC" w:rsidRDefault="00815BDC">
      <w:pPr>
        <w:pStyle w:val="BodyText"/>
        <w:rPr>
          <w:b/>
          <w:sz w:val="28"/>
        </w:rPr>
      </w:pPr>
    </w:p>
    <w:p w:rsidR="00815BDC" w:rsidRDefault="00815BDC">
      <w:pPr>
        <w:pStyle w:val="BodyText"/>
        <w:rPr>
          <w:b/>
          <w:sz w:val="28"/>
        </w:rPr>
      </w:pPr>
    </w:p>
    <w:p w:rsidR="00815BDC" w:rsidRDefault="00815BDC">
      <w:pPr>
        <w:pStyle w:val="BodyText"/>
        <w:spacing w:before="7"/>
        <w:rPr>
          <w:b/>
          <w:sz w:val="31"/>
        </w:rPr>
      </w:pPr>
    </w:p>
    <w:p w:rsidR="00815BDC" w:rsidRDefault="0044420C">
      <w:pPr>
        <w:pStyle w:val="BodyText"/>
        <w:spacing w:line="261" w:lineRule="auto"/>
        <w:ind w:left="212" w:right="2032" w:firstLine="48"/>
      </w:pPr>
      <w:r>
        <w:rPr>
          <w:color w:val="231F20"/>
          <w:w w:val="95"/>
        </w:rPr>
        <w:t>Change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demand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healthier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choices</w:t>
      </w: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spacing w:before="4"/>
        <w:rPr>
          <w:sz w:val="31"/>
        </w:rPr>
      </w:pPr>
    </w:p>
    <w:p w:rsidR="00815BDC" w:rsidRDefault="0044420C">
      <w:pPr>
        <w:pStyle w:val="BodyText"/>
        <w:spacing w:line="261" w:lineRule="auto"/>
        <w:ind w:left="1078" w:right="2201"/>
        <w:jc w:val="center"/>
      </w:pPr>
      <w:r>
        <w:rPr>
          <w:color w:val="231F20"/>
        </w:rPr>
        <w:t>Increased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shelf-space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for healthier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choices</w:t>
      </w:r>
    </w:p>
    <w:p w:rsidR="00815BDC" w:rsidRDefault="00815BDC">
      <w:pPr>
        <w:spacing w:line="261" w:lineRule="auto"/>
        <w:jc w:val="center"/>
        <w:sectPr w:rsidR="00815BDC">
          <w:type w:val="continuous"/>
          <w:pgSz w:w="23820" w:h="16840" w:orient="landscape"/>
          <w:pgMar w:top="0" w:right="0" w:bottom="0" w:left="0" w:header="0" w:footer="0" w:gutter="0"/>
          <w:cols w:num="6" w:space="720" w:equalWidth="0">
            <w:col w:w="4055" w:space="40"/>
            <w:col w:w="3528" w:space="39"/>
            <w:col w:w="2966" w:space="837"/>
            <w:col w:w="3954" w:space="40"/>
            <w:col w:w="3825" w:space="40"/>
            <w:col w:w="4496"/>
          </w:cols>
        </w:sectPr>
      </w:pPr>
    </w:p>
    <w:p w:rsidR="00815BDC" w:rsidRDefault="0044420C">
      <w:pPr>
        <w:pStyle w:val="BodyText"/>
        <w:rPr>
          <w:sz w:val="20"/>
        </w:rPr>
      </w:pPr>
      <w:r>
        <w:pict>
          <v:group id="docshapegroup370" o:spid="_x0000_s1232" style="position:absolute;margin-left:0;margin-top:0;width:1190.6pt;height:841.9pt;z-index:-251617280;mso-position-horizontal-relative:page;mso-position-vertical-relative:page" coordsize="23812,16838">
            <v:rect id="docshape371" o:spid="_x0000_s1311" style="position:absolute;top:6482;width:23812;height:10356" fillcolor="#ebf0f3" stroked="f"/>
            <v:rect id="docshape372" o:spid="_x0000_s1310" style="position:absolute;width:23812;height:6483" fillcolor="#c7d8e1" stroked="f"/>
            <v:shape id="docshape373" o:spid="_x0000_s1309" style="position:absolute;left:7202;top:11718;width:6549;height:1255" coordorigin="7203,11718" coordsize="6549,1255" o:spt="100" adj="0,,0" path="m13751,12650r-201,l13533,12698r-32,39l13458,12763r-52,9l7203,12772r,200l13406,12972r76,-8l13552,12940r63,-38l13668,12852r41,-60l13737,12724r14,-74xm13752,11718r-200,l13552,12650r200,l13752,11718xe" fillcolor="#00548b" stroked="f">
              <v:stroke joinstyle="round"/>
              <v:formulas/>
              <v:path arrowok="t" o:connecttype="segments"/>
            </v:shape>
            <v:shape id="docshape374" o:spid="_x0000_s1308" style="position:absolute;left:2413;top:8979;width:4093;height:3993" coordorigin="2413,8980" coordsize="4093,3993" path="m2613,8980r-200,l2413,9628r9,75l2445,9773r37,62l2531,9887r58,42l2656,9958r73,14l2729,9973r1794,l4523,9974r57,12l4626,10017r31,46l4669,10120r,2507l4678,12705r25,73l4744,12841r52,54l4860,12936r72,26l5010,12972r,l6506,12972r,-200l5014,12772r-56,-11l4911,12730r-31,-47l4869,12627r,-2507l4859,10041r-27,-73l4792,9904r-54,-53l4674,9809r-72,-26l4523,9774r-1787,l2736,9772r-49,-17l2649,9723r-26,-43l2613,9628r,-648xe" fillcolor="#009bde" stroked="f">
              <v:path arrowok="t"/>
            </v:shape>
            <v:shape id="docshape375" o:spid="_x0000_s1307" style="position:absolute;left:10782;top:9043;width:11619;height:5371" coordorigin="10783,9044" coordsize="11619,5371" o:spt="100" adj="0,,0" path="m12907,10560r-1778,l11129,10560r-70,7l10994,10587r-59,32l10884,10661r-42,51l10810,10771r-20,65l10783,10905r,996l10790,11971r20,65l10842,12094r42,52l10935,12188r59,32l11059,12240r69,7l11129,12247r,-200l11072,12035r-46,-31l10994,11958r-11,-57l10983,10905r11,-56l11026,10802r46,-31l11129,10760r1778,l12907,10560xm13253,10820r-11,l13215,10749r-41,-63l13121,10634r-64,-40l12986,10569r-78,-9l12908,10760r56,11l13011,10802r31,47l13053,10905r,996l13042,11958r-31,46l12964,12035r-56,12l12908,12247r,l12908,12047r-1779,l11129,12247r1779,l12908,12247r69,-7l13042,12220r59,-32l13152,12146r42,-52l13226,12036r20,-65l13253,11901r,-1081xm17385,11875r-7,-69l17358,11741r-32,-59l17284,11631r-51,-42l17174,11557r-65,-20l17039,11530r-2267,l14772,11730r2267,l17096,11741r46,31l17174,11819r11,56l17185,12983r200,l17385,11875xm22401,14111r-4,-5067l22197,9044r,5067l22198,14111r-21,41l22146,14185r-41,21l22058,14214r-4500,l17558,14414r4500,l22132,14406r68,-22l22260,14348r53,-46l22355,14246r30,-65l22401,14111xe" fillcolor="#00548b" stroked="f">
              <v:stroke joinstyle="round"/>
              <v:formulas/>
              <v:path arrowok="t" o:connecttype="segments"/>
            </v:shape>
            <v:shape id="docshape376" o:spid="_x0000_s1306" style="position:absolute;left:3030;top:8169;width:17509;height:1951" coordorigin="3030,8169" coordsize="17509,1951" path="m20539,8638r-6139,l14400,8636r-15,2l14377,8638r-57,-11l14274,8596r-31,-47l14231,8493r-3,l14203,8380r-32,-58l14129,8271r-51,-43l14019,8196r-65,-20l13885,8169r-10855,l3030,8369r10855,l13936,8379r44,26l14012,8444r17,49l14031,8493r,7l14033,8515r-2,l14031,10120r199,l14230,8805r13,6l14307,8831r70,7l14385,8838r15,-1l14400,8838r6139,l20539,8638xe" fillcolor="#009bde" stroked="f">
              <v:path arrowok="t"/>
            </v:shape>
            <v:shape id="docshape377" o:spid="_x0000_s1305" style="position:absolute;left:14926;top:9228;width:6670;height:2017" coordorigin="14927,9229" coordsize="6670,2017" o:spt="100" adj="0,,0" path="m20737,9229r-1845,l18823,9236r-65,20l18699,9288r-51,42l18606,9381r-32,59l18554,9505r-7,69l18547,9578r,8l18547,9586r,591l18540,10177r-20,41l18488,10251r-40,21l18401,10280r-2635,l15696,10287r-64,20l15573,10339r-51,42l15479,10432r-31,59l15427,10556r-7,70l15420,10632r1,13l15418,10645r-11,57l15375,10748r-46,32l15272,10791r-56,-11l15170,10748r-32,-46l15127,10645r-200,l14934,10715r20,65l14986,10839r42,51l15079,10932r59,32l15203,10984r69,7l15342,10984r65,-20l15466,10932r51,-42l15559,10839r32,-59l15611,10715r7,-70l15622,10645r-2,-13l15620,10626r12,-57l15663,10523r46,-32l15766,10480r2648,l18414,10479r70,-10l18550,10446r59,-36l18659,10364r40,-55l18728,10246r16,-69l18747,10177r,-591l18747,9586r,-12l18758,9518r31,-47l18836,9440r56,-11l20737,9429r,-200xm21596,9749r-7,-70l21569,9614r-32,-59l21495,9504r-51,-42l21385,9430r-65,-20l21250,9403r,200l21307,9614r46,32l21385,9692r11,57l21385,9805r-32,47l21307,9883r-57,11l19281,9894r-69,7l19147,9921r-59,32l19037,9996r-42,51l18963,10105r-20,65l18936,10240r,660l18924,10956r-31,47l18847,11034r-57,11l15077,11045r,200l18819,11245r,-1l18897,11228r71,-33l19030,11148r49,-59l19114,11019r19,-78l19136,10941r,-701l19147,10183r31,-46l19225,10106r56,-12l21250,10094r70,-7l21385,10067r59,-32l21495,9993r42,-51l21569,9883r20,-65l21596,9749xe" fillcolor="#00548b" stroked="f">
              <v:stroke joinstyle="round"/>
              <v:formulas/>
              <v:path arrowok="t" o:connecttype="segments"/>
            </v:shape>
            <v:shape id="docshape378" o:spid="_x0000_s1304" style="position:absolute;left:1734;top:8844;width:14786;height:6293" coordorigin="1735,8844" coordsize="14786,6293" o:spt="100" adj="0,,0" path="m13668,10480r-7,-70l13641,10345r-32,-58l13567,10235r-51,-42l13457,10161r-65,-20l13323,10134r-5010,l8257,10123r-47,-32l8179,10045r-11,-57l8168,9572r-3,l8149,9501r-29,-65l8078,9379r-53,-47l7964,9296r-68,-23l7822,9265r-4698,l3068,9254r-47,-31l2990,9176r-11,-56l2779,9120r9,78l2813,9270r41,64l2906,9388r63,41l3041,9455r78,10l3119,9465r4703,l7879,9477r46,31l7956,9554r12,57l7968,9988r7,70l7995,10123r32,59l8069,10233r51,42l8179,10307r65,20l8313,10334r5010,l13379,10346r47,31l13457,10423r11,57l13668,10480xm16520,14485r-200,l16319,14806r-15,51l16272,14899r-44,28l16174,14937r-14094,l2024,14926r-46,-32l1946,14848r-11,-57l1935,8844r-200,l1735,14791r7,70l1762,14926r32,58l1836,15036r51,42l1946,15110r65,20l2080,15137r14094,l16252,15128r71,-24l16386,15064r53,-51l16480,14952r6,-15l16508,14882r11,-76l16520,14485xe" fillcolor="#009bde" stroked="f">
              <v:stroke joinstyle="round"/>
              <v:formulas/>
              <v:path arrowok="t" o:connecttype="segments"/>
            </v:shape>
            <v:shape id="docshape379" o:spid="_x0000_s1303" style="position:absolute;left:1428;top:7095;width:2147;height:2147" coordorigin="1429,7096" coordsize="2147,2147" path="m2502,7096r-77,2l2350,7106r-73,13l2205,7137r-70,23l2068,7187r-66,32l1940,7255r-60,39l1823,7338r-54,47l1718,7436r-47,54l1627,7547r-39,60l1552,7669r-32,66l1493,7802r-23,70l1452,7944r-13,73l1431,8092r-2,77l1431,8246r8,75l1452,8395r18,71l1493,8536r27,68l1552,8669r36,63l1627,8791r44,58l1718,8902r51,51l1823,9000r57,44l1940,9084r62,35l2068,9151r67,27l2205,9201r72,18l2350,9232r75,8l2502,9243r77,-3l2654,9232r74,-13l2799,9201r70,-23l2937,9151r65,-32l3065,9084r59,-40l3181,9000r54,-47l3286,8902r47,-53l3377,8791r40,-59l3452,8669r32,-65l3511,8536r23,-70l3552,8395r13,-74l3573,8246r3,-77l3573,8092r-8,-75l3552,7944r-18,-72l3511,7802r-27,-67l3452,7669r-35,-62l3377,7547r-44,-57l3286,7436r-51,-51l3181,7338r-57,-44l3065,7255r-63,-36l2937,7187r-68,-27l2799,7137r-71,-18l2654,7106r-75,-8l2502,7096xe" fillcolor="#00548b" stroked="f">
              <v:path arrowok="t"/>
            </v:shape>
            <v:shape id="docshape380" o:spid="_x0000_s1302" style="position:absolute;left:2309;top:6711;width:574;height:663" coordorigin="2310,6711" coordsize="574,663" o:spt="100" adj="0,,0" path="m2661,6963r-130,l2531,7031r-72,27l2398,7103r-48,59l2320,7231r-10,77l2310,7374r573,l2883,7354r-554,l2329,7308r11,-73l2369,7170r46,-56l2474,7073r69,-25l2551,7047r,-64l2661,6983r,-20xm2661,6983r-20,l2641,7047r8,1l2719,7073r59,41l2823,7170r30,65l2863,7308r,46l2883,7354r,-46l2872,7231r-30,-69l2795,7103r-61,-45l2661,7031r,-48xm2602,6711r-11,l2586,6716r,247l2606,6963r,-53l2667,6910r-3,-1l2655,6906r-16,-8l2630,6894r-11,-2l2606,6890r,-147l2667,6743r-3,-1l2655,6739r-16,-8l2630,6728r-11,-3l2606,6723r,-7l2602,6711xm2667,6910r-61,l2620,6911r9,4l2638,6920r9,4l2658,6928r14,3l2689,6932r16,-1l2719,6928r11,-4l2747,6916r9,-4l2757,6912r-68,l2675,6911r-8,-1xm2846,6909r-65,l2794,6910r11,2l2814,6916r18,8l2843,6928r13,3l2873,6932r10,l2883,6912r-20,l2849,6910r-3,-1xm2781,6889r-17,1l2750,6893r-10,4l2722,6906r-9,3l2702,6911r-13,1l2757,6912r10,-2l2781,6909r65,l2831,6902r-9,-5l2811,6893r-13,-3l2781,6889xm2850,6742r-69,l2794,6743r11,2l2814,6749r16,7l2839,6760r11,3l2863,6765r,147l2883,6912r,-167l2873,6745r-14,-1l2850,6742xm2667,6743r-61,l2620,6744r18,9l2647,6757r11,4l2672,6764r17,1l2705,6764r14,-3l2730,6757r17,-8l2756,6745r1,l2689,6745r-14,-1l2667,6743xm2781,6723r-17,1l2750,6727r-10,4l2722,6739r-9,3l2702,6744r-13,1l2757,6745r10,-2l2781,6742r69,l2849,6742r-9,-3l2822,6731r-11,-4l2798,6724r-17,-1xe" fillcolor="#009bde" stroked="f">
              <v:stroke joinstyle="round"/>
              <v:formulas/>
              <v:path arrowok="t" o:connecttype="segments"/>
            </v:shape>
            <v:shape id="docshape381" o:spid="_x0000_s1301" type="#_x0000_t75" style="position:absolute;left:3084;top:7751;width:118;height:174">
              <v:imagedata r:id="rId104" o:title=""/>
            </v:shape>
            <v:shape id="docshape382" o:spid="_x0000_s1300" type="#_x0000_t75" style="position:absolute;left:3084;top:7982;width:118;height:174">
              <v:imagedata r:id="rId105" o:title=""/>
            </v:shape>
            <v:shape id="docshape383" o:spid="_x0000_s1299" style="position:absolute;left:2987;top:7636;width:475;height:779" coordorigin="2987,7636" coordsize="475,779" o:spt="100" adj="0,,0" path="m3462,7636r-475,l2987,8276r76,l3190,8415r272,l3462,8395r-264,l3072,8257r-65,l3007,7656r455,l3462,7636xm3462,7656r-20,l3442,8395r20,l3462,7656xe" fillcolor="#009bde" stroked="f">
              <v:stroke joinstyle="round"/>
              <v:formulas/>
              <v:path arrowok="t" o:connecttype="segments"/>
            </v:shape>
            <v:shape id="docshape384" o:spid="_x0000_s1298" type="#_x0000_t75" style="position:absolute;left:3246;top:7751;width:118;height:174">
              <v:imagedata r:id="rId106" o:title=""/>
            </v:shape>
            <v:shape id="docshape385" o:spid="_x0000_s1297" type="#_x0000_t75" style="position:absolute;left:3246;top:7982;width:118;height:174">
              <v:imagedata r:id="rId107" o:title=""/>
            </v:shape>
            <v:shape id="docshape386" o:spid="_x0000_s1296" style="position:absolute;left:1731;top:7636;width:475;height:779" coordorigin="1731,7636" coordsize="475,779" o:spt="100" adj="0,,0" path="m2206,7636r-475,l1731,8415r275,l2025,8395r-274,l1751,7656r455,l2206,7636xm2206,7656r-20,l2186,8257r-62,l1998,8395r27,l2133,8276r73,l2206,7656xe" fillcolor="#009bde" stroked="f">
              <v:stroke joinstyle="round"/>
              <v:formulas/>
              <v:path arrowok="t" o:connecttype="segments"/>
            </v:shape>
            <v:shape id="docshape387" o:spid="_x0000_s1295" type="#_x0000_t75" style="position:absolute;left:1986;top:7982;width:118;height:174">
              <v:imagedata r:id="rId108" o:title=""/>
            </v:shape>
            <v:shape id="docshape388" o:spid="_x0000_s1294" type="#_x0000_t75" style="position:absolute;left:1823;top:7751;width:118;height:174">
              <v:imagedata r:id="rId109" o:title=""/>
            </v:shape>
            <v:shape id="docshape389" o:spid="_x0000_s1293" type="#_x0000_t75" style="position:absolute;left:1986;top:7751;width:118;height:174">
              <v:imagedata r:id="rId110" o:title=""/>
            </v:shape>
            <v:shape id="docshape390" o:spid="_x0000_s1292" type="#_x0000_t75" style="position:absolute;left:1823;top:7982;width:118;height:174">
              <v:imagedata r:id="rId107" o:title=""/>
            </v:shape>
            <v:shape id="docshape391" o:spid="_x0000_s1291" style="position:absolute;left:2046;top:7400;width:1103;height:1015" coordorigin="2047,7401" coordsize="1103,1015" o:spt="100" adj="0,,0" path="m2961,7600r-20,-5l2941,7615r,634l2815,8249r,-525l2815,7704r-156,l2659,8249r-125,l2534,7724r,-20l2377,7704r,545l2252,8249r,-634l2596,7518r345,97l2941,7595r-272,-77l2596,7497r-364,103l2232,8269r165,l2397,8249r,-525l2514,7724r,545l2679,8269r,-20l2679,7724r116,l2795,8269r166,l2961,8249r,-649xm3109,7401r-20,l3089,7420r,175l3007,7595r,-41l2678,7472r-82,-20l2186,7554r,41l2104,7595r,-175l3089,7420r,-19l2084,7401r,214l2206,7615r,-20l2206,7570r390,-98l2987,7570r,45l3109,7615r,-20l3109,7420r,-19xm3149,8415r-18,-20l3104,8365r,30l2092,8395r63,-69l3041,8326r63,69l3104,8365r-36,-39l3050,8306r-904,l2047,8415r1102,xe" fillcolor="#009bde" stroked="f">
              <v:stroke joinstyle="round"/>
              <v:formulas/>
              <v:path arrowok="t" o:connecttype="segments"/>
            </v:shape>
            <v:shape id="docshape392" o:spid="_x0000_s1290" style="position:absolute;left:4863;top:7214;width:2228;height:955" coordorigin="4863,7215" coordsize="2228,955" path="m6069,8028r1022,l7091,7215r-2228,l4863,8028r923,l5842,8169r227,-141xe" filled="f" strokecolor="#009bde" strokeweight="2pt">
              <v:path arrowok="t"/>
            </v:shape>
            <v:shape id="docshape393" o:spid="_x0000_s1289" style="position:absolute;left:8412;top:6888;width:2339;height:1281" coordorigin="8412,6888" coordsize="2339,1281" path="m9823,8028r927,l10750,6888r-2338,l8412,8028r1137,l9689,8169r134,-141xe" filled="f" strokecolor="#009bde" strokeweight="2pt">
              <v:path arrowok="t"/>
            </v:shape>
            <v:shape id="docshape394" o:spid="_x0000_s1288" style="position:absolute;left:8599;top:10599;width:2193;height:1648" coordorigin="8599,10600" coordsize="2193,1648" path="m10409,11277r,-677l8599,10600r,1647l10409,12247r,-702l10792,11403r-383,-126xe" filled="f" strokecolor="#00548a" strokeweight="2pt">
              <v:path arrowok="t"/>
            </v:shape>
            <v:shape id="docshape395" o:spid="_x0000_s1287" style="position:absolute;left:1120;top:566;width:3410;height:1794" coordorigin="1120,567" coordsize="3410,1794" path="m1120,567r9,1790l3965,2361r14,l4053,2356r114,-15l4232,2328r65,-20l4360,2283r57,-32l4466,2211r37,-50l4525,2103r4,-70l4512,1953r-51,-109l4426,1792r-41,-50l4339,1694r-52,-46l4231,1604r-61,-41l4105,1524r-69,-37l3965,1453r-75,-32l3813,1392r-79,-25l3653,1344r-82,-20l3488,1308r-83,-13l3321,1286r-83,-6l3155,1279r-78,1l3000,1286r-75,9l2852,1308r-71,17l2607,898,2376,676,1932,590,1120,567xe" stroked="f">
              <v:path arrowok="t"/>
            </v:shape>
            <v:shape id="docshape396" o:spid="_x0000_s1286" style="position:absolute;left:5421;top:11266;width:2147;height:2147" coordorigin="5422,11266" coordsize="2147,2147" path="m6495,11266r-77,3l6343,11277r-73,13l6198,11308r-70,23l6060,11358r-65,31l5933,11425r-60,40l5816,11508r-54,48l5711,11606r-47,54l5620,11717r-40,60l5545,11840r-32,65l5486,11973r-23,69l5445,12114r-13,74l5424,12263r-2,77l5424,12416r8,76l5445,12565r18,72l5486,12707r27,67l5545,12839r35,63l5620,12962r44,57l5711,13073r51,51l5816,13171r57,43l5933,13254r62,36l6060,13322r68,27l6198,13371r72,18l6343,13402r75,8l6495,13413r77,-3l6647,13402r73,-13l6792,13371r70,-22l6930,13322r65,-32l7057,13254r60,-40l7174,13171r54,-47l7279,13073r47,-54l7370,12962r40,-60l7445,12839r32,-65l7504,12707r23,-70l7545,12565r13,-73l7566,12416r2,-76l7566,12263r-8,-75l7545,12114r-18,-72l7504,11973r-27,-68l7445,11840r-35,-63l7370,11717r-44,-57l7279,11606r-51,-50l7174,11508r-57,-43l7057,11425r-62,-36l6930,11358r-68,-27l6792,11308r-72,-18l6647,11277r-75,-8l6495,11266xe" fillcolor="#00548b" stroked="f">
              <v:path arrowok="t"/>
            </v:shape>
            <v:shape id="docshape397" o:spid="_x0000_s1285" style="position:absolute;left:6012;top:10989;width:695;height:817" coordorigin="6012,10990" coordsize="695,817" o:spt="100" adj="0,,0" path="m6559,11606r-16,-78l6537,11519r,87l6523,11676r-38,57l6428,11771r-69,14l6290,11771r-56,-38l6196,11676r-14,-70l6196,11536r38,-57l6290,11441r69,-14l6428,11441r57,38l6523,11536r14,70l6537,11519r-37,-55l6445,11427r-8,-6l6359,11405r-77,16l6219,11464r-43,64l6160,11606r16,78l6219,11748r63,43l6359,11807r78,-16l6445,11785r55,-37l6543,11684r16,-78xm6706,11354r-2,-7l6408,11202r-38,-19l6370,11142r17,1l6407,11151r10,5l6429,11159r15,3l6463,11163r18,-1l6496,11159r12,-3l6528,11148r10,-3l6550,11142r8,l6566,11142r11,l6577,11141r,-118l6577,11023r,-22l6566,11001r-11,1l6555,11023r,97l6541,11122r-12,2l6519,11128r-18,7l6491,11138r-13,3l6463,11141r-16,l6435,11138r-11,-3l6406,11128r-10,-4l6384,11122r-14,-2l6370,11023r17,1l6407,11033r10,4l6429,11041r15,2l6463,11044r18,-1l6496,11041r12,-4l6519,11033r20,-9l6555,11023r,-21l6548,11002r-15,3l6521,11008r-20,8l6491,11020r-13,2l6463,11023r-16,-1l6435,11020r-11,-4l6406,11009r-10,-3l6384,11003r-14,-2l6370,10995r-5,-5l6353,10990r-4,5l6349,11183r-335,164l6012,11354r5,11l6024,11367r335,-165l6691,11365r2,l6698,11365r4,-2l6706,11354xe" fillcolor="#009bde" stroked="f">
              <v:stroke joinstyle="round"/>
              <v:formulas/>
              <v:path arrowok="t" o:connecttype="segments"/>
            </v:shape>
            <v:shape id="docshape398" o:spid="_x0000_s1284" type="#_x0000_t75" style="position:absolute;left:6220;top:11473;width:150;height:144">
              <v:imagedata r:id="rId111" o:title=""/>
            </v:shape>
            <v:shape id="docshape399" o:spid="_x0000_s1283" style="position:absolute;left:5404;top:11240;width:1910;height:1404" coordorigin="5405,11241" coordsize="1910,1404" o:spt="100" adj="0,,0" path="m5764,11978r-21,l5743,12000r,216l5613,12216r,-216l5743,12000r,-22l5591,11978r,22l5591,12216r,22l5764,12238r,-22l5764,12216r,-216l5764,12000r,-22xm5764,11608r-173,l5591,11630r,216l5591,11868r173,l5764,11846r-151,l5613,11630r130,l5743,11845r21,l5764,11630r,-1l5764,11608xm6022,11978r-21,l6001,12000r,216l5871,12216r,-216l6001,12000r,-22l5849,11978r,22l5849,12216r,22l6022,12238r,-22l6022,12216r,-216l6022,12000r,-22xm6022,11608r-173,l5849,11630r,216l5849,11868r173,l6022,11846r-151,l5871,11630r130,l6001,11845r21,l6022,11630r,-1l6022,11608xm6559,12215r-16,-78l6537,12128r,87l6537,12544r-355,l6182,12215r14,-70l6234,12089r56,-39l6359,12036r69,14l6485,12089r38,56l6537,12215r,-87l6500,12073r-55,-37l6437,12030r-78,-16l6282,12030r-63,43l6176,12137r-16,78l6160,12566r399,l6559,12544r,-329xm6869,11966r-21,l6848,11988r,216l6718,12204r,-216l6848,11988r,-22l6696,11966r,22l6696,12204r,22l6869,12226r,-22l6869,12204r,-216l6869,11988r,-22xm6869,11617r-21,l6848,11833r21,l6869,11617xm6869,11596r-173,l6696,11616r,218l6696,11856r173,l6869,11834r-151,l6718,11616r151,l6869,11596xm7127,11966r-21,l7106,11988r,216l6976,12204r,-216l7106,11988r,-22l6954,11966r,22l6954,12204r,22l7127,12226r,-22l7127,12204r,-216l7127,11988r,-22xm7127,11617r-21,l7106,11833r21,l7127,11617xm7127,11596r-173,l6954,11616r,218l6954,11856r173,l7127,11834r-151,l6976,11616r151,l7127,11596xm7314,12627r-5,-5l6605,12622r,-56l7213,12566r,-1078l7192,11488r,21l7192,12544r-609,l6583,12622r-448,l6135,12544r-608,l5527,11509r608,l6135,11375r224,-110l6583,11375r,134l7192,11509r,-21l6605,11488r,-129l6599,11359r,-1l6408,11265r-49,-24l6120,11358r,1l6114,11359r,129l5505,11488r,1078l6114,12566r,56l5409,12622r-4,5l5405,12639r4,5l7309,12644r5,-5l7314,12627xe" fillcolor="#009bde" stroked="f">
              <v:stroke joinstyle="round"/>
              <v:formulas/>
              <v:path arrowok="t" o:connecttype="segments"/>
            </v:shape>
            <v:shape id="docshape400" o:spid="_x0000_s1282" style="position:absolute;left:8650;top:12982;width:2084;height:984" coordorigin="8651,12983" coordsize="2084,984" path="m10069,12983r-157,171l8651,13154r,813l10734,13967r,-813l10317,13154r-248,-171xe" filled="f" strokecolor="#00548a" strokeweight="2pt">
              <v:path arrowok="t"/>
            </v:shape>
            <v:shape id="docshape401" o:spid="_x0000_s1281" style="position:absolute;left:4864;top:9961;width:2207;height:815" coordorigin="4864,9961" coordsize="2207,815" path="m5076,10336r,440l7071,10776r,-815l5076,9961r,197l4864,10242r212,94xe" filled="f" strokecolor="#009bde" strokeweight="2pt">
              <v:path arrowok="t"/>
            </v:shape>
            <v:shape id="docshape402" o:spid="_x0000_s1280" style="position:absolute;left:4863;top:8572;width:2339;height:698" coordorigin="4863,8572" coordsize="2339,698" path="m6678,9269r131,-266l7202,9003r,-431l4863,8572r,431l6510,9003r168,266xe" filled="f" strokecolor="#009bde" strokeweight="2pt">
              <v:path arrowok="t"/>
            </v:shape>
            <v:shape id="docshape403" o:spid="_x0000_s1279" style="position:absolute;left:8639;top:8609;width:2107;height:1533" coordorigin="8639,8610" coordsize="2107,1533" path="m10105,9941r641,l10746,8610r-2107,l8639,9941r1054,l9876,10142r229,-201xe" filled="f" strokecolor="#009bde" strokeweight="2pt">
              <v:path arrowok="t"/>
            </v:shape>
            <v:shape id="docshape404" o:spid="_x0000_s1278" style="position:absolute;left:2804;top:9977;width:1501;height:1217" coordorigin="2805,9978" coordsize="1501,1217" path="m3720,9978r-176,158l2805,10136r,1058l4305,11194r,-1058l3868,10136,3720,9978xe" filled="f" strokecolor="#009bde" strokeweight="2pt">
              <v:path arrowok="t"/>
            </v:shape>
            <v:shape id="docshape405" o:spid="_x0000_s1277" style="position:absolute;left:1927;top:11863;width:1998;height:1677" coordorigin="1928,11863" coordsize="1998,1677" path="m1928,12858r237,178l2165,13540r1760,l3925,11863r-1760,l2165,12656r-237,202xe" filled="f" strokecolor="#009bde" strokeweight="2pt">
              <v:path arrowok="t"/>
            </v:shape>
            <v:shape id="docshape406" o:spid="_x0000_s1276" style="position:absolute;left:4517;top:13660;width:3259;height:1279" coordorigin="4517,13660" coordsize="3259,1279" path="m7010,14760r766,l7776,13660r-3259,l4517,14760r2001,l6749,14939r261,-179xe" filled="f" strokecolor="#009bde" strokeweight="2pt">
              <v:path arrowok="t"/>
            </v:shape>
            <v:shape id="docshape407" o:spid="_x0000_s1275" style="position:absolute;left:20245;top:582;width:3566;height:2947" coordorigin="20246,583" coordsize="3566,2947" path="m23811,583r-425,110l23127,968r-104,273l23004,1365r-26,l22163,1522r-453,345l21515,2213r-42,157l20761,2547r-365,136l20263,2848r-17,262l20255,3176r24,59l20316,3287r49,46l20424,3372r67,34l20565,3435r77,24l20723,3478r81,16l20884,3506r78,9l21035,3521r67,4l21209,3529r58,l21278,3529r2533,-3l23811,583xe" stroked="f">
              <v:path arrowok="t"/>
            </v:shape>
            <v:shape id="docshape408" o:spid="_x0000_s1274" style="position:absolute;left:14308;top:11843;width:2711;height:1189" coordorigin="14308,11843" coordsize="2711,1189" path="m14508,11843r-200,l14308,12195r9,78l14343,12345r40,64l14435,12462r63,41l14570,12530r78,10l14648,12541r2025,l16730,12552r46,31l16807,12630r12,56l16807,12743r-31,46l16730,12820r-57,12l16673,13032r70,-7l16807,13005r59,-32l16917,12931r43,-52l16991,12821r21,-65l17019,12686r-7,-69l16991,12552r-31,-59l16917,12442r-51,-42l16807,12368r-64,-20l16673,12341r-2002,l14671,12340r-11,1l14654,12341r-57,-12l14551,12298r-31,-46l14508,12195r,-352xe" fillcolor="#009bde" stroked="f">
              <v:path arrowok="t"/>
            </v:shape>
            <v:shape id="docshape409" o:spid="_x0000_s1273" style="position:absolute;left:15803;top:7574;width:3258;height:1066" coordorigin="15804,7575" coordsize="3258,1066" path="m16767,8640r326,-252l19061,8388r,-813l15804,7575r,813l16659,8388r108,252xe" filled="f" strokecolor="#009bde" strokeweight="2pt">
              <v:path arrowok="t"/>
            </v:shape>
            <v:shape id="docshape410" o:spid="_x0000_s1272" style="position:absolute;left:20147;top:11953;width:2043;height:1428" coordorigin="20147,11953" coordsize="2043,1428" path="m22190,12370r-326,-60l21864,11953r-1717,l20147,13381r1717,l21864,12558r326,-188xe" filled="f" strokecolor="#00548a" strokeweight="2pt">
              <v:path arrowok="t"/>
            </v:shape>
            <v:shape id="docshape411" o:spid="_x0000_s1271" style="position:absolute;left:17382;top:11433;width:2165;height:1428" coordorigin="17382,11433" coordsize="2165,1428" path="m17382,12285r448,187l17830,12861r1716,l19546,11433r-1716,l17830,12217r-448,68xe" filled="f" strokecolor="#00548a" strokeweight="2pt">
              <v:path arrowok="t"/>
            </v:shape>
            <v:shape id="docshape412" o:spid="_x0000_s1270" style="position:absolute;left:13059;top:12543;width:2528;height:2240" coordorigin="13059,12543" coordsize="2528,2240" path="m15076,12543r-194,577l13059,13120r,1663l14069,14783r242,l14612,14783r975,l15587,13120r-309,l15076,12543xe" filled="f" strokecolor="#009bde" strokeweight="2pt">
              <v:path arrowok="t"/>
            </v:shape>
            <v:shape id="docshape413" o:spid="_x0000_s1269" style="position:absolute;left:15802;top:12688;width:2147;height:2147" coordorigin="15803,12689" coordsize="2147,2147" path="m16876,12689r-76,3l16724,12700r-73,13l16579,12731r-70,22l16442,12780r-65,32l16314,12848r-60,40l16197,12931r-54,47l16092,13029r-47,54l16001,13140r-39,60l15926,13263r-32,65l15867,13395r-23,70l15826,13537r-13,73l15805,13686r-2,76l15805,13839r8,75l15826,13988r18,72l15867,14129r27,68l15926,14262r36,63l16001,14385r44,57l16092,14496r51,50l16197,14594r57,43l16314,14677r63,36l16442,14744r67,27l16579,14794r72,18l16724,14825r76,8l16876,14836r77,-3l17028,14825r74,-13l17173,14794r70,-23l17311,14744r65,-31l17439,14677r60,-40l17556,14594r54,-48l17660,14496r47,-54l17751,14385r40,-60l17827,14262r31,-65l17885,14129r23,-69l17926,13988r13,-74l17947,13839r3,-77l17947,13686r-8,-76l17926,13537r-18,-72l17885,13395r-27,-67l17827,13263r-36,-63l17751,13140r-44,-57l17660,13029r-50,-51l17556,12931r-57,-43l17439,12848r-63,-36l17311,12780r-68,-27l17173,12731r-71,-18l17028,12700r-75,-8l16876,12689xe" fillcolor="#00548b" stroked="f">
              <v:path arrowok="t"/>
            </v:shape>
            <v:shape id="docshape414" o:spid="_x0000_s1268" style="position:absolute;left:16594;top:13480;width:1415;height:1658" coordorigin="16594,13481" coordsize="1415,1658" o:spt="100" adj="0,,0" path="m17811,13481r-1020,l16791,13692r-197,249l16594,14140r8,51l16624,14235r33,35l16699,14293r,845l17904,15138r,-25l16722,15113r,-209l17121,14904r,-25l16722,14879r,-581l16758,14298r32,-5l16825,14276r-88,l16730,14275r-16,-3l16706,14269r-7,-3l16666,14246r-26,-29l16624,14181r-6,-41l16618,13974r1391,l18009,13949r-1391,l16809,13709r1016,l17811,13692r,-8l16815,13684r,-178l17811,13506r,-25xm17121,14904r-24,l17097,15113r24,l17121,14904xm17505,14576r-23,l17482,15113r23,l17505,14904r399,l17904,14879r-399,l17505,14576xm17904,14904r-24,l17880,15113r24,l17904,14904xm17505,14551r-408,l17097,14879r24,l17121,14576r384,l17505,14551xm17904,14298r-24,l17880,14879r24,l17904,14298xm16758,14298r-36,l16730,14300r7,l16745,14300r13,-2xm16912,14202r-27,l16907,14242r32,31l16979,14293r45,7l17068,14293r36,-17l17024,14276r-50,-11l16934,14236r-22,-34xm17188,14205r-26,l17185,14244r32,30l17256,14293r44,7l17345,14293r35,-17l17300,14276r-46,-9l17216,14242r-28,-37l17188,14205xm17467,14202r-28,l17462,14242r32,31l17534,14293r45,7l17624,14293r34,-17l17579,14276r-50,-11l17489,14236r-22,-34xm17746,14202r-28,l17741,14242r32,31l17812,14293r45,7l17865,14300r8,l17880,14298r24,l17904,14293r32,-17l17857,14276r-49,-11l17767,14236r-21,-34xm16896,13974r-23,l16873,14140r-10,53l16835,14236r-40,29l16745,14276r80,l16830,14273r32,-31l16885,14202r27,l16906,14193r-10,-53l16896,13974xm17175,13974r-26,l17149,14147r,6l17150,14160r-14,45l17108,14242r-39,25l17024,14276r80,l17107,14274r32,-30l17162,14205r26,l17174,14160r1,-7l17175,14147r,-173xm17451,13974r-23,l17428,14140r-10,53l17390,14236r-40,29l17300,14276r80,l17385,14273r32,-31l17439,14202r28,l17461,14193r-10,-53l17451,13974xm17730,13974r-24,l17706,14140r-10,53l17669,14236r-41,29l17579,14276r79,l17663,14273r32,-31l17718,14202r28,l17740,14193r-10,-53l17730,13974xm18009,13974r-24,l17985,14140r-6,41l17962,14217r-25,29l17904,14266r-8,3l17888,14272r-15,3l17865,14276r71,l17946,14270r33,-35l18001,14191r8,-51l18009,13974xm17825,13709r-31,l17984,13949r25,l18009,13941r-184,-232xm17811,13506r-23,l17788,13684r23,l17811,13506xe" fillcolor="#009bde" stroked="f">
              <v:stroke joinstyle="round"/>
              <v:formulas/>
              <v:path arrowok="t" o:connecttype="segments"/>
            </v:shape>
            <v:shape id="docshape415" o:spid="_x0000_s1267" style="position:absolute;left:20338;top:7690;width:2147;height:2147" coordorigin="20339,7691" coordsize="2147,2147" path="m21412,7691r-77,3l21260,7702r-73,13l21115,7733r-70,22l20978,7782r-66,32l20850,7850r-60,40l20733,7933r-54,47l20628,8031r-47,54l20537,8142r-39,60l20462,8265r-32,65l20403,8397r-23,70l20362,8539r-13,73l20341,8688r-2,76l20341,8841r8,75l20362,8990r18,72l20403,9131r27,68l20462,9264r36,63l20537,9387r44,57l20628,9498r51,50l20733,9596r57,43l20850,9679r62,36l20978,9746r67,27l21115,9796r72,18l21260,9827r75,8l21412,9838r77,-3l21564,9827r73,-13l21709,9796r70,-23l21847,9746r65,-31l21974,9679r60,-40l22091,9596r54,-48l22196,9498r47,-54l22287,9387r40,-60l22362,9264r32,-65l22421,9131r23,-69l22462,8990r13,-74l22483,8841r2,-77l22483,8688r-8,-76l22462,8539r-18,-72l22421,8397r-27,-67l22362,8265r-35,-63l22287,8142r-44,-57l22196,8031r-51,-51l22091,7933r-57,-43l21974,7850r-62,-36l21847,7782r-68,-27l21709,7733r-72,-18l21564,7702r-75,-8l21412,7691xe" fillcolor="#00548b" stroked="f">
              <v:path arrowok="t"/>
            </v:shape>
            <v:shape id="docshape416" o:spid="_x0000_s1266" style="position:absolute;left:20654;top:7008;width:1747;height:1704" coordorigin="20655,7009" coordsize="1747,1704" o:spt="100" adj="0,,0" path="m20959,8090r-4,-4l20949,8086r-218,l20727,8090r,11l20731,8105r224,l20959,8101r,-11xm20959,7973r-4,-4l20949,7969r-218,l20727,7973r,11l20731,7988r224,l20959,7984r,-11xm21022,7173r-8,-8l21005,7165r,17l21005,7184r-3,l21002,7182r1,-1l21005,7181r,1l21005,7165r-11,l20986,7173r,20l20994,7201r20,l21022,7193r,-9l21022,7181r,-8xm22048,8616r-8,-8l22031,8608r,17l22031,8627r-3,l22028,8625r1,-1l22031,8624r,1l22031,8608r-11,l22012,8616r,20l22020,8644r20,l22048,8636r,-9l22048,8624r,-8xm22401,8627r-7,-34l22381,8574r,53l22376,8653r-14,22l22340,8689r-26,6l22085,8695r13,-14l22108,8665r7,-18l22117,8627r-2,-20l22108,8589r-10,-16l22098,8572r,55l22092,8653r-14,22l22056,8689r-26,6l22003,8689r-21,-14l21967,8653r-5,-26l21967,8601r15,-22l22003,8565r27,-6l22056,8565r22,14l22092,8601r6,26l22098,8572r-13,-13l22314,8559r26,6l22362,8579r14,22l22381,8627r,-53l22375,8565r-9,-6l22348,8547r-34,-8l22252,8539r8,-8l22266,8519r4,-12l22271,8495r,-554l22264,7881r-12,-32l22252,7941r,554l22248,8513r-10,14l22224,8537r-18,2l22008,8539r-17,-2l21976,8527r-1,-2l21975,8559r-13,14l21951,8589r-6,18l21943,8627r2,20l21951,8665r11,16l21975,8695r-622,l21353,8559r622,l21975,8525r-9,-12l21963,8495r,-554l21968,7891r14,-40l22001,7819r21,-24l22042,7767r11,-24l22057,7725r1,-8l22058,7657r99,l22157,7717r,8l22161,7743r11,24l22193,7795r21,24l22233,7851r13,40l22252,7941r,-92l22246,7833r-21,-32l22207,7781r-17,-24l22180,7737r-3,-14l22176,7717r,-60l22176,7639r,-82l22176,7539r-19,l22157,7557r,82l22058,7639r,-82l22157,7557r,-18l22038,7539r,178l22038,7723r-4,14l22025,7757r-18,24l21990,7801r-21,32l21951,7881r-8,60l21943,8495r2,12l21948,8519r6,12l21962,8539r-191,l21779,8531r6,-12l21788,8507r2,-12l21790,7941r-8,-60l21770,7849r,92l21770,8495r-3,18l21757,8527r-14,10l21725,8539r-198,l21509,8537r-14,-10l21485,8513r-3,-18l21482,7941r5,-50l21501,7851r19,-32l21540,7795r21,-28l21572,7743r4,-18l21576,7717r,-60l21675,7657r,60l21676,7725r4,18l21691,7767r21,28l21732,7819r19,32l21765,7891r5,50l21770,7849r-6,-16l21743,7801r-17,-20l21708,7757r-9,-20l21695,7723r,-6l21695,7657r,-18l21695,7557r,-18l21675,7539r,18l21675,7639r-99,l21576,7557r99,l21675,7539r-118,l21557,7717r-1,6l21553,7737r-9,20l21526,7781r-17,20l21487,7835r-17,46l21462,7941r,554l21463,8507r4,12l21473,8531r8,8l21353,8539r,-710l21353,7809r-19,l21334,7829r,866l20674,8695r,-866l21334,7829r,-20l21130,7809r69,-74l21199,7735r1,-2l21201,7731r,-84l21201,7627r-19,l21182,7647r,78l21104,7809r-193,l20833,7725r,-78l21182,7647r,-20l21169,7627r2,-10l21172,7607r1,-10l21173,7587r-1,-14l21171,7559r-3,-14l21165,7533r,l21209,7515r74,-30l21283,7337r-19,-12l21264,7347r,124l21158,7515r,l21154,7507r,80l21153,7597r-1,10l21151,7617r-2,10l20857,7627r-2,-10l20854,7607r,-14l20857,7563r6,-26l20875,7515r16,-18l20911,7483r21,-10l20953,7467r20,-4l20997,7475r2,2l21001,7479r6,l21010,7477r2,-2l21036,7463r19,2l21077,7471r22,10l21119,7495r15,18l21145,7535r6,24l21154,7587r,-80l21152,7505r-6,-8l21139,7489r-7,-8l21105,7463r-6,-4l21065,7447r-30,-4l21014,7443r,-42l21009,7397r-10,l20994,7401r,42l20971,7443r-30,6l20909,7461r-31,20l20870,7489r-7,8l20857,7507r-5,8l20851,7515r-107,-44l20744,7347r151,-92l20895,7253r1,l20916,7277r26,18l20972,7305r32,4l21036,7305r30,-10l21071,7291r20,-14l21112,7253r152,94l21264,7325r-116,-72l21122,7237r6,-14l21132,7209r3,-16l21136,7177r,-150l21284,7027r4,-4l21288,7013r-4,-4l21117,7009r,18l21117,7177r-9,44l21084,7257r-36,24l21004,7291r-44,-10l20924,7257r-2,-4l20900,7221r-9,-44l20891,7027r226,l21117,7009r-393,l20720,7013r,10l20724,7027r148,l20872,7177r1,16l20876,7209r4,14l20886,7237r-1,l20725,7337r,148l20844,7533r,l20840,7547r-3,14l20835,7577r,10l20835,7607r1,10l20837,7627r-24,l20813,7731r1,2l20816,7735r,l20885,7809r-230,l20655,8713r1659,l22348,8707r18,-12l22375,8689r19,-28l22401,8627xe" fillcolor="#009bde" stroked="f">
              <v:stroke joinstyle="round"/>
              <v:formulas/>
              <v:path arrowok="t" o:connecttype="segments"/>
            </v:shape>
            <v:shape id="docshape417" o:spid="_x0000_s1265" type="#_x0000_t75" style="position:absolute;left:12550;top:9149;width:2944;height:3347">
              <v:imagedata r:id="rId112" o:title=""/>
            </v:shape>
            <v:shape id="docshape418" o:spid="_x0000_s1264" style="position:absolute;left:15723;top:8953;width:2659;height:1325" coordorigin="15724,8954" coordsize="2659,1325" path="m17642,10054r740,l18382,8954r-2658,l15724,10054r1547,l17490,10278r152,-224xe" filled="f" strokecolor="#00548a" strokeweight="2pt">
              <v:path arrowok="t"/>
            </v:shape>
            <v:shape id="docshape419" o:spid="_x0000_s1263" style="position:absolute;left:19331;top:10097;width:2473;height:1058" coordorigin="19331,10097" coordsize="2473,1058" path="m20140,10097r-117,244l19331,10341r,813l21804,11154r,-813l20415,10341r-275,-244xe" filled="f" strokecolor="#00548a" strokeweight="2pt">
              <v:path arrowok="t"/>
            </v:shape>
            <v:rect id="docshape420" o:spid="_x0000_s1262" style="position:absolute;left:13980;top:5206;width:486;height:202" fillcolor="#009bde" stroked="f"/>
            <v:rect id="docshape421" o:spid="_x0000_s1261" style="position:absolute;left:13980;top:5827;width:486;height:202" fillcolor="#00548a" stroked="f"/>
            <v:line id="_x0000_s1260" style="position:absolute" from="20158,8695" to="20158,8775" strokecolor="#ebf0f3" strokeweight=".9645mm"/>
            <v:shape id="docshape422" o:spid="_x0000_s1259" style="position:absolute;left:20114;top:8558;width:190;height:353" coordorigin="20114,8558" coordsize="190,353" path="m20114,8558r,353l20304,8735r-190,-177xe" fillcolor="#ebf0f3" stroked="f">
              <v:path arrowok="t"/>
            </v:shape>
            <v:line id="_x0000_s1258" style="position:absolute" from="19616,8735" to="20130,8735" strokecolor="#009bde" strokeweight="5pt"/>
            <v:shape id="docshape423" o:spid="_x0000_s1257" style="position:absolute;left:20046;top:8532;width:218;height:405" coordorigin="20046,8532" coordsize="218,405" path="m20046,8532r,405l20264,8735r-218,-203xe" fillcolor="#009bde" stroked="f">
              <v:path arrowok="t"/>
            </v:shape>
            <v:line id="_x0000_s1256" style="position:absolute" from="5481,12825" to="5481,12905" strokecolor="#ebf0f3" strokeweight=".9645mm"/>
            <v:shape id="docshape424" o:spid="_x0000_s1255" style="position:absolute;left:5438;top:12689;width:190;height:353" coordorigin="5438,12689" coordsize="190,353" path="m5438,12689r,353l5628,12865r-190,-176xe" fillcolor="#ebf0f3" stroked="f">
              <v:path arrowok="t"/>
            </v:shape>
            <v:line id="_x0000_s1254" style="position:absolute" from="4940,12865" to="5454,12865" strokecolor="#009bde" strokeweight="5pt"/>
            <v:shape id="docshape425" o:spid="_x0000_s1253" style="position:absolute;left:5370;top:12663;width:218;height:405" coordorigin="5370,12663" coordsize="218,405" path="m5370,12663r,405l5588,12865r-218,-202xe" fillcolor="#009bde" stroked="f">
              <v:path arrowok="t"/>
            </v:shape>
            <v:rect id="docshape426" o:spid="_x0000_s1252" style="position:absolute;left:16358;top:14711;width:140;height:108" fillcolor="#ebf0f3" stroked="f"/>
            <v:shape id="docshape427" o:spid="_x0000_s1251" style="position:absolute;left:16178;top:14548;width:501;height:270" coordorigin="16179,14548" coordsize="501,270" path="m16429,14548r-250,269l16679,14817r-250,-269xe" fillcolor="#ebf0f3" stroked="f">
              <v:path arrowok="t"/>
            </v:shape>
            <v:line id="_x0000_s1250" style="position:absolute" from="16429,14952" to="16429,14722" strokecolor="#009bde" strokeweight="5pt"/>
            <v:shape id="docshape428" o:spid="_x0000_s1249" style="position:absolute;left:16226;top:14588;width:405;height:322" coordorigin="16227,14588" coordsize="405,322" path="m16631,14806r-202,-218l16227,14806r92,l16318,14806r-2,20l16345,14826r,84l16499,14902r7,-76l16518,14826r2,-20l16631,14806xe" fillcolor="#009bde" stroked="f">
              <v:path arrowok="t"/>
            </v:shape>
            <v:line id="_x0000_s1248" style="position:absolute" from="17248,12742" to="17328,12742" strokecolor="#ebf0f3" strokeweight=".9645mm"/>
            <v:shape id="docshape429" o:spid="_x0000_s1247" style="position:absolute;left:17111;top:12698;width:353;height:190" coordorigin="17111,12698" coordsize="353,190" path="m17464,12698r-353,l17288,12888r176,-190xe" fillcolor="#ebf0f3" stroked="f">
              <v:path arrowok="t"/>
            </v:shape>
            <v:line id="_x0000_s1246" style="position:absolute" from="17288,12424" to="17288,12714" strokecolor="#00548a" strokeweight="5pt"/>
            <v:shape id="docshape430" o:spid="_x0000_s1245" style="position:absolute;left:17085;top:12630;width:405;height:218" coordorigin="17085,12630" coordsize="405,218" path="m17490,12630r-405,l17288,12848r202,-218xe" fillcolor="#00548a" stroked="f">
              <v:path arrowok="t"/>
            </v:shape>
            <v:line id="_x0000_s1244" style="position:absolute" from="15958,10339" to="15958,10419" strokecolor="#ebf0f3" strokeweight=".9645mm"/>
            <v:shape id="docshape431" o:spid="_x0000_s1243" style="position:absolute;left:15811;top:10202;width:190;height:353" coordorigin="15812,10202" coordsize="190,353" path="m16001,10202r-189,177l16001,10555r,-353xe" fillcolor="#ebf0f3" stroked="f">
              <v:path arrowok="t"/>
            </v:shape>
            <v:line id="_x0000_s1242" style="position:absolute" from="16275,10379" to="15985,10379" strokecolor="#00548a" strokeweight="5pt"/>
            <v:shape id="docshape432" o:spid="_x0000_s1241" style="position:absolute;left:15851;top:10176;width:218;height:405" coordorigin="15852,10176" coordsize="218,405" path="m16069,10176r-217,203l16069,10581r,-405xe" fillcolor="#00548a" stroked="f">
              <v:path arrowok="t"/>
            </v:shape>
            <v:line id="_x0000_s1240" style="position:absolute" from="20965,9947" to="20965,10027" strokecolor="#ebf0f3" strokeweight=".9645mm"/>
            <v:shape id="docshape433" o:spid="_x0000_s1239" style="position:absolute;left:20921;top:9811;width:190;height:353" coordorigin="20922,9811" coordsize="190,353" path="m20922,9811r,353l21111,9987r-189,-176xe" fillcolor="#ebf0f3" stroked="f">
              <v:path arrowok="t"/>
            </v:shape>
            <v:line id="_x0000_s1238" style="position:absolute" from="20648,9987" to="20938,9987" strokecolor="#00548a" strokeweight="5pt"/>
            <v:shape id="docshape434" o:spid="_x0000_s1237" style="position:absolute;left:20853;top:9785;width:218;height:405" coordorigin="20854,9785" coordsize="218,405" path="m20854,9785r,405l21071,9987r-217,-202xe" fillcolor="#00548a" stroked="f">
              <v:path arrowok="t"/>
            </v:shape>
            <v:line id="_x0000_s1236" style="position:absolute" from="22261,9600" to="22341,9600" strokecolor="#ebf0f3" strokeweight=".9645mm"/>
            <v:shape id="docshape435" o:spid="_x0000_s1235" style="position:absolute;left:22124;top:9453;width:353;height:190" coordorigin="22125,9453" coordsize="353,190" path="m22301,9453r-176,190l22477,9643r-176,-190xe" fillcolor="#ebf0f3" stroked="f">
              <v:path arrowok="t"/>
            </v:shape>
            <v:line id="_x0000_s1234" style="position:absolute" from="22301,9917" to="22301,9627" strokecolor="#00548a" strokeweight="5pt"/>
            <v:shape id="docshape436" o:spid="_x0000_s1233" style="position:absolute;left:22098;top:9493;width:405;height:218" coordorigin="22099,9493" coordsize="405,218" path="m22301,9493r-202,218l22503,9711r-202,-218xe" fillcolor="#00548a" stroked="f">
              <v:path arrowok="t"/>
            </v:shape>
            <w10:wrap anchorx="page" anchory="page"/>
          </v:group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4"/>
        <w:rPr>
          <w:sz w:val="27"/>
        </w:rPr>
      </w:pPr>
    </w:p>
    <w:p w:rsidR="00815BDC" w:rsidRDefault="0044420C">
      <w:pPr>
        <w:pStyle w:val="BodyText"/>
        <w:tabs>
          <w:tab w:val="left" w:pos="14275"/>
          <w:tab w:val="right" w:pos="22677"/>
        </w:tabs>
        <w:spacing w:before="103"/>
        <w:ind w:left="1133"/>
      </w:pPr>
      <w:r>
        <w:rPr>
          <w:color w:val="414042"/>
          <w:w w:val="80"/>
        </w:rPr>
        <w:t>94</w:t>
      </w:r>
      <w:r>
        <w:rPr>
          <w:color w:val="414042"/>
          <w:spacing w:val="94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0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5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</w:r>
      <w:r>
        <w:rPr>
          <w:color w:val="231F20"/>
          <w:w w:val="95"/>
        </w:rPr>
        <w:t>Source: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(27)</w:t>
      </w:r>
      <w:r>
        <w:rPr>
          <w:color w:val="231F20"/>
          <w:w w:val="95"/>
          <w:position w:val="8"/>
          <w:sz w:val="14"/>
        </w:rPr>
        <w:tab/>
      </w:r>
      <w:r>
        <w:rPr>
          <w:color w:val="414042"/>
          <w:w w:val="95"/>
        </w:rPr>
        <w:t>95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44420C">
      <w:pPr>
        <w:pStyle w:val="BodyText"/>
        <w:rPr>
          <w:sz w:val="20"/>
        </w:rPr>
      </w:pPr>
      <w:r>
        <w:lastRenderedPageBreak/>
        <w:pict>
          <v:rect id="docshape437" o:spid="_x0000_s1231" style="position:absolute;margin-left:0;margin-top:0;width:1190.55pt;height:841.9pt;z-index:-251616256;mso-position-horizontal-relative:page;mso-position-vertical-relative:page" fillcolor="#ebf0f3" stroked="f">
            <w10:wrap anchorx="page" anchory="page"/>
          </v:rect>
        </w:pict>
      </w:r>
      <w:r>
        <w:rPr>
          <w:sz w:val="20"/>
        </w:rPr>
      </w:r>
      <w:r>
        <w:rPr>
          <w:sz w:val="20"/>
        </w:rPr>
        <w:pict>
          <v:group id="docshapegroup438" o:spid="_x0000_s1228" style="width:56.7pt;height:114.4pt;mso-position-horizontal-relative:char;mso-position-vertical-relative:line" coordsize="1134,2288">
            <v:rect id="docshape439" o:spid="_x0000_s1230" style="position:absolute;width:1134;height:2288" fillcolor="#c7d8e1" stroked="f"/>
            <v:shape id="docshape440" o:spid="_x0000_s1229" type="#_x0000_t202" style="position:absolute;width:1134;height:2288" filled="f" stroked="f">
              <v:textbox inset="0,0,0,0">
                <w:txbxContent>
                  <w:p w:rsidR="00815BDC" w:rsidRDefault="0044420C">
                    <w:pPr>
                      <w:spacing w:before="795"/>
                      <w:ind w:left="320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00548A"/>
                        <w:sz w:val="60"/>
                      </w:rPr>
                      <w:t>P3</w:t>
                    </w:r>
                  </w:p>
                </w:txbxContent>
              </v:textbox>
            </v:shape>
            <w10:anchorlock/>
          </v:group>
        </w:pict>
      </w:r>
    </w:p>
    <w:p w:rsidR="00815BDC" w:rsidRDefault="00815BDC">
      <w:pPr>
        <w:pStyle w:val="BodyText"/>
        <w:rPr>
          <w:sz w:val="32"/>
        </w:rPr>
      </w:pPr>
    </w:p>
    <w:p w:rsidR="00815BDC" w:rsidRDefault="00815BDC">
      <w:pPr>
        <w:pStyle w:val="BodyText"/>
        <w:rPr>
          <w:sz w:val="32"/>
        </w:rPr>
      </w:pPr>
    </w:p>
    <w:p w:rsidR="00815BDC" w:rsidRDefault="00815BDC">
      <w:pPr>
        <w:pStyle w:val="BodyText"/>
        <w:spacing w:before="3"/>
        <w:rPr>
          <w:sz w:val="33"/>
        </w:rPr>
      </w:pPr>
    </w:p>
    <w:p w:rsidR="00815BDC" w:rsidRDefault="0044420C">
      <w:pPr>
        <w:ind w:left="1133"/>
        <w:rPr>
          <w:b/>
          <w:sz w:val="28"/>
        </w:rPr>
      </w:pPr>
      <w:r>
        <w:pict>
          <v:shape id="docshape441" o:spid="_x0000_s1227" type="#_x0000_t202" style="position:absolute;left:0;text-align:left;margin-left:688.8pt;margin-top:3.15pt;width:408.7pt;height:286.25pt;z-index:25162240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44"/>
                  </w:tblGrid>
                  <w:tr w:rsidR="00815BDC">
                    <w:trPr>
                      <w:trHeight w:val="550"/>
                    </w:trPr>
                    <w:tc>
                      <w:tcPr>
                        <w:tcW w:w="8144" w:type="dxa"/>
                        <w:shd w:val="clear" w:color="auto" w:fill="009BDE"/>
                      </w:tcPr>
                      <w:p w:rsidR="00815BDC" w:rsidRDefault="0044420C">
                        <w:pPr>
                          <w:pStyle w:val="TableParagraph"/>
                          <w:spacing w:before="117"/>
                          <w:ind w:left="180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z w:val="28"/>
                          </w:rPr>
                          <w:t>Priority</w:t>
                        </w:r>
                        <w:r>
                          <w:rPr>
                            <w:b/>
                            <w:color w:val="FFFFFF"/>
                            <w:spacing w:val="-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actions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areas</w:t>
                        </w:r>
                      </w:p>
                    </w:tc>
                  </w:tr>
                  <w:tr w:rsidR="00815BDC">
                    <w:trPr>
                      <w:trHeight w:val="5155"/>
                    </w:trPr>
                    <w:tc>
                      <w:tcPr>
                        <w:tcW w:w="8144" w:type="dxa"/>
                        <w:tcBorders>
                          <w:left w:val="single" w:sz="8" w:space="0" w:color="009BDE"/>
                          <w:bottom w:val="single" w:sz="8" w:space="0" w:color="009BDE"/>
                          <w:right w:val="single" w:sz="8" w:space="0" w:color="009BDE"/>
                        </w:tcBorders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16"/>
                          <w:ind w:left="17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To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attain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our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goal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of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increasing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healthier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eating,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we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aim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to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achieve: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15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81" w:line="261" w:lineRule="auto"/>
                          <w:ind w:right="497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healthy,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sustainable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food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system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with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healthy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food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available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all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-6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Yarra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Ranges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15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55"/>
                          <w:ind w:hanging="36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community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led</w:t>
                        </w:r>
                        <w:r>
                          <w:rPr>
                            <w:color w:val="231F20"/>
                            <w:spacing w:val="1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action</w:t>
                        </w:r>
                        <w:r>
                          <w:rPr>
                            <w:color w:val="231F20"/>
                            <w:spacing w:val="1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on</w:t>
                        </w:r>
                        <w:r>
                          <w:rPr>
                            <w:color w:val="231F20"/>
                            <w:spacing w:val="1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healthy</w:t>
                        </w:r>
                        <w:r>
                          <w:rPr>
                            <w:color w:val="231F20"/>
                            <w:spacing w:val="1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eating</w:t>
                        </w:r>
                        <w:r>
                          <w:rPr>
                            <w:color w:val="231F20"/>
                            <w:spacing w:val="1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supported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by</w:t>
                        </w:r>
                        <w:r>
                          <w:rPr>
                            <w:color w:val="231F20"/>
                            <w:spacing w:val="1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1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grants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15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81" w:line="261" w:lineRule="auto"/>
                          <w:ind w:right="589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collaborative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approaches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nutrition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that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increase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access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healthy</w:t>
                        </w:r>
                        <w:r>
                          <w:rPr>
                            <w:color w:val="231F20"/>
                            <w:spacing w:val="-6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affordable</w:t>
                        </w:r>
                        <w:r>
                          <w:rPr>
                            <w:color w:val="231F20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food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15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55" w:line="261" w:lineRule="auto"/>
                          <w:ind w:right="257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community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gardens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that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thrive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as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places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that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build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skills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growing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-6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preparing</w:t>
                        </w:r>
                        <w:r>
                          <w:rPr>
                            <w:color w:val="231F20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food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15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55" w:line="261" w:lineRule="auto"/>
                          <w:ind w:right="238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community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members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able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access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healthy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affordable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food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from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</w:t>
                        </w:r>
                        <w:r>
                          <w:rPr>
                            <w:color w:val="231F20"/>
                            <w:spacing w:val="-6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range</w:t>
                        </w:r>
                        <w:r>
                          <w:rPr>
                            <w:color w:val="231F20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sources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15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55" w:line="261" w:lineRule="auto"/>
                          <w:ind w:right="148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girls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boys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with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skills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prepare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enjoy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healthy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food,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free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from</w:t>
                        </w:r>
                        <w:r>
                          <w:rPr>
                            <w:color w:val="231F20"/>
                            <w:spacing w:val="-6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stereotypes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rigid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gender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roles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15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55"/>
                          <w:ind w:hanging="36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community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that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nurtures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celebrates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all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bodies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reduces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stigma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15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80" w:line="261" w:lineRule="auto"/>
                          <w:ind w:right="514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contracted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services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catering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policy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that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advance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healthy</w:t>
                        </w:r>
                        <w:r>
                          <w:rPr>
                            <w:color w:val="231F20"/>
                            <w:spacing w:val="-6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eating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through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clear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standards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expectations.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b/>
          <w:color w:val="00548A"/>
          <w:sz w:val="28"/>
        </w:rPr>
        <w:t>Community</w:t>
      </w:r>
      <w:r>
        <w:rPr>
          <w:b/>
          <w:color w:val="00548A"/>
          <w:spacing w:val="-15"/>
          <w:sz w:val="28"/>
        </w:rPr>
        <w:t xml:space="preserve"> </w:t>
      </w:r>
      <w:r>
        <w:rPr>
          <w:b/>
          <w:color w:val="00548A"/>
          <w:sz w:val="28"/>
        </w:rPr>
        <w:t>Survey</w:t>
      </w:r>
    </w:p>
    <w:p w:rsidR="00815BDC" w:rsidRDefault="00815BDC">
      <w:pPr>
        <w:pStyle w:val="BodyText"/>
        <w:rPr>
          <w:b/>
          <w:sz w:val="20"/>
        </w:rPr>
      </w:pPr>
    </w:p>
    <w:p w:rsidR="00815BDC" w:rsidRDefault="0044420C">
      <w:pPr>
        <w:pStyle w:val="BodyText"/>
        <w:spacing w:before="10"/>
        <w:rPr>
          <w:b/>
          <w:sz w:val="13"/>
        </w:rPr>
      </w:pPr>
      <w:r>
        <w:pict>
          <v:group id="docshapegroup442" o:spid="_x0000_s1219" style="position:absolute;margin-left:56.9pt;margin-top:9.2pt;width:481.7pt;height:105.25pt;z-index:-251567104;mso-wrap-distance-left:0;mso-wrap-distance-right:0;mso-position-horizontal-relative:page" coordorigin="1138,184" coordsize="9634,2105">
            <v:rect id="docshape443" o:spid="_x0000_s1226" style="position:absolute;left:1148;top:193;width:9614;height:2085" stroked="f"/>
            <v:rect id="docshape444" o:spid="_x0000_s1225" style="position:absolute;left:1148;top:193;width:9614;height:2085" filled="f" strokecolor="#009bde" strokeweight="1pt"/>
            <v:line id="_x0000_s1224" style="position:absolute" from="8233,505" to="8233,1269" strokecolor="#009bde" strokeweight="1pt"/>
            <v:line id="_x0000_s1223" style="position:absolute" from="7784,1485" to="1323,1485" strokecolor="#231f20" strokeweight="1pt"/>
            <v:shape id="docshape445" o:spid="_x0000_s1222" type="#_x0000_t202" style="position:absolute;left:1322;top:372;width:5390;height:835" filled="f" stroked="f">
              <v:textbox inset="0,0,0,0">
                <w:txbxContent>
                  <w:p w:rsidR="00815BDC" w:rsidRDefault="0044420C">
                    <w:pPr>
                      <w:spacing w:before="12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00548A"/>
                        <w:w w:val="95"/>
                        <w:sz w:val="32"/>
                      </w:rPr>
                      <w:t>75%</w:t>
                    </w:r>
                    <w:r>
                      <w:rPr>
                        <w:b/>
                        <w:color w:val="00548A"/>
                        <w:spacing w:val="17"/>
                        <w:w w:val="95"/>
                        <w:sz w:val="32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of</w:t>
                    </w:r>
                    <w:r>
                      <w:rPr>
                        <w:color w:val="00548A"/>
                        <w:spacing w:val="3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people</w:t>
                    </w:r>
                    <w:r>
                      <w:rPr>
                        <w:color w:val="00548A"/>
                        <w:spacing w:val="4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rated</w:t>
                    </w:r>
                    <w:r>
                      <w:rPr>
                        <w:color w:val="00548A"/>
                        <w:spacing w:val="3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w w:val="95"/>
                        <w:sz w:val="24"/>
                      </w:rPr>
                      <w:t>‘increasing</w:t>
                    </w:r>
                    <w:r>
                      <w:rPr>
                        <w:b/>
                        <w:color w:val="00548A"/>
                        <w:spacing w:val="4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w w:val="95"/>
                        <w:sz w:val="24"/>
                      </w:rPr>
                      <w:t>healthy</w:t>
                    </w:r>
                    <w:r>
                      <w:rPr>
                        <w:b/>
                        <w:color w:val="00548A"/>
                        <w:spacing w:val="3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w w:val="95"/>
                        <w:sz w:val="24"/>
                      </w:rPr>
                      <w:t>eating’</w:t>
                    </w:r>
                  </w:p>
                  <w:p w:rsidR="00815BDC" w:rsidRDefault="0044420C">
                    <w:pPr>
                      <w:spacing w:before="177"/>
                      <w:rPr>
                        <w:b/>
                        <w:sz w:val="24"/>
                      </w:rPr>
                    </w:pPr>
                    <w:r>
                      <w:rPr>
                        <w:color w:val="00548A"/>
                        <w:sz w:val="24"/>
                      </w:rPr>
                      <w:t>as</w:t>
                    </w:r>
                    <w:r>
                      <w:rPr>
                        <w:color w:val="00548A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4"/>
                      </w:rPr>
                      <w:t>extremely</w:t>
                    </w:r>
                    <w:r>
                      <w:rPr>
                        <w:b/>
                        <w:color w:val="00548A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or</w:t>
                    </w:r>
                    <w:r>
                      <w:rPr>
                        <w:color w:val="00548A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4"/>
                      </w:rPr>
                      <w:t>very</w:t>
                    </w:r>
                    <w:r>
                      <w:rPr>
                        <w:b/>
                        <w:color w:val="00548A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4"/>
                      </w:rPr>
                      <w:t>important</w:t>
                    </w:r>
                  </w:p>
                </w:txbxContent>
              </v:textbox>
            </v:shape>
            <v:shape id="docshape446" o:spid="_x0000_s1221" type="#_x0000_t202" style="position:absolute;left:8433;top:444;width:1661;height:884" filled="f" stroked="f">
              <v:textbox inset="0,0,0,0">
                <w:txbxContent>
                  <w:p w:rsidR="00815BDC" w:rsidRDefault="0044420C">
                    <w:pPr>
                      <w:spacing w:before="2" w:line="261" w:lineRule="auto"/>
                      <w:ind w:right="17"/>
                      <w:rPr>
                        <w:sz w:val="24"/>
                      </w:rPr>
                    </w:pPr>
                    <w:r>
                      <w:rPr>
                        <w:color w:val="00548A"/>
                        <w:w w:val="95"/>
                        <w:sz w:val="24"/>
                      </w:rPr>
                      <w:t>Healthy</w:t>
                    </w:r>
                    <w:r>
                      <w:rPr>
                        <w:color w:val="00548A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eating</w:t>
                    </w:r>
                    <w:r>
                      <w:rPr>
                        <w:color w:val="00548A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had lowest</w:t>
                    </w:r>
                    <w:r>
                      <w:rPr>
                        <w:color w:val="00548A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level</w:t>
                    </w:r>
                    <w:r>
                      <w:rPr>
                        <w:color w:val="00548A"/>
                        <w:spacing w:val="-6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of</w:t>
                    </w:r>
                    <w:r>
                      <w:rPr>
                        <w:color w:val="00548A"/>
                        <w:spacing w:val="1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prioritisation</w:t>
                    </w:r>
                  </w:p>
                </w:txbxContent>
              </v:textbox>
            </v:shape>
            <v:shape id="docshape447" o:spid="_x0000_s1220" type="#_x0000_t202" style="position:absolute;left:1322;top:1752;width:5826;height:287" filled="f" stroked="f">
              <v:textbox inset="0,0,0,0">
                <w:txbxContent>
                  <w:p w:rsidR="00815BDC" w:rsidRDefault="0044420C">
                    <w:pPr>
                      <w:spacing w:before="9"/>
                      <w:rPr>
                        <w:sz w:val="24"/>
                      </w:rPr>
                    </w:pPr>
                    <w:r>
                      <w:rPr>
                        <w:color w:val="00548A"/>
                        <w:sz w:val="24"/>
                      </w:rPr>
                      <w:t>People</w:t>
                    </w:r>
                    <w:r>
                      <w:rPr>
                        <w:color w:val="00548A"/>
                        <w:spacing w:val="-1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4"/>
                      </w:rPr>
                      <w:t>aged</w:t>
                    </w:r>
                    <w:r>
                      <w:rPr>
                        <w:b/>
                        <w:color w:val="00548A"/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4"/>
                      </w:rPr>
                      <w:t>65–74</w:t>
                    </w:r>
                    <w:r>
                      <w:rPr>
                        <w:b/>
                        <w:color w:val="00548A"/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rated</w:t>
                    </w:r>
                    <w:r>
                      <w:rPr>
                        <w:color w:val="00548A"/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this</w:t>
                    </w:r>
                    <w:r>
                      <w:rPr>
                        <w:color w:val="00548A"/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priority</w:t>
                    </w:r>
                    <w:r>
                      <w:rPr>
                        <w:color w:val="00548A"/>
                        <w:spacing w:val="-1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as</w:t>
                    </w:r>
                    <w:r>
                      <w:rPr>
                        <w:color w:val="00548A"/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most</w:t>
                    </w:r>
                    <w:r>
                      <w:rPr>
                        <w:color w:val="00548A"/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important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815BDC" w:rsidRDefault="00815BDC">
      <w:pPr>
        <w:pStyle w:val="BodyText"/>
        <w:rPr>
          <w:b/>
          <w:sz w:val="32"/>
        </w:rPr>
      </w:pPr>
    </w:p>
    <w:p w:rsidR="00815BDC" w:rsidRDefault="00815BDC">
      <w:pPr>
        <w:pStyle w:val="BodyText"/>
        <w:rPr>
          <w:b/>
          <w:sz w:val="32"/>
        </w:rPr>
      </w:pPr>
    </w:p>
    <w:p w:rsidR="00815BDC" w:rsidRDefault="00815BDC">
      <w:pPr>
        <w:pStyle w:val="BodyText"/>
        <w:spacing w:before="8"/>
        <w:rPr>
          <w:b/>
          <w:sz w:val="36"/>
        </w:rPr>
      </w:pPr>
    </w:p>
    <w:p w:rsidR="00815BDC" w:rsidRDefault="0044420C">
      <w:pPr>
        <w:spacing w:line="357" w:lineRule="auto"/>
        <w:ind w:left="1417" w:right="15615"/>
        <w:rPr>
          <w:b/>
          <w:sz w:val="28"/>
        </w:rPr>
      </w:pPr>
      <w:r>
        <w:pict>
          <v:shape id="docshape448" o:spid="_x0000_s1218" type="#_x0000_t202" style="position:absolute;left:0;text-align:left;margin-left:71.1pt;margin-top:-44.5pt;width:22.25pt;height:57.3pt;z-index:-251615232;mso-position-horizontal-relative:page" filled="f" stroked="f">
            <v:textbox inset="0,0,0,0">
              <w:txbxContent>
                <w:p w:rsidR="00815BDC" w:rsidRDefault="0044420C">
                  <w:pPr>
                    <w:spacing w:before="35"/>
                    <w:rPr>
                      <w:b/>
                      <w:sz w:val="96"/>
                    </w:rPr>
                  </w:pPr>
                  <w:r>
                    <w:rPr>
                      <w:b/>
                      <w:color w:val="00548A"/>
                      <w:w w:val="92"/>
                      <w:sz w:val="96"/>
                    </w:rPr>
                    <w:t>“</w:t>
                  </w:r>
                </w:p>
              </w:txbxContent>
            </v:textbox>
            <w10:wrap anchorx="page"/>
          </v:shape>
        </w:pict>
      </w:r>
      <w:r>
        <w:pict>
          <v:shape id="docshape449" o:spid="_x0000_s1217" type="#_x0000_t202" style="position:absolute;left:0;text-align:left;margin-left:71.1pt;margin-top:75.7pt;width:22.25pt;height:57.3pt;z-index:-251614208;mso-position-horizontal-relative:page" filled="f" stroked="f">
            <v:textbox inset="0,0,0,0">
              <w:txbxContent>
                <w:p w:rsidR="00815BDC" w:rsidRDefault="0044420C">
                  <w:pPr>
                    <w:spacing w:before="35"/>
                    <w:rPr>
                      <w:b/>
                      <w:sz w:val="96"/>
                    </w:rPr>
                  </w:pPr>
                  <w:r>
                    <w:rPr>
                      <w:b/>
                      <w:color w:val="00548A"/>
                      <w:w w:val="92"/>
                      <w:sz w:val="96"/>
                    </w:rPr>
                    <w:t>“</w:t>
                  </w:r>
                </w:p>
              </w:txbxContent>
            </v:textbox>
            <w10:wrap anchorx="page"/>
          </v:shape>
        </w:pict>
      </w:r>
      <w:r>
        <w:rPr>
          <w:b/>
          <w:color w:val="00548A"/>
          <w:sz w:val="28"/>
        </w:rPr>
        <w:t>I see a lot of potential in partnering … to provide</w:t>
      </w:r>
      <w:r>
        <w:rPr>
          <w:b/>
          <w:color w:val="00548A"/>
          <w:spacing w:val="1"/>
          <w:sz w:val="28"/>
        </w:rPr>
        <w:t xml:space="preserve"> </w:t>
      </w:r>
      <w:r>
        <w:rPr>
          <w:b/>
          <w:color w:val="00548A"/>
          <w:sz w:val="28"/>
        </w:rPr>
        <w:t>educational opportunities for community members</w:t>
      </w:r>
      <w:r>
        <w:rPr>
          <w:b/>
          <w:color w:val="00548A"/>
          <w:spacing w:val="-75"/>
          <w:sz w:val="28"/>
        </w:rPr>
        <w:t xml:space="preserve"> </w:t>
      </w:r>
      <w:r>
        <w:rPr>
          <w:b/>
          <w:color w:val="00548A"/>
          <w:sz w:val="28"/>
        </w:rPr>
        <w:t>to</w:t>
      </w:r>
      <w:r>
        <w:rPr>
          <w:b/>
          <w:color w:val="00548A"/>
          <w:spacing w:val="1"/>
          <w:sz w:val="28"/>
        </w:rPr>
        <w:t xml:space="preserve"> </w:t>
      </w:r>
      <w:r>
        <w:rPr>
          <w:b/>
          <w:color w:val="00548A"/>
          <w:sz w:val="28"/>
        </w:rPr>
        <w:t>learn</w:t>
      </w:r>
      <w:r>
        <w:rPr>
          <w:b/>
          <w:color w:val="00548A"/>
          <w:spacing w:val="1"/>
          <w:sz w:val="28"/>
        </w:rPr>
        <w:t xml:space="preserve"> </w:t>
      </w:r>
      <w:r>
        <w:rPr>
          <w:b/>
          <w:color w:val="00548A"/>
          <w:sz w:val="28"/>
        </w:rPr>
        <w:t>how</w:t>
      </w:r>
      <w:r>
        <w:rPr>
          <w:b/>
          <w:color w:val="00548A"/>
          <w:spacing w:val="1"/>
          <w:sz w:val="28"/>
        </w:rPr>
        <w:t xml:space="preserve"> </w:t>
      </w:r>
      <w:r>
        <w:rPr>
          <w:b/>
          <w:color w:val="00548A"/>
          <w:sz w:val="28"/>
        </w:rPr>
        <w:t>to</w:t>
      </w:r>
      <w:r>
        <w:rPr>
          <w:b/>
          <w:color w:val="00548A"/>
          <w:spacing w:val="1"/>
          <w:sz w:val="28"/>
        </w:rPr>
        <w:t xml:space="preserve"> </w:t>
      </w:r>
      <w:r>
        <w:rPr>
          <w:b/>
          <w:color w:val="00548A"/>
          <w:sz w:val="28"/>
        </w:rPr>
        <w:t>cook</w:t>
      </w:r>
      <w:r>
        <w:rPr>
          <w:b/>
          <w:color w:val="00548A"/>
          <w:spacing w:val="1"/>
          <w:sz w:val="28"/>
        </w:rPr>
        <w:t xml:space="preserve"> </w:t>
      </w:r>
      <w:r>
        <w:rPr>
          <w:b/>
          <w:color w:val="00548A"/>
          <w:sz w:val="28"/>
        </w:rPr>
        <w:t>healthier</w:t>
      </w:r>
      <w:r>
        <w:rPr>
          <w:b/>
          <w:color w:val="00548A"/>
          <w:spacing w:val="1"/>
          <w:sz w:val="28"/>
        </w:rPr>
        <w:t xml:space="preserve"> </w:t>
      </w:r>
      <w:r>
        <w:rPr>
          <w:b/>
          <w:color w:val="00548A"/>
          <w:sz w:val="28"/>
        </w:rPr>
        <w:t>meals.</w:t>
      </w:r>
    </w:p>
    <w:p w:rsidR="00815BDC" w:rsidRDefault="00815BDC">
      <w:pPr>
        <w:pStyle w:val="BodyText"/>
        <w:rPr>
          <w:b/>
          <w:sz w:val="32"/>
        </w:rPr>
      </w:pPr>
    </w:p>
    <w:p w:rsidR="00815BDC" w:rsidRDefault="00815BDC">
      <w:pPr>
        <w:pStyle w:val="BodyText"/>
        <w:rPr>
          <w:b/>
          <w:sz w:val="32"/>
        </w:rPr>
      </w:pPr>
    </w:p>
    <w:p w:rsidR="00815BDC" w:rsidRDefault="0044420C">
      <w:pPr>
        <w:spacing w:before="205" w:line="357" w:lineRule="auto"/>
        <w:ind w:left="1417" w:right="15445"/>
        <w:rPr>
          <w:b/>
          <w:sz w:val="28"/>
        </w:rPr>
      </w:pPr>
      <w:r>
        <w:pict>
          <v:shape id="docshape450" o:spid="_x0000_s1216" type="#_x0000_t202" style="position:absolute;left:0;text-align:left;margin-left:689.3pt;margin-top:2.3pt;width:407.2pt;height:94.1pt;z-index:251621376;mso-position-horizontal-relative:page" fillcolor="#ebf0f3" strokecolor="#009bde" strokeweight="1pt">
            <v:textbox inset="0,0,0,0">
              <w:txbxContent>
                <w:p w:rsidR="00815BDC" w:rsidRDefault="0044420C">
                  <w:pPr>
                    <w:pStyle w:val="BodyText"/>
                    <w:spacing w:before="106" w:line="261" w:lineRule="auto"/>
                    <w:ind w:left="160" w:right="159"/>
                    <w:rPr>
                      <w:color w:val="000000"/>
                    </w:rPr>
                  </w:pPr>
                  <w:r>
                    <w:rPr>
                      <w:color w:val="231F20"/>
                      <w:spacing w:val="-1"/>
                    </w:rPr>
                    <w:t>Based</w:t>
                  </w:r>
                  <w:r>
                    <w:rPr>
                      <w:color w:val="231F20"/>
                      <w:spacing w:val="-16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on</w:t>
                  </w:r>
                  <w:r>
                    <w:rPr>
                      <w:color w:val="231F20"/>
                      <w:spacing w:val="-16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the</w:t>
                  </w:r>
                  <w:r>
                    <w:rPr>
                      <w:color w:val="231F20"/>
                      <w:spacing w:val="-15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principles</w:t>
                  </w:r>
                  <w:r>
                    <w:rPr>
                      <w:color w:val="231F20"/>
                      <w:spacing w:val="-1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-15"/>
                    </w:rPr>
                    <w:t xml:space="preserve"> </w:t>
                  </w:r>
                  <w:r>
                    <w:rPr>
                      <w:color w:val="231F20"/>
                    </w:rPr>
                    <w:t>approaches</w:t>
                  </w:r>
                  <w:r>
                    <w:rPr>
                      <w:color w:val="231F20"/>
                      <w:spacing w:val="-16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-1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-16"/>
                    </w:rPr>
                    <w:t xml:space="preserve"> </w:t>
                  </w:r>
                  <w:r>
                    <w:rPr>
                      <w:color w:val="231F20"/>
                    </w:rPr>
                    <w:t>plan</w:t>
                  </w:r>
                  <w:r>
                    <w:rPr>
                      <w:color w:val="231F20"/>
                      <w:spacing w:val="-1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-16"/>
                    </w:rPr>
                    <w:t xml:space="preserve"> </w:t>
                  </w:r>
                  <w:r>
                    <w:rPr>
                      <w:color w:val="231F20"/>
                    </w:rPr>
                    <w:t>Actions</w:t>
                  </w:r>
                  <w:r>
                    <w:rPr>
                      <w:color w:val="231F20"/>
                      <w:spacing w:val="-15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-16"/>
                    </w:rPr>
                    <w:t xml:space="preserve"> </w:t>
                  </w:r>
                  <w:r>
                    <w:rPr>
                      <w:color w:val="231F20"/>
                    </w:rPr>
                    <w:t>progress</w:t>
                  </w:r>
                  <w:r>
                    <w:rPr>
                      <w:color w:val="231F20"/>
                      <w:spacing w:val="-64"/>
                    </w:rPr>
                    <w:t xml:space="preserve"> </w:t>
                  </w:r>
                  <w:r>
                    <w:rPr>
                      <w:color w:val="231F20"/>
                    </w:rPr>
                    <w:t>these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achievements</w:t>
                  </w:r>
                  <w:r>
                    <w:rPr>
                      <w:color w:val="231F20"/>
                      <w:spacing w:val="-1"/>
                    </w:rPr>
                    <w:t xml:space="preserve"> </w:t>
                  </w:r>
                  <w:r>
                    <w:rPr>
                      <w:color w:val="231F20"/>
                    </w:rPr>
                    <w:t>lists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the:</w:t>
                  </w:r>
                </w:p>
                <w:p w:rsidR="00815BDC" w:rsidRDefault="0044420C">
                  <w:pPr>
                    <w:pStyle w:val="BodyText"/>
                    <w:numPr>
                      <w:ilvl w:val="0"/>
                      <w:numId w:val="16"/>
                    </w:numPr>
                    <w:tabs>
                      <w:tab w:val="left" w:pos="519"/>
                      <w:tab w:val="left" w:pos="521"/>
                    </w:tabs>
                    <w:spacing w:before="55"/>
                    <w:ind w:hanging="361"/>
                    <w:rPr>
                      <w:color w:val="000000"/>
                    </w:rPr>
                  </w:pPr>
                  <w:r>
                    <w:rPr>
                      <w:color w:val="231F20"/>
                      <w:w w:val="95"/>
                    </w:rPr>
                    <w:t>priority</w:t>
                  </w:r>
                  <w:r>
                    <w:rPr>
                      <w:color w:val="231F20"/>
                      <w:spacing w:val="14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action</w:t>
                  </w:r>
                  <w:r>
                    <w:rPr>
                      <w:color w:val="231F20"/>
                      <w:spacing w:val="14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areas</w:t>
                  </w:r>
                  <w:r>
                    <w:rPr>
                      <w:color w:val="231F20"/>
                      <w:spacing w:val="14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for</w:t>
                  </w:r>
                  <w:r>
                    <w:rPr>
                      <w:color w:val="231F20"/>
                      <w:spacing w:val="14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Council</w:t>
                  </w:r>
                  <w:r>
                    <w:rPr>
                      <w:color w:val="231F20"/>
                      <w:spacing w:val="15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in</w:t>
                  </w:r>
                  <w:r>
                    <w:rPr>
                      <w:color w:val="231F20"/>
                      <w:spacing w:val="14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partnership</w:t>
                  </w:r>
                  <w:r>
                    <w:rPr>
                      <w:color w:val="231F20"/>
                      <w:spacing w:val="14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with</w:t>
                  </w:r>
                  <w:r>
                    <w:rPr>
                      <w:color w:val="231F20"/>
                      <w:spacing w:val="14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others</w:t>
                  </w:r>
                </w:p>
                <w:p w:rsidR="00815BDC" w:rsidRDefault="0044420C">
                  <w:pPr>
                    <w:pStyle w:val="BodyText"/>
                    <w:numPr>
                      <w:ilvl w:val="0"/>
                      <w:numId w:val="16"/>
                    </w:numPr>
                    <w:tabs>
                      <w:tab w:val="left" w:pos="519"/>
                      <w:tab w:val="left" w:pos="521"/>
                    </w:tabs>
                    <w:spacing w:before="81"/>
                    <w:ind w:hanging="361"/>
                    <w:rPr>
                      <w:color w:val="000000"/>
                    </w:rPr>
                  </w:pPr>
                  <w:r>
                    <w:rPr>
                      <w:color w:val="231F20"/>
                      <w:w w:val="95"/>
                    </w:rPr>
                    <w:t>sections</w:t>
                  </w:r>
                  <w:r>
                    <w:rPr>
                      <w:color w:val="231F20"/>
                      <w:spacing w:val="15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of</w:t>
                  </w:r>
                  <w:r>
                    <w:rPr>
                      <w:color w:val="231F20"/>
                      <w:spacing w:val="15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Council</w:t>
                  </w:r>
                  <w:r>
                    <w:rPr>
                      <w:color w:val="231F20"/>
                      <w:spacing w:val="16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that</w:t>
                  </w:r>
                  <w:r>
                    <w:rPr>
                      <w:color w:val="231F20"/>
                      <w:spacing w:val="15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are</w:t>
                  </w:r>
                  <w:r>
                    <w:rPr>
                      <w:color w:val="231F20"/>
                      <w:spacing w:val="15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responsible,</w:t>
                  </w:r>
                  <w:r>
                    <w:rPr>
                      <w:color w:val="231F20"/>
                      <w:spacing w:val="16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and</w:t>
                  </w:r>
                  <w:r>
                    <w:rPr>
                      <w:color w:val="231F20"/>
                      <w:spacing w:val="15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our</w:t>
                  </w:r>
                  <w:r>
                    <w:rPr>
                      <w:color w:val="231F20"/>
                      <w:spacing w:val="15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partners</w:t>
                  </w:r>
                </w:p>
                <w:p w:rsidR="00815BDC" w:rsidRDefault="0044420C">
                  <w:pPr>
                    <w:pStyle w:val="BodyText"/>
                    <w:numPr>
                      <w:ilvl w:val="0"/>
                      <w:numId w:val="16"/>
                    </w:numPr>
                    <w:tabs>
                      <w:tab w:val="left" w:pos="519"/>
                      <w:tab w:val="left" w:pos="521"/>
                    </w:tabs>
                    <w:spacing w:before="81"/>
                    <w:ind w:hanging="361"/>
                    <w:rPr>
                      <w:color w:val="000000"/>
                    </w:rPr>
                  </w:pPr>
                  <w:r>
                    <w:rPr>
                      <w:color w:val="231F20"/>
                      <w:w w:val="95"/>
                    </w:rPr>
                    <w:t>measures</w:t>
                  </w:r>
                  <w:r>
                    <w:rPr>
                      <w:color w:val="231F20"/>
                      <w:spacing w:val="12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of</w:t>
                  </w:r>
                  <w:r>
                    <w:rPr>
                      <w:color w:val="231F20"/>
                      <w:spacing w:val="13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success</w:t>
                  </w:r>
                  <w:r>
                    <w:rPr>
                      <w:color w:val="231F20"/>
                      <w:spacing w:val="13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and</w:t>
                  </w:r>
                  <w:r>
                    <w:rPr>
                      <w:color w:val="231F20"/>
                      <w:spacing w:val="12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related</w:t>
                  </w:r>
                  <w:r>
                    <w:rPr>
                      <w:color w:val="231F20"/>
                      <w:spacing w:val="13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Council</w:t>
                  </w:r>
                  <w:r>
                    <w:rPr>
                      <w:color w:val="231F20"/>
                      <w:spacing w:val="13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plans.</w:t>
                  </w:r>
                </w:p>
              </w:txbxContent>
            </v:textbox>
            <w10:wrap anchorx="page"/>
          </v:shape>
        </w:pict>
      </w:r>
      <w:r>
        <w:pict>
          <v:shape id="docshape451" o:spid="_x0000_s1215" type="#_x0000_t202" style="position:absolute;left:0;text-align:left;margin-left:71.1pt;margin-top:85.15pt;width:10.2pt;height:57.3pt;z-index:-251613184;mso-position-horizontal-relative:page" filled="f" stroked="f">
            <v:textbox inset="0,0,0,0">
              <w:txbxContent>
                <w:p w:rsidR="00815BDC" w:rsidRDefault="0044420C">
                  <w:pPr>
                    <w:spacing w:before="35"/>
                    <w:rPr>
                      <w:b/>
                      <w:sz w:val="96"/>
                    </w:rPr>
                  </w:pPr>
                  <w:r>
                    <w:rPr>
                      <w:b/>
                      <w:color w:val="00548A"/>
                      <w:spacing w:val="-242"/>
                      <w:w w:val="92"/>
                      <w:sz w:val="96"/>
                    </w:rPr>
                    <w:t>“</w:t>
                  </w:r>
                </w:p>
              </w:txbxContent>
            </v:textbox>
            <w10:wrap anchorx="page"/>
          </v:shape>
        </w:pict>
      </w:r>
      <w:r>
        <w:rPr>
          <w:b/>
          <w:color w:val="00548A"/>
          <w:sz w:val="28"/>
        </w:rPr>
        <w:t>Reduce</w:t>
      </w:r>
      <w:r>
        <w:rPr>
          <w:b/>
          <w:color w:val="00548A"/>
          <w:spacing w:val="-5"/>
          <w:sz w:val="28"/>
        </w:rPr>
        <w:t xml:space="preserve"> </w:t>
      </w:r>
      <w:r>
        <w:rPr>
          <w:b/>
          <w:color w:val="00548A"/>
          <w:sz w:val="28"/>
        </w:rPr>
        <w:t>food</w:t>
      </w:r>
      <w:r>
        <w:rPr>
          <w:b/>
          <w:color w:val="00548A"/>
          <w:spacing w:val="-5"/>
          <w:sz w:val="28"/>
        </w:rPr>
        <w:t xml:space="preserve"> </w:t>
      </w:r>
      <w:r>
        <w:rPr>
          <w:b/>
          <w:color w:val="00548A"/>
          <w:sz w:val="28"/>
        </w:rPr>
        <w:t>miles</w:t>
      </w:r>
      <w:r>
        <w:rPr>
          <w:b/>
          <w:color w:val="00548A"/>
          <w:spacing w:val="-5"/>
          <w:sz w:val="28"/>
        </w:rPr>
        <w:t xml:space="preserve"> </w:t>
      </w:r>
      <w:r>
        <w:rPr>
          <w:b/>
          <w:color w:val="00548A"/>
          <w:sz w:val="28"/>
        </w:rPr>
        <w:t>by</w:t>
      </w:r>
      <w:r>
        <w:rPr>
          <w:b/>
          <w:color w:val="00548A"/>
          <w:spacing w:val="-5"/>
          <w:sz w:val="28"/>
        </w:rPr>
        <w:t xml:space="preserve"> </w:t>
      </w:r>
      <w:r>
        <w:rPr>
          <w:b/>
          <w:color w:val="00548A"/>
          <w:sz w:val="28"/>
        </w:rPr>
        <w:t>supporting</w:t>
      </w:r>
      <w:r>
        <w:rPr>
          <w:b/>
          <w:color w:val="00548A"/>
          <w:spacing w:val="-5"/>
          <w:sz w:val="28"/>
        </w:rPr>
        <w:t xml:space="preserve"> </w:t>
      </w:r>
      <w:r>
        <w:rPr>
          <w:b/>
          <w:color w:val="00548A"/>
          <w:sz w:val="28"/>
        </w:rPr>
        <w:t>local</w:t>
      </w:r>
      <w:r>
        <w:rPr>
          <w:b/>
          <w:color w:val="00548A"/>
          <w:spacing w:val="-5"/>
          <w:sz w:val="28"/>
        </w:rPr>
        <w:t xml:space="preserve"> </w:t>
      </w:r>
      <w:r>
        <w:rPr>
          <w:b/>
          <w:color w:val="00548A"/>
          <w:sz w:val="28"/>
        </w:rPr>
        <w:t>growers</w:t>
      </w:r>
      <w:r>
        <w:rPr>
          <w:b/>
          <w:color w:val="00548A"/>
          <w:spacing w:val="-5"/>
          <w:sz w:val="28"/>
        </w:rPr>
        <w:t xml:space="preserve"> </w:t>
      </w:r>
      <w:r>
        <w:rPr>
          <w:b/>
          <w:color w:val="00548A"/>
          <w:sz w:val="28"/>
        </w:rPr>
        <w:t>and</w:t>
      </w:r>
      <w:r>
        <w:rPr>
          <w:b/>
          <w:color w:val="00548A"/>
          <w:spacing w:val="-75"/>
          <w:sz w:val="28"/>
        </w:rPr>
        <w:t xml:space="preserve"> </w:t>
      </w:r>
      <w:r>
        <w:rPr>
          <w:b/>
          <w:color w:val="00548A"/>
          <w:sz w:val="28"/>
        </w:rPr>
        <w:t>helping</w:t>
      </w:r>
      <w:r>
        <w:rPr>
          <w:b/>
          <w:color w:val="00548A"/>
          <w:spacing w:val="1"/>
          <w:sz w:val="28"/>
        </w:rPr>
        <w:t xml:space="preserve"> </w:t>
      </w:r>
      <w:r>
        <w:rPr>
          <w:b/>
          <w:color w:val="00548A"/>
          <w:sz w:val="28"/>
        </w:rPr>
        <w:t>local</w:t>
      </w:r>
      <w:r>
        <w:rPr>
          <w:b/>
          <w:color w:val="00548A"/>
          <w:spacing w:val="1"/>
          <w:sz w:val="28"/>
        </w:rPr>
        <w:t xml:space="preserve"> </w:t>
      </w:r>
      <w:r>
        <w:rPr>
          <w:b/>
          <w:color w:val="00548A"/>
          <w:sz w:val="28"/>
        </w:rPr>
        <w:t>growers</w:t>
      </w:r>
      <w:r>
        <w:rPr>
          <w:b/>
          <w:color w:val="00548A"/>
          <w:spacing w:val="2"/>
          <w:sz w:val="28"/>
        </w:rPr>
        <w:t xml:space="preserve"> </w:t>
      </w:r>
      <w:r>
        <w:rPr>
          <w:b/>
          <w:color w:val="00548A"/>
          <w:sz w:val="28"/>
        </w:rPr>
        <w:t>to</w:t>
      </w:r>
      <w:r>
        <w:rPr>
          <w:b/>
          <w:color w:val="00548A"/>
          <w:spacing w:val="1"/>
          <w:sz w:val="28"/>
        </w:rPr>
        <w:t xml:space="preserve"> </w:t>
      </w:r>
      <w:r>
        <w:rPr>
          <w:b/>
          <w:color w:val="00548A"/>
          <w:sz w:val="28"/>
        </w:rPr>
        <w:t>re-diversify</w:t>
      </w:r>
      <w:r>
        <w:rPr>
          <w:b/>
          <w:color w:val="00548A"/>
          <w:spacing w:val="2"/>
          <w:sz w:val="28"/>
        </w:rPr>
        <w:t xml:space="preserve"> </w:t>
      </w:r>
      <w:r>
        <w:rPr>
          <w:b/>
          <w:color w:val="00548A"/>
          <w:sz w:val="28"/>
        </w:rPr>
        <w:t>back</w:t>
      </w:r>
      <w:r>
        <w:rPr>
          <w:b/>
          <w:color w:val="00548A"/>
          <w:spacing w:val="1"/>
          <w:sz w:val="28"/>
        </w:rPr>
        <w:t xml:space="preserve"> </w:t>
      </w:r>
      <w:r>
        <w:rPr>
          <w:b/>
          <w:color w:val="00548A"/>
          <w:sz w:val="28"/>
        </w:rPr>
        <w:t>to</w:t>
      </w:r>
      <w:r>
        <w:rPr>
          <w:b/>
          <w:color w:val="00548A"/>
          <w:spacing w:val="2"/>
          <w:sz w:val="28"/>
        </w:rPr>
        <w:t xml:space="preserve"> </w:t>
      </w:r>
      <w:r>
        <w:rPr>
          <w:b/>
          <w:color w:val="00548A"/>
          <w:sz w:val="28"/>
        </w:rPr>
        <w:t>what</w:t>
      </w:r>
      <w:r>
        <w:rPr>
          <w:b/>
          <w:color w:val="00548A"/>
          <w:spacing w:val="1"/>
          <w:sz w:val="28"/>
        </w:rPr>
        <w:t xml:space="preserve"> </w:t>
      </w:r>
      <w:r>
        <w:rPr>
          <w:b/>
          <w:color w:val="00548A"/>
          <w:sz w:val="28"/>
        </w:rPr>
        <w:t>the</w:t>
      </w:r>
      <w:r>
        <w:rPr>
          <w:b/>
          <w:color w:val="00548A"/>
          <w:spacing w:val="-2"/>
          <w:sz w:val="28"/>
        </w:rPr>
        <w:t xml:space="preserve"> </w:t>
      </w:r>
      <w:r>
        <w:rPr>
          <w:b/>
          <w:color w:val="00548A"/>
          <w:sz w:val="28"/>
        </w:rPr>
        <w:t>Yarra</w:t>
      </w:r>
      <w:r>
        <w:rPr>
          <w:b/>
          <w:color w:val="00548A"/>
          <w:spacing w:val="-2"/>
          <w:sz w:val="28"/>
        </w:rPr>
        <w:t xml:space="preserve"> </w:t>
      </w:r>
      <w:r>
        <w:rPr>
          <w:b/>
          <w:color w:val="00548A"/>
          <w:sz w:val="28"/>
        </w:rPr>
        <w:t>Valley</w:t>
      </w:r>
      <w:r>
        <w:rPr>
          <w:b/>
          <w:color w:val="00548A"/>
          <w:spacing w:val="-2"/>
          <w:sz w:val="28"/>
        </w:rPr>
        <w:t xml:space="preserve"> </w:t>
      </w:r>
      <w:r>
        <w:rPr>
          <w:b/>
          <w:color w:val="00548A"/>
          <w:sz w:val="28"/>
        </w:rPr>
        <w:t>once</w:t>
      </w:r>
      <w:r>
        <w:rPr>
          <w:b/>
          <w:color w:val="00548A"/>
          <w:spacing w:val="-2"/>
          <w:sz w:val="28"/>
        </w:rPr>
        <w:t xml:space="preserve"> </w:t>
      </w:r>
      <w:r>
        <w:rPr>
          <w:b/>
          <w:color w:val="00548A"/>
          <w:sz w:val="28"/>
        </w:rPr>
        <w:t>had,</w:t>
      </w:r>
      <w:r>
        <w:rPr>
          <w:b/>
          <w:color w:val="00548A"/>
          <w:spacing w:val="-2"/>
          <w:sz w:val="28"/>
        </w:rPr>
        <w:t xml:space="preserve"> </w:t>
      </w:r>
      <w:r>
        <w:rPr>
          <w:b/>
          <w:color w:val="00548A"/>
          <w:sz w:val="28"/>
        </w:rPr>
        <w:t>not</w:t>
      </w:r>
      <w:r>
        <w:rPr>
          <w:b/>
          <w:color w:val="00548A"/>
          <w:spacing w:val="-1"/>
          <w:sz w:val="28"/>
        </w:rPr>
        <w:t xml:space="preserve"> </w:t>
      </w:r>
      <w:r>
        <w:rPr>
          <w:b/>
          <w:color w:val="00548A"/>
          <w:sz w:val="28"/>
        </w:rPr>
        <w:t>that</w:t>
      </w:r>
      <w:r>
        <w:rPr>
          <w:b/>
          <w:color w:val="00548A"/>
          <w:spacing w:val="-2"/>
          <w:sz w:val="28"/>
        </w:rPr>
        <w:t xml:space="preserve"> </w:t>
      </w:r>
      <w:r>
        <w:rPr>
          <w:b/>
          <w:color w:val="00548A"/>
          <w:sz w:val="28"/>
        </w:rPr>
        <w:t>long</w:t>
      </w:r>
      <w:r>
        <w:rPr>
          <w:b/>
          <w:color w:val="00548A"/>
          <w:spacing w:val="-2"/>
          <w:sz w:val="28"/>
        </w:rPr>
        <w:t xml:space="preserve"> </w:t>
      </w:r>
      <w:r>
        <w:rPr>
          <w:b/>
          <w:color w:val="00548A"/>
          <w:sz w:val="28"/>
        </w:rPr>
        <w:t>ago.</w:t>
      </w:r>
    </w:p>
    <w:p w:rsidR="00815BDC" w:rsidRDefault="00815BDC">
      <w:pPr>
        <w:pStyle w:val="BodyText"/>
        <w:rPr>
          <w:b/>
          <w:sz w:val="32"/>
        </w:rPr>
      </w:pPr>
    </w:p>
    <w:p w:rsidR="00815BDC" w:rsidRDefault="00815BDC">
      <w:pPr>
        <w:pStyle w:val="BodyText"/>
        <w:rPr>
          <w:b/>
          <w:sz w:val="32"/>
        </w:rPr>
      </w:pPr>
    </w:p>
    <w:p w:rsidR="00815BDC" w:rsidRDefault="0044420C">
      <w:pPr>
        <w:spacing w:before="205"/>
        <w:ind w:left="1417"/>
        <w:rPr>
          <w:b/>
          <w:sz w:val="28"/>
        </w:rPr>
      </w:pPr>
      <w:r>
        <w:pict>
          <v:shape id="docshape452" o:spid="_x0000_s1214" type="#_x0000_t202" style="position:absolute;left:0;text-align:left;margin-left:688.8pt;margin-top:-2.1pt;width:408.7pt;height:118.2pt;z-index:251623424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9BDE"/>
                      <w:left w:val="single" w:sz="8" w:space="0" w:color="009BDE"/>
                      <w:bottom w:val="single" w:sz="8" w:space="0" w:color="009BDE"/>
                      <w:right w:val="single" w:sz="8" w:space="0" w:color="009BDE"/>
                      <w:insideH w:val="single" w:sz="8" w:space="0" w:color="009BDE"/>
                      <w:insideV w:val="single" w:sz="8" w:space="0" w:color="009BDE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492"/>
                    <w:gridCol w:w="6651"/>
                  </w:tblGrid>
                  <w:tr w:rsidR="00815BDC">
                    <w:trPr>
                      <w:trHeight w:val="491"/>
                    </w:trPr>
                    <w:tc>
                      <w:tcPr>
                        <w:tcW w:w="8143" w:type="dxa"/>
                        <w:gridSpan w:val="2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/>
                          <w:ind w:left="17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Mutually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reinforcing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work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across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Goals</w:t>
                        </w:r>
                      </w:p>
                    </w:tc>
                  </w:tr>
                  <w:tr w:rsidR="00815BDC">
                    <w:trPr>
                      <w:trHeight w:val="791"/>
                    </w:trPr>
                    <w:tc>
                      <w:tcPr>
                        <w:tcW w:w="8143" w:type="dxa"/>
                        <w:gridSpan w:val="2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 w:line="261" w:lineRule="auto"/>
                          <w:ind w:left="17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Actions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increase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healthy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eating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may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reflect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work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co-benefits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other</w:t>
                        </w:r>
                        <w:r>
                          <w:rPr>
                            <w:color w:val="231F20"/>
                            <w:spacing w:val="-6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Priorities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Plan,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particularly:</w:t>
                        </w:r>
                      </w:p>
                    </w:tc>
                  </w:tr>
                  <w:tr w:rsidR="00815BDC">
                    <w:trPr>
                      <w:trHeight w:val="491"/>
                    </w:trPr>
                    <w:tc>
                      <w:tcPr>
                        <w:tcW w:w="1492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/>
                          <w:ind w:left="17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Priority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4</w:t>
                        </w:r>
                      </w:p>
                    </w:tc>
                    <w:tc>
                      <w:tcPr>
                        <w:tcW w:w="6651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/>
                          <w:ind w:left="17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increase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active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living</w:t>
                        </w:r>
                      </w:p>
                    </w:tc>
                  </w:tr>
                  <w:tr w:rsidR="00815BDC">
                    <w:trPr>
                      <w:trHeight w:val="491"/>
                    </w:trPr>
                    <w:tc>
                      <w:tcPr>
                        <w:tcW w:w="1492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/>
                          <w:ind w:left="17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Priority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5</w:t>
                        </w:r>
                      </w:p>
                    </w:tc>
                    <w:tc>
                      <w:tcPr>
                        <w:tcW w:w="6651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/>
                          <w:ind w:left="17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improve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mental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wellbeing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social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connections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b/>
          <w:color w:val="00548A"/>
          <w:sz w:val="28"/>
        </w:rPr>
        <w:t>No</w:t>
      </w:r>
      <w:r>
        <w:rPr>
          <w:b/>
          <w:color w:val="00548A"/>
          <w:spacing w:val="-3"/>
          <w:sz w:val="28"/>
        </w:rPr>
        <w:t xml:space="preserve"> </w:t>
      </w:r>
      <w:r>
        <w:rPr>
          <w:b/>
          <w:color w:val="00548A"/>
          <w:sz w:val="28"/>
        </w:rPr>
        <w:t>more</w:t>
      </w:r>
      <w:r>
        <w:rPr>
          <w:b/>
          <w:color w:val="00548A"/>
          <w:spacing w:val="-3"/>
          <w:sz w:val="28"/>
        </w:rPr>
        <w:t xml:space="preserve"> </w:t>
      </w:r>
      <w:r>
        <w:rPr>
          <w:b/>
          <w:color w:val="00548A"/>
          <w:sz w:val="28"/>
        </w:rPr>
        <w:t>chips</w:t>
      </w:r>
      <w:r>
        <w:rPr>
          <w:b/>
          <w:color w:val="00548A"/>
          <w:spacing w:val="-3"/>
          <w:sz w:val="28"/>
        </w:rPr>
        <w:t xml:space="preserve"> </w:t>
      </w:r>
      <w:r>
        <w:rPr>
          <w:b/>
          <w:color w:val="00548A"/>
          <w:sz w:val="28"/>
        </w:rPr>
        <w:t>at</w:t>
      </w:r>
      <w:r>
        <w:rPr>
          <w:b/>
          <w:color w:val="00548A"/>
          <w:spacing w:val="-3"/>
          <w:sz w:val="28"/>
        </w:rPr>
        <w:t xml:space="preserve"> </w:t>
      </w:r>
      <w:r>
        <w:rPr>
          <w:b/>
          <w:color w:val="00548A"/>
          <w:sz w:val="28"/>
        </w:rPr>
        <w:t>Council</w:t>
      </w:r>
      <w:r>
        <w:rPr>
          <w:b/>
          <w:color w:val="00548A"/>
          <w:spacing w:val="-3"/>
          <w:sz w:val="28"/>
        </w:rPr>
        <w:t xml:space="preserve"> </w:t>
      </w:r>
      <w:r>
        <w:rPr>
          <w:b/>
          <w:color w:val="00548A"/>
          <w:sz w:val="28"/>
        </w:rPr>
        <w:t>venues.</w:t>
      </w:r>
    </w:p>
    <w:p w:rsidR="00815BDC" w:rsidRDefault="00815BDC">
      <w:pPr>
        <w:pStyle w:val="BodyText"/>
        <w:rPr>
          <w:b/>
          <w:sz w:val="32"/>
        </w:rPr>
      </w:pPr>
    </w:p>
    <w:p w:rsidR="00815BDC" w:rsidRDefault="00815BDC">
      <w:pPr>
        <w:pStyle w:val="BodyText"/>
        <w:rPr>
          <w:b/>
          <w:sz w:val="32"/>
        </w:rPr>
      </w:pPr>
    </w:p>
    <w:p w:rsidR="00815BDC" w:rsidRDefault="00815BDC">
      <w:pPr>
        <w:pStyle w:val="BodyText"/>
        <w:rPr>
          <w:b/>
          <w:sz w:val="32"/>
        </w:rPr>
      </w:pPr>
    </w:p>
    <w:p w:rsidR="00815BDC" w:rsidRDefault="00815BDC">
      <w:pPr>
        <w:pStyle w:val="BodyText"/>
        <w:rPr>
          <w:b/>
          <w:sz w:val="32"/>
        </w:rPr>
      </w:pPr>
    </w:p>
    <w:p w:rsidR="00815BDC" w:rsidRDefault="00815BDC">
      <w:pPr>
        <w:pStyle w:val="BodyText"/>
        <w:rPr>
          <w:b/>
          <w:sz w:val="32"/>
        </w:rPr>
      </w:pPr>
    </w:p>
    <w:p w:rsidR="00815BDC" w:rsidRDefault="00815BDC">
      <w:pPr>
        <w:pStyle w:val="BodyText"/>
        <w:rPr>
          <w:b/>
          <w:sz w:val="32"/>
        </w:rPr>
      </w:pPr>
    </w:p>
    <w:p w:rsidR="00815BDC" w:rsidRDefault="00815BDC">
      <w:pPr>
        <w:pStyle w:val="BodyText"/>
        <w:rPr>
          <w:b/>
          <w:sz w:val="32"/>
        </w:rPr>
      </w:pPr>
    </w:p>
    <w:p w:rsidR="00815BDC" w:rsidRDefault="00815BDC">
      <w:pPr>
        <w:pStyle w:val="BodyText"/>
        <w:spacing w:before="10"/>
        <w:rPr>
          <w:b/>
          <w:sz w:val="35"/>
        </w:rPr>
      </w:pPr>
    </w:p>
    <w:p w:rsidR="00815BDC" w:rsidRDefault="0044420C">
      <w:pPr>
        <w:pStyle w:val="BodyText"/>
        <w:tabs>
          <w:tab w:val="left" w:pos="17486"/>
        </w:tabs>
        <w:ind w:left="1133"/>
      </w:pPr>
      <w:r>
        <w:rPr>
          <w:color w:val="414042"/>
          <w:w w:val="80"/>
        </w:rPr>
        <w:t>96</w:t>
      </w:r>
      <w:r>
        <w:rPr>
          <w:color w:val="414042"/>
          <w:spacing w:val="94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0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5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5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6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6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3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3"/>
        </w:rPr>
        <w:t xml:space="preserve"> </w:t>
      </w:r>
      <w:r>
        <w:rPr>
          <w:color w:val="414042"/>
          <w:w w:val="80"/>
        </w:rPr>
        <w:t>97</w:t>
      </w:r>
    </w:p>
    <w:p w:rsidR="00815BDC" w:rsidRDefault="00815BDC">
      <w:pPr>
        <w:sectPr w:rsidR="00815BDC">
          <w:headerReference w:type="default" r:id="rId113"/>
          <w:pgSz w:w="23820" w:h="16840" w:orient="landscape"/>
          <w:pgMar w:top="520" w:right="0" w:bottom="280" w:left="0" w:header="0" w:footer="0" w:gutter="0"/>
          <w:cols w:space="720"/>
        </w:sectPr>
      </w:pPr>
    </w:p>
    <w:p w:rsidR="00815BDC" w:rsidRDefault="0044420C">
      <w:pPr>
        <w:pStyle w:val="Heading2"/>
        <w:spacing w:before="104"/>
        <w:ind w:left="320"/>
      </w:pPr>
      <w:r>
        <w:lastRenderedPageBreak/>
        <w:pict>
          <v:group id="docshapegroup453" o:spid="_x0000_s1210" style="position:absolute;left:0;text-align:left;margin-left:0;margin-top:0;width:1190.55pt;height:841.9pt;z-index:-251612160;mso-position-horizontal-relative:page;mso-position-vertical-relative:page" coordsize="23811,16838">
            <v:rect id="docshape454" o:spid="_x0000_s1213" style="position:absolute;width:7399;height:16838" fillcolor="#ebf0f3" stroked="f"/>
            <v:shape id="docshape455" o:spid="_x0000_s1212" type="#_x0000_t75" style="position:absolute;left:7398;top:20;width:16413;height:16818">
              <v:imagedata r:id="rId114" o:title=""/>
            </v:shape>
            <v:rect id="docshape456" o:spid="_x0000_s1211" style="position:absolute;top:546;width:1134;height:2288" fillcolor="#c7d8e1" stroked="f"/>
            <w10:wrap anchorx="page" anchory="page"/>
          </v:group>
        </w:pict>
      </w:r>
      <w:r>
        <w:rPr>
          <w:color w:val="00548A"/>
        </w:rPr>
        <w:t>P3</w:t>
      </w: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spacing w:before="7"/>
        <w:rPr>
          <w:b/>
          <w:sz w:val="20"/>
        </w:rPr>
      </w:pPr>
    </w:p>
    <w:p w:rsidR="00815BDC" w:rsidRDefault="0044420C">
      <w:pPr>
        <w:pStyle w:val="BodyText"/>
        <w:spacing w:before="107" w:line="261" w:lineRule="auto"/>
        <w:ind w:left="1133" w:right="16895"/>
      </w:pPr>
      <w:r>
        <w:rPr>
          <w:color w:val="231F20"/>
          <w:w w:val="95"/>
        </w:rPr>
        <w:t>Council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partner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Healthy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Active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Living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Group,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which is currently focusing on developing a plan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improve the resilience and sustainability of the food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system in Yarra Ranges, with a focus on access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healthy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sustainable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food.</w:t>
      </w: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spacing w:before="2"/>
        <w:rPr>
          <w:sz w:val="28"/>
        </w:rPr>
      </w:pPr>
    </w:p>
    <w:p w:rsidR="00815BDC" w:rsidRDefault="0044420C">
      <w:pPr>
        <w:pStyle w:val="Heading6"/>
        <w:spacing w:before="0"/>
      </w:pPr>
      <w:r>
        <w:rPr>
          <w:color w:val="00548A"/>
        </w:rPr>
        <w:t>Partnerships</w:t>
      </w:r>
    </w:p>
    <w:p w:rsidR="00815BDC" w:rsidRDefault="0044420C">
      <w:pPr>
        <w:pStyle w:val="BodyText"/>
        <w:spacing w:before="186" w:line="261" w:lineRule="auto"/>
        <w:ind w:left="1133" w:right="17293"/>
      </w:pPr>
      <w:r>
        <w:rPr>
          <w:color w:val="231F20"/>
        </w:rPr>
        <w:t>Recent work of the Healthy Active Living Group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has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focu</w:t>
      </w:r>
      <w:r>
        <w:rPr>
          <w:color w:val="231F20"/>
          <w:spacing w:val="-1"/>
        </w:rPr>
        <w:t>sed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on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engaging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stakeholders.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engagement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aims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to: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54" w:line="261" w:lineRule="auto"/>
        <w:ind w:right="17207"/>
        <w:rPr>
          <w:sz w:val="24"/>
        </w:rPr>
      </w:pPr>
      <w:r>
        <w:rPr>
          <w:color w:val="231F20"/>
          <w:w w:val="95"/>
          <w:sz w:val="24"/>
        </w:rPr>
        <w:t>understand</w:t>
      </w:r>
      <w:r>
        <w:rPr>
          <w:color w:val="231F20"/>
          <w:spacing w:val="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community</w:t>
      </w:r>
      <w:r>
        <w:rPr>
          <w:color w:val="231F20"/>
          <w:spacing w:val="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stakeholder</w:t>
      </w:r>
      <w:r>
        <w:rPr>
          <w:color w:val="231F20"/>
          <w:spacing w:val="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priorities,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including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gendered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differences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line="261" w:lineRule="auto"/>
        <w:ind w:right="17478"/>
        <w:rPr>
          <w:sz w:val="24"/>
        </w:rPr>
      </w:pPr>
      <w:r>
        <w:rPr>
          <w:color w:val="231F20"/>
          <w:w w:val="95"/>
          <w:sz w:val="24"/>
        </w:rPr>
        <w:t>widen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range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stakeholders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involved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project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line="261" w:lineRule="auto"/>
        <w:ind w:right="17499"/>
        <w:rPr>
          <w:sz w:val="24"/>
        </w:rPr>
      </w:pPr>
      <w:r>
        <w:rPr>
          <w:color w:val="231F20"/>
          <w:w w:val="95"/>
          <w:sz w:val="24"/>
        </w:rPr>
        <w:t>increase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awareness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work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being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done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on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food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systems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map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existing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work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line="261" w:lineRule="auto"/>
        <w:ind w:right="17536"/>
        <w:rPr>
          <w:sz w:val="24"/>
        </w:rPr>
      </w:pPr>
      <w:r>
        <w:rPr>
          <w:color w:val="231F20"/>
          <w:w w:val="95"/>
          <w:sz w:val="24"/>
        </w:rPr>
        <w:t>identify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key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strategic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research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priorities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for</w:t>
      </w:r>
      <w:r>
        <w:rPr>
          <w:color w:val="231F20"/>
          <w:spacing w:val="-61"/>
          <w:w w:val="95"/>
          <w:sz w:val="24"/>
        </w:rPr>
        <w:t xml:space="preserve"> </w:t>
      </w:r>
      <w:r>
        <w:rPr>
          <w:color w:val="231F20"/>
          <w:sz w:val="24"/>
        </w:rPr>
        <w:t>2022-2025.</w:t>
      </w:r>
    </w:p>
    <w:p w:rsidR="00815BDC" w:rsidRDefault="0044420C">
      <w:pPr>
        <w:pStyle w:val="BodyText"/>
        <w:spacing w:before="169" w:line="261" w:lineRule="auto"/>
        <w:ind w:left="1133" w:right="16895"/>
      </w:pPr>
      <w:r>
        <w:rPr>
          <w:color w:val="231F20"/>
        </w:rPr>
        <w:t>By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end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2021,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report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engagement</w:t>
      </w:r>
      <w:r>
        <w:rPr>
          <w:color w:val="231F20"/>
          <w:spacing w:val="-64"/>
        </w:rPr>
        <w:t xml:space="preserve"> </w:t>
      </w:r>
      <w:r>
        <w:rPr>
          <w:color w:val="231F20"/>
          <w:spacing w:val="-1"/>
        </w:rPr>
        <w:t>findings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will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inform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an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action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2022-2025.</w:t>
      </w:r>
    </w:p>
    <w:p w:rsidR="00815BDC" w:rsidRDefault="0044420C">
      <w:pPr>
        <w:pStyle w:val="BodyText"/>
        <w:spacing w:before="168" w:line="261" w:lineRule="auto"/>
        <w:ind w:left="1133" w:right="16895"/>
      </w:pPr>
      <w:r>
        <w:rPr>
          <w:color w:val="231F20"/>
        </w:rPr>
        <w:t>Council is a member of the SUSTAIN food system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network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supports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collaboration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governments;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collates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research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food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systems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plans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other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regions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examines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best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practice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systems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planning.</w: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4"/>
        <w:rPr>
          <w:sz w:val="29"/>
        </w:rPr>
      </w:pPr>
    </w:p>
    <w:p w:rsidR="00815BDC" w:rsidRDefault="0044420C">
      <w:pPr>
        <w:pStyle w:val="BodyText"/>
        <w:tabs>
          <w:tab w:val="right" w:pos="22677"/>
        </w:tabs>
        <w:spacing w:before="104"/>
        <w:ind w:left="1133"/>
      </w:pPr>
      <w:r>
        <w:rPr>
          <w:color w:val="414042"/>
          <w:w w:val="95"/>
        </w:rPr>
        <w:t>98</w:t>
      </w:r>
      <w:r>
        <w:rPr>
          <w:color w:val="414042"/>
          <w:spacing w:val="61"/>
        </w:rPr>
        <w:t xml:space="preserve"> </w:t>
      </w:r>
      <w:r>
        <w:rPr>
          <w:color w:val="414042"/>
          <w:w w:val="95"/>
        </w:rPr>
        <w:t>|</w:t>
      </w:r>
      <w:r>
        <w:rPr>
          <w:color w:val="414042"/>
          <w:spacing w:val="38"/>
          <w:w w:val="95"/>
        </w:rPr>
        <w:t xml:space="preserve"> </w:t>
      </w:r>
      <w:r>
        <w:rPr>
          <w:color w:val="414042"/>
          <w:w w:val="95"/>
        </w:rPr>
        <w:t>Yarra</w:t>
      </w:r>
      <w:r>
        <w:rPr>
          <w:color w:val="414042"/>
          <w:spacing w:val="-9"/>
          <w:w w:val="95"/>
        </w:rPr>
        <w:t xml:space="preserve"> </w:t>
      </w:r>
      <w:r>
        <w:rPr>
          <w:color w:val="414042"/>
          <w:w w:val="95"/>
        </w:rPr>
        <w:t>Ranges</w:t>
      </w:r>
      <w:r>
        <w:rPr>
          <w:color w:val="414042"/>
          <w:spacing w:val="-9"/>
          <w:w w:val="95"/>
        </w:rPr>
        <w:t xml:space="preserve"> </w:t>
      </w:r>
      <w:r>
        <w:rPr>
          <w:color w:val="414042"/>
          <w:w w:val="95"/>
        </w:rPr>
        <w:t>Health</w:t>
      </w:r>
      <w:r>
        <w:rPr>
          <w:color w:val="414042"/>
          <w:spacing w:val="-9"/>
          <w:w w:val="95"/>
        </w:rPr>
        <w:t xml:space="preserve"> </w:t>
      </w:r>
      <w:r>
        <w:rPr>
          <w:color w:val="414042"/>
          <w:w w:val="95"/>
        </w:rPr>
        <w:t>and</w:t>
      </w:r>
      <w:r>
        <w:rPr>
          <w:color w:val="414042"/>
          <w:spacing w:val="-17"/>
          <w:w w:val="95"/>
        </w:rPr>
        <w:t xml:space="preserve"> </w:t>
      </w:r>
      <w:r>
        <w:rPr>
          <w:color w:val="414042"/>
          <w:w w:val="95"/>
        </w:rPr>
        <w:t>Wellbeing</w:t>
      </w:r>
      <w:r>
        <w:rPr>
          <w:color w:val="414042"/>
          <w:spacing w:val="-9"/>
          <w:w w:val="95"/>
        </w:rPr>
        <w:t xml:space="preserve"> </w:t>
      </w:r>
      <w:r>
        <w:rPr>
          <w:color w:val="414042"/>
          <w:w w:val="95"/>
        </w:rPr>
        <w:t>Plan</w:t>
      </w:r>
      <w:r>
        <w:rPr>
          <w:color w:val="414042"/>
          <w:spacing w:val="-9"/>
          <w:w w:val="95"/>
        </w:rPr>
        <w:t xml:space="preserve"> </w:t>
      </w:r>
      <w:r>
        <w:rPr>
          <w:color w:val="414042"/>
          <w:w w:val="95"/>
        </w:rPr>
        <w:t>2021–2025</w:t>
      </w:r>
      <w:r>
        <w:rPr>
          <w:color w:val="414042"/>
          <w:w w:val="95"/>
        </w:rPr>
        <w:tab/>
      </w:r>
      <w:r>
        <w:rPr>
          <w:color w:val="FFFFFF"/>
          <w:w w:val="95"/>
        </w:rPr>
        <w:t>99</w:t>
      </w:r>
    </w:p>
    <w:p w:rsidR="00815BDC" w:rsidRDefault="00815BDC">
      <w:pPr>
        <w:sectPr w:rsidR="00815BDC">
          <w:headerReference w:type="default" r:id="rId115"/>
          <w:pgSz w:w="23820" w:h="16840" w:orient="landscape"/>
          <w:pgMar w:top="1220" w:right="0" w:bottom="280" w:left="0" w:header="0" w:footer="0" w:gutter="0"/>
          <w:cols w:space="720"/>
        </w:sectPr>
      </w:pPr>
    </w:p>
    <w:p w:rsidR="00815BDC" w:rsidRDefault="0044420C">
      <w:pPr>
        <w:pStyle w:val="BodyText"/>
        <w:rPr>
          <w:sz w:val="72"/>
        </w:rPr>
      </w:pPr>
      <w:r>
        <w:lastRenderedPageBreak/>
        <w:pict>
          <v:group id="docshapegroup457" o:spid="_x0000_s1206" style="position:absolute;margin-left:0;margin-top:0;width:1190.6pt;height:841.9pt;z-index:-251611136;mso-position-horizontal-relative:page;mso-position-vertical-relative:page" coordsize="23812,16838">
            <v:shape id="docshape458" o:spid="_x0000_s1209" type="#_x0000_t75" style="position:absolute;width:11906;height:16838">
              <v:imagedata r:id="rId116" o:title=""/>
            </v:shape>
            <v:rect id="docshape459" o:spid="_x0000_s1208" style="position:absolute;left:11905;width:11906;height:4040" fillcolor="#00548a" stroked="f"/>
            <v:line id="_x0000_s1207" style="position:absolute" from="13039,9617" to="20319,9617" strokecolor="#231f20" strokeweight="1pt"/>
            <w10:wrap anchorx="page" anchory="page"/>
          </v:group>
        </w:pict>
      </w:r>
    </w:p>
    <w:p w:rsidR="00815BDC" w:rsidRDefault="00815BDC">
      <w:pPr>
        <w:pStyle w:val="BodyText"/>
        <w:spacing w:before="6"/>
        <w:rPr>
          <w:sz w:val="76"/>
        </w:rPr>
      </w:pPr>
    </w:p>
    <w:p w:rsidR="00815BDC" w:rsidRDefault="0044420C">
      <w:pPr>
        <w:spacing w:before="1"/>
        <w:ind w:left="13209"/>
        <w:rPr>
          <w:b/>
          <w:sz w:val="60"/>
        </w:rPr>
      </w:pPr>
      <w:r>
        <w:rPr>
          <w:b/>
          <w:color w:val="FFFFFF"/>
          <w:sz w:val="60"/>
        </w:rPr>
        <w:t>Priority</w:t>
      </w:r>
      <w:r>
        <w:rPr>
          <w:b/>
          <w:color w:val="FFFFFF"/>
          <w:spacing w:val="-16"/>
          <w:sz w:val="60"/>
        </w:rPr>
        <w:t xml:space="preserve"> </w:t>
      </w:r>
      <w:r>
        <w:rPr>
          <w:b/>
          <w:color w:val="FFFFFF"/>
          <w:sz w:val="60"/>
        </w:rPr>
        <w:t>4</w:t>
      </w:r>
    </w:p>
    <w:p w:rsidR="00815BDC" w:rsidRDefault="0044420C">
      <w:pPr>
        <w:pStyle w:val="Heading1"/>
        <w:spacing w:before="491" w:line="249" w:lineRule="auto"/>
        <w:ind w:right="4840"/>
      </w:pPr>
      <w:r>
        <w:rPr>
          <w:color w:val="00548A"/>
        </w:rPr>
        <w:t>Increase</w:t>
      </w:r>
      <w:r>
        <w:rPr>
          <w:color w:val="00548A"/>
          <w:spacing w:val="1"/>
        </w:rPr>
        <w:t xml:space="preserve"> </w:t>
      </w:r>
      <w:r>
        <w:rPr>
          <w:color w:val="00548A"/>
          <w:w w:val="95"/>
        </w:rPr>
        <w:t>active</w:t>
      </w:r>
      <w:r>
        <w:rPr>
          <w:color w:val="00548A"/>
          <w:spacing w:val="150"/>
          <w:w w:val="95"/>
        </w:rPr>
        <w:t xml:space="preserve"> </w:t>
      </w:r>
      <w:r>
        <w:rPr>
          <w:color w:val="00548A"/>
          <w:w w:val="95"/>
        </w:rPr>
        <w:t>living</w:t>
      </w: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44420C">
      <w:pPr>
        <w:pStyle w:val="Heading6"/>
        <w:spacing w:before="110"/>
        <w:ind w:left="13209"/>
      </w:pPr>
      <w:r>
        <w:rPr>
          <w:color w:val="00548A"/>
        </w:rPr>
        <w:t>Our</w:t>
      </w:r>
      <w:r>
        <w:rPr>
          <w:color w:val="00548A"/>
          <w:spacing w:val="-8"/>
        </w:rPr>
        <w:t xml:space="preserve"> </w:t>
      </w:r>
      <w:r>
        <w:rPr>
          <w:color w:val="00548A"/>
        </w:rPr>
        <w:t>goal</w:t>
      </w:r>
      <w:r>
        <w:rPr>
          <w:color w:val="00548A"/>
          <w:spacing w:val="-7"/>
        </w:rPr>
        <w:t xml:space="preserve"> </w:t>
      </w:r>
      <w:r>
        <w:rPr>
          <w:color w:val="00548A"/>
        </w:rPr>
        <w:t>to</w:t>
      </w:r>
      <w:r>
        <w:rPr>
          <w:color w:val="00548A"/>
          <w:spacing w:val="-7"/>
        </w:rPr>
        <w:t xml:space="preserve"> </w:t>
      </w:r>
      <w:r>
        <w:rPr>
          <w:color w:val="00548A"/>
        </w:rPr>
        <w:t>increase</w:t>
      </w:r>
      <w:r>
        <w:rPr>
          <w:color w:val="00548A"/>
          <w:spacing w:val="-7"/>
        </w:rPr>
        <w:t xml:space="preserve"> </w:t>
      </w:r>
      <w:r>
        <w:rPr>
          <w:color w:val="00548A"/>
        </w:rPr>
        <w:t>active</w:t>
      </w:r>
      <w:r>
        <w:rPr>
          <w:color w:val="00548A"/>
          <w:spacing w:val="-7"/>
        </w:rPr>
        <w:t xml:space="preserve"> </w:t>
      </w:r>
      <w:r>
        <w:rPr>
          <w:color w:val="00548A"/>
        </w:rPr>
        <w:t>living:</w:t>
      </w:r>
    </w:p>
    <w:p w:rsidR="00815BDC" w:rsidRDefault="0044420C">
      <w:pPr>
        <w:pStyle w:val="BodyText"/>
        <w:spacing w:before="186" w:line="261" w:lineRule="auto"/>
        <w:ind w:left="13209" w:right="3628"/>
      </w:pPr>
      <w:r>
        <w:rPr>
          <w:color w:val="231F20"/>
          <w:w w:val="95"/>
        </w:rPr>
        <w:t>People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Ranges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have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capacity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walk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physically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active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through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accessible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footpaths,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trails,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parks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play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spaces,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and an inclusive culture that supports participation by as many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possible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forms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physical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activity.</w:t>
      </w: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spacing w:before="8"/>
        <w:rPr>
          <w:sz w:val="38"/>
        </w:rPr>
      </w:pPr>
    </w:p>
    <w:p w:rsidR="00815BDC" w:rsidRDefault="0044420C">
      <w:pPr>
        <w:pStyle w:val="BodyText"/>
        <w:spacing w:line="261" w:lineRule="auto"/>
        <w:ind w:left="13039" w:right="3482"/>
      </w:pPr>
      <w:r>
        <w:rPr>
          <w:color w:val="231F20"/>
          <w:w w:val="95"/>
        </w:rPr>
        <w:t>This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section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outlines: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why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wellbeing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priority,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data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Ranges,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what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gender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intersectionality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lens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tell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us,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our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approach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improve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wellbeing,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our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priority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actions.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detailed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Appendix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1.</w: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8"/>
        <w:rPr>
          <w:sz w:val="26"/>
        </w:rPr>
      </w:pPr>
    </w:p>
    <w:p w:rsidR="00815BDC" w:rsidRDefault="0044420C">
      <w:pPr>
        <w:pStyle w:val="BodyText"/>
        <w:tabs>
          <w:tab w:val="left" w:pos="17353"/>
        </w:tabs>
        <w:spacing w:before="104"/>
        <w:ind w:left="1133"/>
      </w:pPr>
      <w:r>
        <w:rPr>
          <w:color w:val="FFFFFF"/>
          <w:w w:val="95"/>
        </w:rPr>
        <w:t>100</w:t>
      </w:r>
      <w:r>
        <w:rPr>
          <w:color w:val="FFFFFF"/>
          <w:w w:val="95"/>
        </w:rPr>
        <w:tab/>
      </w:r>
      <w:r>
        <w:rPr>
          <w:color w:val="414042"/>
          <w:w w:val="80"/>
        </w:rPr>
        <w:t>Yarra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8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8"/>
        </w:rPr>
        <w:t xml:space="preserve"> </w:t>
      </w:r>
      <w:r>
        <w:rPr>
          <w:color w:val="414042"/>
          <w:w w:val="80"/>
        </w:rPr>
        <w:t>101</w:t>
      </w:r>
    </w:p>
    <w:p w:rsidR="00815BDC" w:rsidRDefault="00815BDC">
      <w:pPr>
        <w:sectPr w:rsidR="00815BDC">
          <w:headerReference w:type="default" r:id="rId117"/>
          <w:pgSz w:w="23820" w:h="16840" w:orient="landscape"/>
          <w:pgMar w:top="1580" w:right="0" w:bottom="280" w:left="0" w:header="0" w:footer="0" w:gutter="0"/>
          <w:cols w:space="720"/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7"/>
        <w:rPr>
          <w:sz w:val="25"/>
        </w:rPr>
      </w:pPr>
    </w:p>
    <w:p w:rsidR="00815BDC" w:rsidRDefault="00815BDC">
      <w:pPr>
        <w:rPr>
          <w:sz w:val="25"/>
        </w:rPr>
        <w:sectPr w:rsidR="00815BDC">
          <w:headerReference w:type="default" r:id="rId118"/>
          <w:pgSz w:w="23820" w:h="16840" w:orient="landscape"/>
          <w:pgMar w:top="2820" w:right="0" w:bottom="0" w:left="0" w:header="0" w:footer="0" w:gutter="0"/>
          <w:cols w:space="720"/>
        </w:sectPr>
      </w:pPr>
    </w:p>
    <w:p w:rsidR="00815BDC" w:rsidRDefault="0044420C">
      <w:pPr>
        <w:pStyle w:val="Heading4"/>
      </w:pPr>
      <w:r>
        <w:rPr>
          <w:color w:val="231F20"/>
        </w:rPr>
        <w:t>Why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active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living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priority</w:t>
      </w:r>
    </w:p>
    <w:p w:rsidR="00815BDC" w:rsidRDefault="0044420C">
      <w:pPr>
        <w:spacing w:before="169" w:line="261" w:lineRule="auto"/>
        <w:ind w:left="1133"/>
        <w:rPr>
          <w:sz w:val="14"/>
        </w:rPr>
      </w:pPr>
      <w:r>
        <w:rPr>
          <w:color w:val="231F20"/>
          <w:w w:val="95"/>
          <w:sz w:val="24"/>
        </w:rPr>
        <w:t>Increasing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active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living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is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one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four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priorities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identified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as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focus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Victorian</w:t>
      </w:r>
      <w:r>
        <w:rPr>
          <w:i/>
          <w:color w:val="231F20"/>
          <w:spacing w:val="9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Public</w:t>
      </w:r>
      <w:r>
        <w:rPr>
          <w:i/>
          <w:color w:val="231F20"/>
          <w:spacing w:val="10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Health</w:t>
      </w:r>
      <w:r>
        <w:rPr>
          <w:i/>
          <w:color w:val="231F20"/>
          <w:spacing w:val="9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and</w:t>
      </w:r>
      <w:r>
        <w:rPr>
          <w:i/>
          <w:color w:val="231F20"/>
          <w:spacing w:val="9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Wellbeing</w:t>
      </w:r>
      <w:r>
        <w:rPr>
          <w:i/>
          <w:color w:val="231F20"/>
          <w:spacing w:val="10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Plan</w:t>
      </w:r>
      <w:r>
        <w:rPr>
          <w:i/>
          <w:color w:val="231F20"/>
          <w:spacing w:val="9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2019-2023</w:t>
      </w:r>
      <w:r>
        <w:rPr>
          <w:i/>
          <w:color w:val="231F20"/>
          <w:spacing w:val="4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was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priority</w:t>
      </w:r>
      <w:r>
        <w:rPr>
          <w:color w:val="231F20"/>
          <w:spacing w:val="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</w:t>
      </w:r>
      <w:r>
        <w:rPr>
          <w:color w:val="231F20"/>
          <w:spacing w:val="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previous</w:t>
      </w:r>
      <w:r>
        <w:rPr>
          <w:color w:val="231F20"/>
          <w:spacing w:val="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Council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Plan.</w:t>
      </w:r>
      <w:r>
        <w:rPr>
          <w:color w:val="231F20"/>
          <w:spacing w:val="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Victorian</w:t>
      </w:r>
      <w:r>
        <w:rPr>
          <w:i/>
          <w:color w:val="231F20"/>
          <w:spacing w:val="4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Public</w:t>
      </w:r>
      <w:r>
        <w:rPr>
          <w:i/>
          <w:color w:val="231F20"/>
          <w:spacing w:val="5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Health</w:t>
      </w:r>
      <w:r>
        <w:rPr>
          <w:i/>
          <w:color w:val="231F20"/>
          <w:spacing w:val="4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and</w:t>
      </w:r>
      <w:r>
        <w:rPr>
          <w:i/>
          <w:color w:val="231F20"/>
          <w:spacing w:val="1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Wellbeing</w:t>
      </w:r>
      <w:r>
        <w:rPr>
          <w:i/>
          <w:color w:val="231F20"/>
          <w:spacing w:val="15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Outcomes</w:t>
      </w:r>
      <w:r>
        <w:rPr>
          <w:i/>
          <w:color w:val="231F20"/>
          <w:spacing w:val="15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Framework</w:t>
      </w:r>
      <w:r>
        <w:rPr>
          <w:i/>
          <w:color w:val="231F20"/>
          <w:spacing w:val="3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includes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outcome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that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Victorians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act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protect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promote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health,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indicated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by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an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increase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healthy</w:t>
      </w:r>
      <w:r>
        <w:rPr>
          <w:color w:val="231F20"/>
          <w:spacing w:val="-63"/>
          <w:sz w:val="24"/>
        </w:rPr>
        <w:t xml:space="preserve"> </w:t>
      </w:r>
      <w:r>
        <w:rPr>
          <w:color w:val="231F20"/>
          <w:sz w:val="24"/>
        </w:rPr>
        <w:t>eating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active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living.</w:t>
      </w:r>
      <w:r>
        <w:rPr>
          <w:color w:val="231F20"/>
          <w:spacing w:val="-29"/>
          <w:sz w:val="24"/>
        </w:rPr>
        <w:t xml:space="preserve"> </w:t>
      </w:r>
      <w:r>
        <w:rPr>
          <w:color w:val="231F20"/>
          <w:position w:val="8"/>
          <w:sz w:val="14"/>
        </w:rPr>
        <w:t>(14)</w:t>
      </w:r>
    </w:p>
    <w:p w:rsidR="00815BDC" w:rsidRDefault="0044420C">
      <w:pPr>
        <w:pStyle w:val="BodyText"/>
        <w:spacing w:before="165" w:line="261" w:lineRule="auto"/>
        <w:ind w:left="1133"/>
      </w:pPr>
      <w:r>
        <w:rPr>
          <w:color w:val="231F20"/>
          <w:w w:val="95"/>
        </w:rPr>
        <w:t>Leading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active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life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improves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people’s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wellbeing.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Moving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more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sitting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less,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reduces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risk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ill-health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death.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Regular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physical activity can help prevent and treat diseases such as heart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disease, stroke, some cancers, diabetes, osteoporosis, dementia,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mus</w:t>
      </w:r>
      <w:r>
        <w:rPr>
          <w:color w:val="231F20"/>
        </w:rPr>
        <w:t>culoskeletal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conditions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depression.</w:t>
      </w:r>
    </w:p>
    <w:p w:rsidR="00815BDC" w:rsidRDefault="0044420C">
      <w:pPr>
        <w:pStyle w:val="BodyText"/>
        <w:spacing w:before="166" w:line="261" w:lineRule="auto"/>
        <w:ind w:left="1133"/>
      </w:pPr>
      <w:r>
        <w:rPr>
          <w:color w:val="231F20"/>
          <w:w w:val="95"/>
        </w:rPr>
        <w:t>Being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physically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active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combination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having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healthy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diet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helps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to reduce the prevalence of other health risk factors, such as high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blood pressure and high blood cholesterol, and can help maintain a</w:t>
      </w:r>
      <w:r>
        <w:rPr>
          <w:color w:val="231F20"/>
          <w:spacing w:val="-64"/>
        </w:rPr>
        <w:t xml:space="preserve"> </w:t>
      </w:r>
      <w:r>
        <w:rPr>
          <w:color w:val="231F20"/>
          <w:w w:val="95"/>
        </w:rPr>
        <w:t>healthy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weight.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Incorporating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physical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activity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into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daily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living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also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associated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improved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mental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health,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ageing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well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increased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levels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happiness.</w:t>
      </w:r>
    </w:p>
    <w:p w:rsidR="00815BDC" w:rsidRDefault="0044420C">
      <w:pPr>
        <w:pStyle w:val="Heading6"/>
        <w:spacing w:before="131"/>
      </w:pPr>
      <w:r>
        <w:rPr>
          <w:b w:val="0"/>
        </w:rPr>
        <w:br w:type="column"/>
      </w:r>
      <w:r>
        <w:rPr>
          <w:color w:val="00548A"/>
        </w:rPr>
        <w:t>How</w:t>
      </w:r>
      <w:r>
        <w:rPr>
          <w:color w:val="00548A"/>
          <w:spacing w:val="-7"/>
        </w:rPr>
        <w:t xml:space="preserve"> </w:t>
      </w:r>
      <w:r>
        <w:rPr>
          <w:color w:val="00548A"/>
        </w:rPr>
        <w:t>does</w:t>
      </w:r>
      <w:r>
        <w:rPr>
          <w:color w:val="00548A"/>
          <w:spacing w:val="-7"/>
        </w:rPr>
        <w:t xml:space="preserve"> </w:t>
      </w:r>
      <w:r>
        <w:rPr>
          <w:color w:val="00548A"/>
        </w:rPr>
        <w:t>active</w:t>
      </w:r>
      <w:r>
        <w:rPr>
          <w:color w:val="00548A"/>
          <w:spacing w:val="-6"/>
        </w:rPr>
        <w:t xml:space="preserve"> </w:t>
      </w:r>
      <w:r>
        <w:rPr>
          <w:color w:val="00548A"/>
        </w:rPr>
        <w:t>living</w:t>
      </w:r>
      <w:r>
        <w:rPr>
          <w:color w:val="00548A"/>
          <w:spacing w:val="-7"/>
        </w:rPr>
        <w:t xml:space="preserve"> </w:t>
      </w:r>
      <w:r>
        <w:rPr>
          <w:color w:val="00548A"/>
        </w:rPr>
        <w:t>help</w:t>
      </w:r>
      <w:r>
        <w:rPr>
          <w:color w:val="00548A"/>
          <w:spacing w:val="-6"/>
        </w:rPr>
        <w:t xml:space="preserve"> </w:t>
      </w:r>
      <w:r>
        <w:rPr>
          <w:color w:val="00548A"/>
        </w:rPr>
        <w:t>our</w:t>
      </w:r>
      <w:r>
        <w:rPr>
          <w:color w:val="00548A"/>
          <w:spacing w:val="-7"/>
        </w:rPr>
        <w:t xml:space="preserve"> </w:t>
      </w:r>
      <w:r>
        <w:rPr>
          <w:color w:val="00548A"/>
        </w:rPr>
        <w:t>communities?</w:t>
      </w:r>
    </w:p>
    <w:p w:rsidR="00815BDC" w:rsidRDefault="0044420C">
      <w:pPr>
        <w:pStyle w:val="BodyText"/>
        <w:spacing w:before="186" w:line="261" w:lineRule="auto"/>
        <w:ind w:left="1133" w:right="3395"/>
      </w:pPr>
      <w:r>
        <w:rPr>
          <w:color w:val="231F20"/>
          <w:w w:val="95"/>
        </w:rPr>
        <w:t>Active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communities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experience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other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benefits.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Higher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levels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physical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activity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associated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better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academic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performance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throughout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early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childhood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school,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increased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workplace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productivity.</w:t>
      </w:r>
    </w:p>
    <w:p w:rsidR="00815BDC" w:rsidRDefault="0044420C">
      <w:pPr>
        <w:pStyle w:val="BodyText"/>
        <w:spacing w:before="167" w:line="261" w:lineRule="auto"/>
        <w:ind w:left="1133" w:right="3736"/>
      </w:pPr>
      <w:r>
        <w:rPr>
          <w:color w:val="231F20"/>
          <w:w w:val="95"/>
        </w:rPr>
        <w:t>Neighbourhoods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which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designed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encourage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walking,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cycling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and use of public transport promote positive social connections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feelings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safety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belonging;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support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local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business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activity;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and reduce environmental impacts from car emissions and t</w:t>
      </w:r>
      <w:r>
        <w:rPr>
          <w:color w:val="231F20"/>
        </w:rPr>
        <w:t>raffic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congestion.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Car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emissions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contribute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climate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change;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increasing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trips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sustainable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transport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modes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therefore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important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mitigating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climate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change.</w:t>
      </w:r>
    </w:p>
    <w:p w:rsidR="00815BDC" w:rsidRDefault="0044420C">
      <w:pPr>
        <w:pStyle w:val="BodyText"/>
        <w:spacing w:before="165" w:line="261" w:lineRule="auto"/>
        <w:ind w:left="1133" w:right="3949"/>
      </w:pPr>
      <w:r>
        <w:rPr>
          <w:color w:val="231F20"/>
          <w:w w:val="95"/>
        </w:rPr>
        <w:t>Sport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active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recreation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play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important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role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social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cultural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life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Ranges.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They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help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challenge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shift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socio-cultural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norms,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reduce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inequalities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discrimination</w:t>
      </w:r>
    </w:p>
    <w:p w:rsidR="00815BDC" w:rsidRDefault="0044420C">
      <w:pPr>
        <w:pStyle w:val="BodyText"/>
        <w:spacing w:line="261" w:lineRule="auto"/>
        <w:ind w:left="1133" w:right="3395"/>
        <w:rPr>
          <w:sz w:val="14"/>
        </w:rPr>
      </w:pPr>
      <w:r>
        <w:rPr>
          <w:color w:val="231F20"/>
          <w:w w:val="95"/>
        </w:rPr>
        <w:t>within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communities.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Sport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active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recreation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also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deliver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substantial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economic benefits. Sport and recreation environments can be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important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places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challenge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attitudes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behaviours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excuse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support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disrespect,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gender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inequality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violence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against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women.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(28)</w:t>
      </w:r>
    </w:p>
    <w:p w:rsidR="00815BDC" w:rsidRDefault="00815BDC">
      <w:pPr>
        <w:spacing w:line="261" w:lineRule="auto"/>
        <w:rPr>
          <w:sz w:val="14"/>
        </w:rPr>
        <w:sectPr w:rsidR="00815BDC">
          <w:type w:val="continuous"/>
          <w:pgSz w:w="23820" w:h="16840" w:orient="landscape"/>
          <w:pgMar w:top="0" w:right="0" w:bottom="0" w:left="0" w:header="0" w:footer="0" w:gutter="0"/>
          <w:cols w:num="2" w:space="720" w:equalWidth="0">
            <w:col w:w="8355" w:space="3551"/>
            <w:col w:w="11914"/>
          </w:cols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3"/>
        <w:rPr>
          <w:sz w:val="20"/>
        </w:rPr>
      </w:pPr>
    </w:p>
    <w:p w:rsidR="00815BDC" w:rsidRDefault="0044420C">
      <w:pPr>
        <w:pStyle w:val="BodyText"/>
        <w:tabs>
          <w:tab w:val="left" w:pos="17353"/>
        </w:tabs>
        <w:spacing w:before="103"/>
        <w:ind w:left="1133"/>
      </w:pPr>
      <w:r>
        <w:pict>
          <v:shape id="docshape462" o:spid="_x0000_s1205" style="position:absolute;left:0;text-align:left;margin-left:436.95pt;margin-top:-98.85pt;width:101.7pt;height:143.65pt;z-index:-251610112;mso-position-horizontal-relative:page" coordorigin="8739,-1977" coordsize="2034,2873" o:spt="100" adj="0,,0" path="m9380,-539r-5,-17l9365,-572r-5,-5l9360,-526r-4,10l9351,-509r-9,4l9321,-504r-46,-11l9252,-522r-22,-8l9210,-542r-14,-11l9183,-565r-12,-13l9159,-591r-50,-58l9084,-679r-16,17l9058,-655r-10,7l9022,-660r-25,-14l8973,-689r-22,-16l8957,-717r5,-14l8966,-745r4,-14l8970,-761r4,-17l8979,-794r6,-15l8993,-822r10,-11l9014,-842r12,-5l9038,-849r25,29l9079,-802r17,17l9114,-769r26,17l9166,-741r27,6l9219,-734r6,13l9240,-687r18,33l9278,-623r26,27l9309,-592r33,24l9350,-559r6,10l9360,-537r,11l9360,-577r-2,-3l9350,-587r-9,-6l9333,-599r-11,-8l9317,-612r-24,-24l9274,-664r-16,-32l9241,-734r-9,-20l9231,-756r-7,1l9200,-754r-25,-5l9150,-769r-24,-16l9109,-799r-16,-17l9077,-834r-13,-15l9048,-868r-4,-1l9026,-867r-18,6l8991,-849r-14,15l8968,-818r-7,16l8955,-784r-5,20l8946,-749r-4,15l8936,-720r-6,12l8924,-700r8,6l8957,-676r28,18l9014,-642r31,15l9051,-625r23,-17l9080,-648r2,-1l9144,-578r12,14l9169,-550r14,13l9199,-525r22,12l9246,-503r24,7l9316,-484r14,l9333,-485r12,-1l9355,-490r10,-6l9372,-504r,l9380,-520r,-19xm9711,-1422r-22,-58l9689,-1424r-366,665l9054,-924r381,-681l9619,-1607r70,183l9689,-1480r-49,-127l9633,-1627r-210,2l9027,-917r304,186l9346,-759r365,-663xm10381,-765r-26,-71l10355,-777r-293,108l9720,-1606r336,l10355,-777r,-59l10077,-1606r-7,-21l9691,-1626r359,982l10120,-669r261,-96xm10560,-638r-1,-10l10551,-665r-1,-1l10544,-670r-2,-3l10542,-636r-3,10l10526,-609r-18,14l10489,-580r-19,13l10449,-555r-22,9l10410,-542r-18,3l10375,-538r-133,4l10244,-514r,11l10244,-497r,10l10217,-474r-26,10l10164,-455r-26,8l10132,-460r-7,-12l10116,-484r-10,-13l10096,-511r-10,-14l10079,-539r-6,-14l10071,-568r,-14l10074,-595r7,-10l10119,-606r24,-1l10167,-610r24,-4l10220,-624r25,-13l10267,-654r17,-20l10334,-661r36,8l10407,-650r37,-3l10451,-655r39,-10l10502,-666r12,2l10525,-660r9,7l10540,-644r2,8l10542,-673r-5,-3l10520,-683r-18,-3l10501,-686r-10,1l10480,-683r-10,2l10453,-676r-6,2l10440,-673r-33,3l10373,-673r-5,-1l10338,-680r-64,-17l10270,-691r-14,19l10237,-655r-24,12l10186,-634r-22,5l10141,-627r-24,1l10072,-625r-3,3l10058,-607r-6,18l10051,-569r3,21l10060,-531r9,16l10079,-500r11,15l10101,-471r9,13l10117,-445r5,12l10124,-423r10,-2l10165,-434r31,-10l10203,-447r24,-10l10258,-471r5,-3l10264,-503r,-11l10376,-518r19,-2l10414,-522r19,-5l10457,-537r23,-12l10501,-564r19,-15l10541,-595r8,-11l10555,-616r4,-11l10560,-638xm10772,-961r-3,-76l10761,-1111r-9,-48l10752,-961r-3,75l10741,-814r-13,71l10709,-673r-23,67l10659,-541r-32,63l10591,-419r-40,58l10507,-307r-48,51l10409,-209r-55,44l10297,-125r-60,36l10175,-57r-65,28l10043,-6r-70,18l9902,25r-73,8l9755,36r-74,-3l9608,25,9537,12,9468,-6r-68,-23l9335,-57r-62,-32l9213,-125r-57,-40l9102,-209r-51,-47l9003,-307r-44,-54l8919,-419r-36,-59l8851,-541r-27,-65l8801,-673r-18,-70l8769,-814r-8,-72l8759,-961r2,-74l8769,-1108r14,-71l8801,-1248r23,-68l8851,-1381r32,-62l8919,-1503r40,-57l9003,-1614r48,-51l9102,-1713r54,-43l9213,-1797r60,-36l9335,-1865r65,-27l9468,-1915r69,-18l9608,-1947r73,-8l9755,-1957r74,2l9902,-1947r71,14l10043,-1915r67,23l10175,-1865r62,32l10297,-1797r57,41l10409,-1713r50,48l10507,-1614r44,54l10591,-1503r36,60l10659,-1381r27,65l10709,-1248r19,69l10741,-1108r8,73l10752,-961r,-198l10747,-1183r-18,-71l10705,-1323r-28,-66l10644,-1453r-36,-61l10567,-1572r-45,-55l10474,-1679r-52,-49l10366,-1772r-58,-41l10247,-1850r-64,-33l10117,-1911r-69,-23l9978,-1953r-25,-4l9905,-1966r-74,-9l9755,-1977r-76,2l9605,-1966r-72,13l9462,-1934r-69,23l9327,-1883r-64,33l9202,-1813r-58,41l9089,-1728r-52,49l8988,-1627r-45,55l8903,-1514r-37,61l8833,-1389r-28,66l8782,-1254r-19,71l8750,-1111r-9,74l8739,-961r2,76l8749,-811r14,72l8781,-669r24,69l8832,-534r33,64l8901,-409r41,58l8986,-296r49,52l9086,-196r55,45l9199,-110r61,37l9323,-41r66,29l9457,11r70,19l9600,44r-3,l9597,895r20,l9617,64r276,l9893,895r20,l9913,64r,-20l9911,44r42,-8l9983,30r70,-19l10121,-12r66,-29l10251,-73r60,-37l10369,-151r55,-45l10476,-244r48,-52l10568,-351r41,-58l10645,-470r33,-64l10706,-600r23,-69l10747,-739r14,-72l10769,-885r3,-76xe" fillcolor="#0070a2" stroked="f">
            <v:stroke joinstyle="round"/>
            <v:formulas/>
            <v:path arrowok="t" o:connecttype="segments"/>
            <w10:wrap anchorx="page"/>
          </v:shape>
        </w:pict>
      </w:r>
      <w:r>
        <w:rPr>
          <w:color w:val="414042"/>
          <w:w w:val="80"/>
        </w:rPr>
        <w:t>102</w:t>
      </w:r>
      <w:r>
        <w:rPr>
          <w:color w:val="414042"/>
          <w:spacing w:val="9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4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7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8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9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7"/>
        </w:rPr>
        <w:t xml:space="preserve"> </w:t>
      </w:r>
      <w:r>
        <w:rPr>
          <w:color w:val="414042"/>
          <w:w w:val="80"/>
        </w:rPr>
        <w:t>103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4"/>
        <w:rPr>
          <w:sz w:val="27"/>
        </w:rPr>
      </w:pPr>
    </w:p>
    <w:p w:rsidR="00815BDC" w:rsidRDefault="00815BDC">
      <w:pPr>
        <w:rPr>
          <w:sz w:val="27"/>
        </w:rPr>
        <w:sectPr w:rsidR="00815BDC">
          <w:pgSz w:w="23820" w:h="16840" w:orient="landscape"/>
          <w:pgMar w:top="2820" w:right="0" w:bottom="280" w:left="0" w:header="0" w:footer="0" w:gutter="0"/>
          <w:cols w:space="720"/>
        </w:sectPr>
      </w:pPr>
    </w:p>
    <w:p w:rsidR="00815BDC" w:rsidRDefault="0044420C">
      <w:pPr>
        <w:pStyle w:val="Heading6"/>
      </w:pPr>
      <w:r>
        <w:rPr>
          <w:color w:val="00548A"/>
        </w:rPr>
        <w:t>Social</w:t>
      </w:r>
      <w:r>
        <w:rPr>
          <w:color w:val="00548A"/>
          <w:spacing w:val="-5"/>
        </w:rPr>
        <w:t xml:space="preserve"> </w:t>
      </w:r>
      <w:r>
        <w:rPr>
          <w:color w:val="00548A"/>
        </w:rPr>
        <w:t>determinants</w:t>
      </w:r>
      <w:r>
        <w:rPr>
          <w:color w:val="00548A"/>
          <w:spacing w:val="-5"/>
        </w:rPr>
        <w:t xml:space="preserve"> </w:t>
      </w:r>
      <w:r>
        <w:rPr>
          <w:color w:val="00548A"/>
        </w:rPr>
        <w:t>of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active</w:t>
      </w:r>
      <w:r>
        <w:rPr>
          <w:color w:val="00548A"/>
          <w:spacing w:val="-5"/>
        </w:rPr>
        <w:t xml:space="preserve"> </w:t>
      </w:r>
      <w:r>
        <w:rPr>
          <w:color w:val="00548A"/>
        </w:rPr>
        <w:t>living</w:t>
      </w:r>
    </w:p>
    <w:p w:rsidR="00815BDC" w:rsidRDefault="0044420C">
      <w:pPr>
        <w:pStyle w:val="BodyText"/>
        <w:spacing w:before="186" w:line="261" w:lineRule="auto"/>
        <w:ind w:left="1133"/>
      </w:pPr>
      <w:r>
        <w:rPr>
          <w:color w:val="231F20"/>
          <w:w w:val="95"/>
        </w:rPr>
        <w:t>The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quality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built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environment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major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determinant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physical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activity. The built environment can either enable, or be a barrier to,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active living. Neighbourhoods where residents can walk to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services such as schools, sport and recreation facilities, public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transport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destinations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near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people’s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homes,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encourage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higher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levels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physical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activity.</w:t>
      </w:r>
    </w:p>
    <w:p w:rsidR="00815BDC" w:rsidRDefault="0044420C">
      <w:pPr>
        <w:pStyle w:val="BodyText"/>
        <w:spacing w:before="165" w:line="261" w:lineRule="auto"/>
        <w:ind w:left="1133"/>
      </w:pPr>
      <w:r>
        <w:rPr>
          <w:color w:val="231F20"/>
        </w:rPr>
        <w:t>Characteristics of the built environment supporting health and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wellbeing,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particularly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active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living,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include,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distances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playgrounds,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daily living destinations, public open spaces and parks, and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connectivity.</w:t>
      </w:r>
    </w:p>
    <w:p w:rsidR="00815BDC" w:rsidRDefault="0044420C">
      <w:pPr>
        <w:pStyle w:val="Heading6"/>
      </w:pPr>
      <w:r>
        <w:rPr>
          <w:b w:val="0"/>
        </w:rPr>
        <w:br w:type="column"/>
      </w:r>
      <w:r>
        <w:rPr>
          <w:color w:val="00548A"/>
        </w:rPr>
        <w:t>Active</w:t>
      </w:r>
      <w:r>
        <w:rPr>
          <w:color w:val="00548A"/>
          <w:spacing w:val="-18"/>
        </w:rPr>
        <w:t xml:space="preserve"> </w:t>
      </w:r>
      <w:r>
        <w:rPr>
          <w:color w:val="00548A"/>
        </w:rPr>
        <w:t>living</w:t>
      </w:r>
      <w:r>
        <w:rPr>
          <w:color w:val="00548A"/>
          <w:spacing w:val="-17"/>
        </w:rPr>
        <w:t xml:space="preserve"> </w:t>
      </w:r>
      <w:r>
        <w:rPr>
          <w:color w:val="00548A"/>
        </w:rPr>
        <w:t>in</w:t>
      </w:r>
      <w:r>
        <w:rPr>
          <w:color w:val="00548A"/>
          <w:spacing w:val="-18"/>
        </w:rPr>
        <w:t xml:space="preserve"> </w:t>
      </w:r>
      <w:r>
        <w:rPr>
          <w:color w:val="00548A"/>
        </w:rPr>
        <w:t>Yarra</w:t>
      </w:r>
      <w:r>
        <w:rPr>
          <w:color w:val="00548A"/>
          <w:spacing w:val="-17"/>
        </w:rPr>
        <w:t xml:space="preserve"> </w:t>
      </w:r>
      <w:r>
        <w:rPr>
          <w:color w:val="00548A"/>
        </w:rPr>
        <w:t>Ranges</w:t>
      </w:r>
    </w:p>
    <w:p w:rsidR="00815BDC" w:rsidRDefault="0044420C">
      <w:pPr>
        <w:pStyle w:val="BodyText"/>
        <w:spacing w:before="186" w:line="261" w:lineRule="auto"/>
        <w:ind w:left="1133" w:right="3470"/>
      </w:pPr>
      <w:r>
        <w:rPr>
          <w:color w:val="231F20"/>
          <w:w w:val="95"/>
        </w:rPr>
        <w:t>In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2017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Ranges,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58%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adults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did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enough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physical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activity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support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good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health.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(4)</w:t>
      </w:r>
      <w:r>
        <w:rPr>
          <w:color w:val="231F20"/>
          <w:spacing w:val="6"/>
          <w:w w:val="95"/>
          <w:position w:val="8"/>
          <w:sz w:val="14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greater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than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51%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Victoria.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Location,</w:t>
      </w:r>
      <w:r>
        <w:rPr>
          <w:color w:val="231F20"/>
          <w:spacing w:val="26"/>
          <w:w w:val="95"/>
        </w:rPr>
        <w:t xml:space="preserve"> </w:t>
      </w:r>
      <w:r>
        <w:rPr>
          <w:color w:val="231F20"/>
          <w:w w:val="95"/>
        </w:rPr>
        <w:t>Indigenous</w:t>
      </w:r>
      <w:r>
        <w:rPr>
          <w:color w:val="231F20"/>
          <w:spacing w:val="27"/>
          <w:w w:val="95"/>
        </w:rPr>
        <w:t xml:space="preserve"> </w:t>
      </w:r>
      <w:r>
        <w:rPr>
          <w:color w:val="231F20"/>
          <w:w w:val="95"/>
        </w:rPr>
        <w:t>status,</w:t>
      </w:r>
      <w:r>
        <w:rPr>
          <w:color w:val="231F20"/>
          <w:spacing w:val="26"/>
          <w:w w:val="95"/>
        </w:rPr>
        <w:t xml:space="preserve"> </w:t>
      </w:r>
      <w:r>
        <w:rPr>
          <w:color w:val="231F20"/>
          <w:w w:val="95"/>
        </w:rPr>
        <w:t>socio-economic</w:t>
      </w:r>
      <w:r>
        <w:rPr>
          <w:color w:val="231F20"/>
          <w:spacing w:val="27"/>
          <w:w w:val="95"/>
        </w:rPr>
        <w:t xml:space="preserve"> </w:t>
      </w:r>
      <w:r>
        <w:rPr>
          <w:color w:val="231F20"/>
          <w:w w:val="95"/>
        </w:rPr>
        <w:t>advantage,</w:t>
      </w:r>
      <w:r>
        <w:rPr>
          <w:color w:val="231F20"/>
          <w:spacing w:val="26"/>
          <w:w w:val="95"/>
        </w:rPr>
        <w:t xml:space="preserve"> </w:t>
      </w:r>
      <w:r>
        <w:rPr>
          <w:color w:val="231F20"/>
          <w:w w:val="95"/>
        </w:rPr>
        <w:t>disability</w:t>
      </w:r>
      <w:r>
        <w:rPr>
          <w:color w:val="231F20"/>
          <w:spacing w:val="27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gender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affect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levels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activity.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Physical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activity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significantly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lower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amongst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living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Australia’s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disadvantaged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areas.</w:t>
      </w:r>
    </w:p>
    <w:p w:rsidR="00815BDC" w:rsidRDefault="0044420C">
      <w:pPr>
        <w:pStyle w:val="BodyText"/>
        <w:spacing w:before="166" w:line="261" w:lineRule="auto"/>
        <w:ind w:left="1133" w:right="3470"/>
      </w:pPr>
      <w:r>
        <w:rPr>
          <w:color w:val="231F20"/>
          <w:w w:val="95"/>
        </w:rPr>
        <w:t>The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level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residents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8"/>
          <w:w w:val="95"/>
        </w:rPr>
        <w:t xml:space="preserve"> </w:t>
      </w:r>
      <w:r>
        <w:rPr>
          <w:i/>
          <w:color w:val="231F20"/>
          <w:w w:val="95"/>
        </w:rPr>
        <w:t>insufficient</w:t>
      </w:r>
      <w:r>
        <w:rPr>
          <w:i/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physical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activity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dropped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55.5%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2014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38%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2017.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met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state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government’s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target</w:t>
      </w:r>
      <w:r>
        <w:rPr>
          <w:color w:val="231F20"/>
          <w:spacing w:val="-64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10%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increase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level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adults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sufficient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physical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activity.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More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have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active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occupations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Ranges,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residents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less likely to sit for 7 or more hours per day at work. Walking is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popular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physical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activity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adults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Australia.</w:t>
      </w:r>
    </w:p>
    <w:p w:rsidR="00815BDC" w:rsidRDefault="00815BDC">
      <w:pPr>
        <w:spacing w:line="261" w:lineRule="auto"/>
        <w:sectPr w:rsidR="00815BDC">
          <w:type w:val="continuous"/>
          <w:pgSz w:w="23820" w:h="16840" w:orient="landscape"/>
          <w:pgMar w:top="0" w:right="0" w:bottom="0" w:left="0" w:header="0" w:footer="0" w:gutter="0"/>
          <w:cols w:num="2" w:space="720" w:equalWidth="0">
            <w:col w:w="8465" w:space="3440"/>
            <w:col w:w="11915"/>
          </w:cols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6"/>
        <w:rPr>
          <w:sz w:val="16"/>
        </w:rPr>
      </w:pPr>
    </w:p>
    <w:p w:rsidR="00815BDC" w:rsidRDefault="0044420C">
      <w:pPr>
        <w:pStyle w:val="BodyText"/>
        <w:tabs>
          <w:tab w:val="left" w:pos="17353"/>
        </w:tabs>
        <w:spacing w:before="103"/>
        <w:ind w:left="1133"/>
      </w:pPr>
      <w:r>
        <w:rPr>
          <w:color w:val="414042"/>
          <w:w w:val="80"/>
        </w:rPr>
        <w:t>104</w:t>
      </w:r>
      <w:r>
        <w:rPr>
          <w:color w:val="414042"/>
          <w:spacing w:val="9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4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7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8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9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7"/>
        </w:rPr>
        <w:t xml:space="preserve"> </w:t>
      </w:r>
      <w:r>
        <w:rPr>
          <w:color w:val="414042"/>
          <w:w w:val="80"/>
        </w:rPr>
        <w:t>105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4"/>
        <w:rPr>
          <w:sz w:val="27"/>
        </w:rPr>
      </w:pPr>
    </w:p>
    <w:p w:rsidR="00815BDC" w:rsidRDefault="00815BDC">
      <w:pPr>
        <w:rPr>
          <w:sz w:val="27"/>
        </w:rPr>
        <w:sectPr w:rsidR="00815BDC">
          <w:pgSz w:w="23820" w:h="16840" w:orient="landscape"/>
          <w:pgMar w:top="2820" w:right="0" w:bottom="280" w:left="0" w:header="0" w:footer="0" w:gutter="0"/>
          <w:cols w:space="720"/>
        </w:sectPr>
      </w:pPr>
    </w:p>
    <w:p w:rsidR="00815BDC" w:rsidRDefault="0044420C">
      <w:pPr>
        <w:pStyle w:val="Heading6"/>
      </w:pPr>
      <w:r>
        <w:rPr>
          <w:color w:val="00548A"/>
        </w:rPr>
        <w:t>Active</w:t>
      </w:r>
      <w:r>
        <w:rPr>
          <w:color w:val="00548A"/>
          <w:spacing w:val="-8"/>
        </w:rPr>
        <w:t xml:space="preserve"> </w:t>
      </w:r>
      <w:r>
        <w:rPr>
          <w:color w:val="00548A"/>
        </w:rPr>
        <w:t>living</w:t>
      </w:r>
      <w:r>
        <w:rPr>
          <w:color w:val="00548A"/>
          <w:spacing w:val="-7"/>
        </w:rPr>
        <w:t xml:space="preserve"> </w:t>
      </w:r>
      <w:r>
        <w:rPr>
          <w:color w:val="00548A"/>
        </w:rPr>
        <w:t>during</w:t>
      </w:r>
      <w:r>
        <w:rPr>
          <w:color w:val="00548A"/>
          <w:spacing w:val="-8"/>
        </w:rPr>
        <w:t xml:space="preserve"> </w:t>
      </w:r>
      <w:r>
        <w:rPr>
          <w:color w:val="00548A"/>
        </w:rPr>
        <w:t>the</w:t>
      </w:r>
      <w:r>
        <w:rPr>
          <w:color w:val="00548A"/>
          <w:spacing w:val="-7"/>
        </w:rPr>
        <w:t xml:space="preserve"> </w:t>
      </w:r>
      <w:r>
        <w:rPr>
          <w:color w:val="00548A"/>
        </w:rPr>
        <w:t>Covid</w:t>
      </w:r>
      <w:r>
        <w:rPr>
          <w:color w:val="00548A"/>
          <w:spacing w:val="-8"/>
        </w:rPr>
        <w:t xml:space="preserve"> </w:t>
      </w:r>
      <w:r>
        <w:rPr>
          <w:color w:val="00548A"/>
        </w:rPr>
        <w:t>19</w:t>
      </w:r>
      <w:r>
        <w:rPr>
          <w:color w:val="00548A"/>
          <w:spacing w:val="-7"/>
        </w:rPr>
        <w:t xml:space="preserve"> </w:t>
      </w:r>
      <w:r>
        <w:rPr>
          <w:color w:val="00548A"/>
        </w:rPr>
        <w:t>pandemic</w:t>
      </w:r>
    </w:p>
    <w:p w:rsidR="00815BDC" w:rsidRDefault="0044420C">
      <w:pPr>
        <w:pStyle w:val="BodyText"/>
        <w:spacing w:before="186" w:line="261" w:lineRule="auto"/>
        <w:ind w:left="1133"/>
      </w:pPr>
      <w:r>
        <w:rPr>
          <w:color w:val="231F20"/>
        </w:rPr>
        <w:t>A Council survey in September 2020 highlighted impacts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pandemic. </w:t>
      </w:r>
      <w:r>
        <w:rPr>
          <w:color w:val="231F20"/>
          <w:position w:val="8"/>
          <w:sz w:val="14"/>
        </w:rPr>
        <w:t xml:space="preserve">(26) </w:t>
      </w:r>
      <w:r>
        <w:rPr>
          <w:color w:val="231F20"/>
        </w:rPr>
        <w:t>Reduced physical activity and lack of access to usual</w:t>
      </w:r>
      <w:r>
        <w:rPr>
          <w:color w:val="231F20"/>
          <w:spacing w:val="-64"/>
        </w:rPr>
        <w:t xml:space="preserve"> </w:t>
      </w:r>
      <w:r>
        <w:rPr>
          <w:color w:val="231F20"/>
          <w:w w:val="95"/>
        </w:rPr>
        <w:t>physical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exercise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opportunities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negatively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affected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wellbeing.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loss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of sport and other exercise such as gyms, also exacerbated social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isolation.</w:t>
      </w:r>
    </w:p>
    <w:p w:rsidR="00815BDC" w:rsidRDefault="0044420C">
      <w:pPr>
        <w:pStyle w:val="BodyText"/>
        <w:spacing w:before="166" w:line="261" w:lineRule="auto"/>
        <w:ind w:left="1133"/>
      </w:pPr>
      <w:r>
        <w:rPr>
          <w:color w:val="231F20"/>
          <w:spacing w:val="-1"/>
        </w:rPr>
        <w:t>A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VicHealth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survey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2020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found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37%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respondents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64"/>
        </w:rPr>
        <w:t xml:space="preserve"> </w:t>
      </w:r>
      <w:r>
        <w:rPr>
          <w:color w:val="231F20"/>
          <w:w w:val="95"/>
        </w:rPr>
        <w:t>doing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less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physical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activity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during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lockdown.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(12)</w:t>
      </w:r>
      <w:r>
        <w:rPr>
          <w:color w:val="231F20"/>
          <w:spacing w:val="36"/>
          <w:w w:val="95"/>
          <w:position w:val="8"/>
          <w:sz w:val="14"/>
        </w:rPr>
        <w:t xml:space="preserve"> </w:t>
      </w:r>
      <w:r>
        <w:rPr>
          <w:color w:val="231F20"/>
          <w:w w:val="95"/>
        </w:rPr>
        <w:t>Physical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activity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varied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substantially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area.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Only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29%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residents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interface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areas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were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exercising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five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days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week.</w:t>
      </w:r>
    </w:p>
    <w:p w:rsidR="00815BDC" w:rsidRDefault="0044420C">
      <w:pPr>
        <w:pStyle w:val="BodyText"/>
        <w:spacing w:before="166" w:line="261" w:lineRule="auto"/>
        <w:ind w:left="1133" w:right="95"/>
      </w:pPr>
      <w:r>
        <w:rPr>
          <w:color w:val="231F20"/>
          <w:w w:val="95"/>
        </w:rPr>
        <w:t>Building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access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quality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public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places,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walking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paths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trails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lighting for use in future lockdowns and restrictions during public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health emergencies </w:t>
      </w:r>
      <w:r>
        <w:rPr>
          <w:color w:val="231F20"/>
        </w:rPr>
        <w:t>such as the Covid 19 pandemic, is an effective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way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residents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maintain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active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living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co-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benefit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mental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wellbeing.</w:t>
      </w:r>
    </w:p>
    <w:p w:rsidR="00815BDC" w:rsidRDefault="0044420C">
      <w:pPr>
        <w:pStyle w:val="Heading6"/>
      </w:pPr>
      <w:r>
        <w:rPr>
          <w:b w:val="0"/>
        </w:rPr>
        <w:br w:type="column"/>
      </w:r>
      <w:r>
        <w:rPr>
          <w:color w:val="00548A"/>
        </w:rPr>
        <w:t>Gender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equity</w:t>
      </w:r>
      <w:r>
        <w:rPr>
          <w:color w:val="00548A"/>
          <w:spacing w:val="-3"/>
        </w:rPr>
        <w:t xml:space="preserve"> </w:t>
      </w:r>
      <w:r>
        <w:rPr>
          <w:color w:val="00548A"/>
        </w:rPr>
        <w:t>and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intersectionality</w:t>
      </w:r>
      <w:r>
        <w:rPr>
          <w:color w:val="00548A"/>
          <w:spacing w:val="-3"/>
        </w:rPr>
        <w:t xml:space="preserve"> </w:t>
      </w:r>
      <w:r>
        <w:rPr>
          <w:color w:val="00548A"/>
        </w:rPr>
        <w:t>impacts</w:t>
      </w:r>
    </w:p>
    <w:p w:rsidR="00815BDC" w:rsidRDefault="0044420C">
      <w:pPr>
        <w:pStyle w:val="BodyText"/>
        <w:spacing w:before="186" w:line="261" w:lineRule="auto"/>
        <w:ind w:left="1133" w:right="3483"/>
      </w:pPr>
      <w:r>
        <w:rPr>
          <w:color w:val="231F20"/>
          <w:w w:val="95"/>
        </w:rPr>
        <w:t>In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2017,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men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women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had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similar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levels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physical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activity.</w:t>
      </w:r>
      <w:r>
        <w:rPr>
          <w:color w:val="231F20"/>
          <w:spacing w:val="-24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(4)</w:t>
      </w:r>
      <w:r>
        <w:rPr>
          <w:color w:val="231F20"/>
          <w:spacing w:val="3"/>
          <w:w w:val="95"/>
          <w:position w:val="8"/>
          <w:sz w:val="14"/>
        </w:rPr>
        <w:t xml:space="preserve"> </w:t>
      </w:r>
      <w:r>
        <w:rPr>
          <w:color w:val="231F20"/>
          <w:w w:val="95"/>
        </w:rPr>
        <w:t>There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no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information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physical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activity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levels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Ranges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of other socio-demographic groups. For adults in Victoria in 2018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getting enough physical activity was higher for employed adults and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those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higher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incomes.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(29)</w:t>
      </w:r>
      <w:r>
        <w:rPr>
          <w:color w:val="231F20"/>
          <w:spacing w:val="6"/>
          <w:w w:val="95"/>
          <w:position w:val="8"/>
          <w:sz w:val="14"/>
        </w:rPr>
        <w:t xml:space="preserve"> </w:t>
      </w:r>
      <w:r>
        <w:rPr>
          <w:color w:val="231F20"/>
          <w:w w:val="95"/>
        </w:rPr>
        <w:t>Further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details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provided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Appendix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3.</w:t>
      </w:r>
    </w:p>
    <w:p w:rsidR="00815BDC" w:rsidRDefault="0044420C">
      <w:pPr>
        <w:pStyle w:val="BodyText"/>
        <w:spacing w:before="166" w:line="261" w:lineRule="auto"/>
        <w:ind w:left="1133" w:right="3827"/>
      </w:pPr>
      <w:r>
        <w:rPr>
          <w:color w:val="231F20"/>
        </w:rPr>
        <w:t>Although many women and girls participate in recreational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structured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sports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activities,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lot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remains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do</w:t>
      </w:r>
      <w:r>
        <w:rPr>
          <w:color w:val="231F20"/>
        </w:rPr>
        <w:t>ne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sphere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gender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equality.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(30)</w:t>
      </w:r>
      <w:r>
        <w:rPr>
          <w:color w:val="231F20"/>
          <w:spacing w:val="32"/>
          <w:w w:val="95"/>
          <w:position w:val="8"/>
          <w:sz w:val="14"/>
        </w:rPr>
        <w:t xml:space="preserve"> </w:t>
      </w:r>
      <w:r>
        <w:rPr>
          <w:color w:val="231F20"/>
          <w:w w:val="95"/>
        </w:rPr>
        <w:t>Many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women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today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still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unable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find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the</w:t>
      </w:r>
    </w:p>
    <w:p w:rsidR="00815BDC" w:rsidRDefault="0044420C">
      <w:pPr>
        <w:pStyle w:val="BodyText"/>
        <w:spacing w:line="261" w:lineRule="auto"/>
        <w:ind w:left="1133" w:right="3395"/>
      </w:pPr>
      <w:r>
        <w:rPr>
          <w:color w:val="231F20"/>
          <w:w w:val="95"/>
        </w:rPr>
        <w:t>right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environment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which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develop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full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potential.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Many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factors,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external to sport, can affect women’s levels of participation. These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 gender stereotypes about where and how women can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active, the situation at home and the role of physical education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school.</w:t>
      </w:r>
    </w:p>
    <w:p w:rsidR="00815BDC" w:rsidRDefault="0044420C">
      <w:pPr>
        <w:pStyle w:val="BodyText"/>
        <w:spacing w:before="163" w:line="261" w:lineRule="auto"/>
        <w:ind w:left="1133" w:right="3567"/>
      </w:pPr>
      <w:r>
        <w:rPr>
          <w:color w:val="231F20"/>
        </w:rPr>
        <w:t>Many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factors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play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sport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sector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hamper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participation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women,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instance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lack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coaches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able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create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gender friendly and safe sport environment and low interest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decision making boards, often dominated by men, for sustainable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gender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equality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policies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</w:t>
      </w:r>
      <w:r>
        <w:rPr>
          <w:color w:val="231F20"/>
        </w:rPr>
        <w:t>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lead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changes.</w:t>
      </w:r>
    </w:p>
    <w:p w:rsidR="00815BDC" w:rsidRDefault="00815BDC">
      <w:pPr>
        <w:spacing w:line="261" w:lineRule="auto"/>
        <w:sectPr w:rsidR="00815BDC">
          <w:type w:val="continuous"/>
          <w:pgSz w:w="23820" w:h="16840" w:orient="landscape"/>
          <w:pgMar w:top="0" w:right="0" w:bottom="0" w:left="0" w:header="0" w:footer="0" w:gutter="0"/>
          <w:cols w:num="2" w:space="720" w:equalWidth="0">
            <w:col w:w="8362" w:space="3544"/>
            <w:col w:w="11914"/>
          </w:cols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2"/>
        <w:rPr>
          <w:sz w:val="19"/>
        </w:rPr>
      </w:pPr>
    </w:p>
    <w:p w:rsidR="00815BDC" w:rsidRDefault="0044420C">
      <w:pPr>
        <w:pStyle w:val="BodyText"/>
        <w:tabs>
          <w:tab w:val="left" w:pos="17353"/>
        </w:tabs>
        <w:spacing w:before="104"/>
        <w:ind w:left="1133"/>
      </w:pPr>
      <w:r>
        <w:rPr>
          <w:color w:val="414042"/>
          <w:w w:val="80"/>
        </w:rPr>
        <w:t>106</w:t>
      </w:r>
      <w:r>
        <w:rPr>
          <w:color w:val="414042"/>
          <w:spacing w:val="9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4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7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8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9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7"/>
        </w:rPr>
        <w:t xml:space="preserve"> </w:t>
      </w:r>
      <w:r>
        <w:rPr>
          <w:color w:val="414042"/>
          <w:w w:val="80"/>
        </w:rPr>
        <w:t>107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4"/>
        <w:rPr>
          <w:sz w:val="27"/>
        </w:rPr>
      </w:pPr>
    </w:p>
    <w:p w:rsidR="00815BDC" w:rsidRDefault="0044420C">
      <w:pPr>
        <w:pStyle w:val="Heading6"/>
        <w:spacing w:line="268" w:lineRule="auto"/>
        <w:ind w:right="15445"/>
      </w:pPr>
      <w:r>
        <w:pict>
          <v:shape id="docshape463" o:spid="_x0000_s1204" type="#_x0000_t202" style="position:absolute;left:0;text-align:left;margin-left:651.95pt;margin-top:8.7pt;width:365.5pt;height:95.85pt;z-index:251624448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9BDE"/>
                      <w:left w:val="single" w:sz="8" w:space="0" w:color="009BDE"/>
                      <w:bottom w:val="single" w:sz="8" w:space="0" w:color="009BDE"/>
                      <w:right w:val="single" w:sz="8" w:space="0" w:color="009BDE"/>
                      <w:insideH w:val="single" w:sz="8" w:space="0" w:color="009BDE"/>
                      <w:insideV w:val="single" w:sz="8" w:space="0" w:color="009BDE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7279"/>
                  </w:tblGrid>
                  <w:tr w:rsidR="00815BDC">
                    <w:trPr>
                      <w:trHeight w:val="418"/>
                    </w:trPr>
                    <w:tc>
                      <w:tcPr>
                        <w:tcW w:w="727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09BDE"/>
                      </w:tcPr>
                      <w:p w:rsidR="00815BDC" w:rsidRDefault="0044420C">
                        <w:pPr>
                          <w:pStyle w:val="TableParagraph"/>
                          <w:spacing w:before="69"/>
                          <w:ind w:left="123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Motivators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7279" w:type="dxa"/>
                        <w:tcBorders>
                          <w:top w:val="nil"/>
                        </w:tcBorders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positive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social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aspects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physical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activity</w:t>
                        </w:r>
                      </w:p>
                    </w:tc>
                  </w:tr>
                  <w:tr w:rsidR="00815BDC">
                    <w:trPr>
                      <w:trHeight w:val="678"/>
                    </w:trPr>
                    <w:tc>
                      <w:tcPr>
                        <w:tcW w:w="7279" w:type="dxa"/>
                      </w:tcPr>
                      <w:p w:rsidR="00815BDC" w:rsidRDefault="0044420C">
                        <w:pPr>
                          <w:pStyle w:val="TableParagraph"/>
                          <w:spacing w:line="261" w:lineRule="auto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caregiving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responsibilities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as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main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reasons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for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visiting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parks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-6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open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spaces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is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spend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time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with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family</w:t>
                        </w:r>
                      </w:p>
                    </w:tc>
                  </w:tr>
                  <w:tr w:rsidR="00815BDC">
                    <w:trPr>
                      <w:trHeight w:val="373"/>
                    </w:trPr>
                    <w:tc>
                      <w:tcPr>
                        <w:tcW w:w="7279" w:type="dxa"/>
                        <w:tcBorders>
                          <w:bottom w:val="single" w:sz="12" w:space="0" w:color="009BDE"/>
                        </w:tcBorders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paths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are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accessible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for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prams,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good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seating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areas,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public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toilets.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00548A"/>
        </w:rPr>
        <w:t>Spotlight</w:t>
      </w:r>
      <w:r>
        <w:rPr>
          <w:color w:val="00548A"/>
          <w:spacing w:val="-10"/>
        </w:rPr>
        <w:t xml:space="preserve"> </w:t>
      </w:r>
      <w:r>
        <w:rPr>
          <w:color w:val="00548A"/>
        </w:rPr>
        <w:t>on</w:t>
      </w:r>
      <w:r>
        <w:rPr>
          <w:color w:val="00548A"/>
          <w:spacing w:val="-10"/>
        </w:rPr>
        <w:t xml:space="preserve"> </w:t>
      </w:r>
      <w:r>
        <w:rPr>
          <w:color w:val="00548A"/>
        </w:rPr>
        <w:t>women</w:t>
      </w:r>
      <w:r>
        <w:rPr>
          <w:color w:val="00548A"/>
          <w:spacing w:val="-10"/>
        </w:rPr>
        <w:t xml:space="preserve"> </w:t>
      </w:r>
      <w:r>
        <w:rPr>
          <w:color w:val="00548A"/>
        </w:rPr>
        <w:t>in</w:t>
      </w:r>
      <w:r>
        <w:rPr>
          <w:color w:val="00548A"/>
          <w:spacing w:val="-9"/>
        </w:rPr>
        <w:t xml:space="preserve"> </w:t>
      </w:r>
      <w:r>
        <w:rPr>
          <w:color w:val="00548A"/>
        </w:rPr>
        <w:t>sport</w:t>
      </w:r>
      <w:r>
        <w:rPr>
          <w:color w:val="00548A"/>
          <w:spacing w:val="-10"/>
        </w:rPr>
        <w:t xml:space="preserve"> </w:t>
      </w:r>
      <w:r>
        <w:rPr>
          <w:color w:val="00548A"/>
        </w:rPr>
        <w:t>&amp;</w:t>
      </w:r>
      <w:r>
        <w:rPr>
          <w:color w:val="00548A"/>
          <w:spacing w:val="-10"/>
        </w:rPr>
        <w:t xml:space="preserve"> </w:t>
      </w:r>
      <w:r>
        <w:rPr>
          <w:color w:val="00548A"/>
        </w:rPr>
        <w:t>physical</w:t>
      </w:r>
      <w:r>
        <w:rPr>
          <w:color w:val="00548A"/>
          <w:spacing w:val="-9"/>
        </w:rPr>
        <w:t xml:space="preserve"> </w:t>
      </w:r>
      <w:r>
        <w:rPr>
          <w:color w:val="00548A"/>
        </w:rPr>
        <w:t>activity</w:t>
      </w:r>
      <w:r>
        <w:rPr>
          <w:color w:val="00548A"/>
          <w:spacing w:val="-10"/>
        </w:rPr>
        <w:t xml:space="preserve"> </w:t>
      </w:r>
      <w:r>
        <w:rPr>
          <w:color w:val="00548A"/>
        </w:rPr>
        <w:t>in</w:t>
      </w:r>
      <w:r>
        <w:rPr>
          <w:color w:val="00548A"/>
          <w:spacing w:val="-75"/>
        </w:rPr>
        <w:t xml:space="preserve"> </w:t>
      </w:r>
      <w:r>
        <w:rPr>
          <w:color w:val="00548A"/>
        </w:rPr>
        <w:t>Yarra</w:t>
      </w:r>
      <w:r>
        <w:rPr>
          <w:color w:val="00548A"/>
          <w:spacing w:val="-1"/>
        </w:rPr>
        <w:t xml:space="preserve"> </w:t>
      </w:r>
      <w:r>
        <w:rPr>
          <w:color w:val="00548A"/>
        </w:rPr>
        <w:t>Ranges</w:t>
      </w:r>
    </w:p>
    <w:p w:rsidR="00815BDC" w:rsidRDefault="0044420C">
      <w:pPr>
        <w:pStyle w:val="BodyText"/>
        <w:spacing w:before="146" w:line="261" w:lineRule="auto"/>
        <w:ind w:left="1133" w:right="15445"/>
      </w:pPr>
      <w:r>
        <w:pict>
          <v:shape id="docshape464" o:spid="_x0000_s1203" type="#_x0000_t202" style="position:absolute;left:0;text-align:left;margin-left:651.95pt;margin-top:217pt;width:365.5pt;height:95.6pt;z-index:251625472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9BDE"/>
                      <w:left w:val="single" w:sz="8" w:space="0" w:color="009BDE"/>
                      <w:bottom w:val="single" w:sz="8" w:space="0" w:color="009BDE"/>
                      <w:right w:val="single" w:sz="8" w:space="0" w:color="009BDE"/>
                      <w:insideH w:val="single" w:sz="8" w:space="0" w:color="009BDE"/>
                      <w:insideV w:val="single" w:sz="8" w:space="0" w:color="009BDE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7279"/>
                  </w:tblGrid>
                  <w:tr w:rsidR="00815BDC">
                    <w:trPr>
                      <w:trHeight w:val="418"/>
                    </w:trPr>
                    <w:tc>
                      <w:tcPr>
                        <w:tcW w:w="727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09BDE"/>
                      </w:tcPr>
                      <w:p w:rsidR="00815BDC" w:rsidRDefault="0044420C">
                        <w:pPr>
                          <w:pStyle w:val="TableParagraph"/>
                          <w:spacing w:before="69"/>
                          <w:ind w:left="123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Enablers</w:t>
                        </w:r>
                      </w:p>
                    </w:tc>
                  </w:tr>
                  <w:tr w:rsidR="00815BDC">
                    <w:trPr>
                      <w:trHeight w:val="678"/>
                    </w:trPr>
                    <w:tc>
                      <w:tcPr>
                        <w:tcW w:w="7279" w:type="dxa"/>
                        <w:tcBorders>
                          <w:top w:val="nil"/>
                        </w:tcBorders>
                      </w:tcPr>
                      <w:p w:rsidR="00815BDC" w:rsidRDefault="0044420C">
                        <w:pPr>
                          <w:pStyle w:val="TableParagraph"/>
                          <w:spacing w:line="261" w:lineRule="auto"/>
                          <w:ind w:right="588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well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designed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inclusive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built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environment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facilitate</w:t>
                        </w:r>
                        <w:r>
                          <w:rPr>
                            <w:color w:val="231F20"/>
                            <w:spacing w:val="-6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participation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physical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activity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7279" w:type="dxa"/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well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located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disability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parking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spaces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7279" w:type="dxa"/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low-cost</w:t>
                        </w:r>
                        <w:r>
                          <w:rPr>
                            <w:color w:val="231F20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activities.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pict>
          <v:shape id="docshape465" o:spid="_x0000_s1202" type="#_x0000_t202" style="position:absolute;left:0;text-align:left;margin-left:56.7pt;margin-top:239.2pt;width:363.85pt;height:114.05pt;z-index:251626496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9BDE"/>
                      <w:left w:val="single" w:sz="8" w:space="0" w:color="009BDE"/>
                      <w:bottom w:val="single" w:sz="8" w:space="0" w:color="009BDE"/>
                      <w:right w:val="single" w:sz="8" w:space="0" w:color="009BDE"/>
                      <w:insideH w:val="single" w:sz="8" w:space="0" w:color="009BDE"/>
                      <w:insideV w:val="single" w:sz="8" w:space="0" w:color="009BDE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7247"/>
                  </w:tblGrid>
                  <w:tr w:rsidR="00815BDC">
                    <w:trPr>
                      <w:trHeight w:val="351"/>
                    </w:trPr>
                    <w:tc>
                      <w:tcPr>
                        <w:tcW w:w="724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09BDE"/>
                      </w:tcPr>
                      <w:p w:rsidR="00815BDC" w:rsidRDefault="0044420C">
                        <w:pPr>
                          <w:pStyle w:val="TableParagraph"/>
                          <w:spacing w:before="36"/>
                          <w:ind w:left="9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Top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5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activities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in</w:t>
                        </w:r>
                        <w:r>
                          <w:rPr>
                            <w:b/>
                            <w:color w:val="FFFFFF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our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open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spaces:</w:t>
                        </w:r>
                      </w:p>
                    </w:tc>
                  </w:tr>
                  <w:tr w:rsidR="00815BDC">
                    <w:trPr>
                      <w:trHeight w:val="366"/>
                    </w:trPr>
                    <w:tc>
                      <w:tcPr>
                        <w:tcW w:w="7247" w:type="dxa"/>
                        <w:tcBorders>
                          <w:top w:val="nil"/>
                        </w:tcBorders>
                      </w:tcPr>
                      <w:p w:rsidR="00815BDC" w:rsidRDefault="0044420C">
                        <w:pPr>
                          <w:pStyle w:val="TableParagraph"/>
                          <w:spacing w:before="44"/>
                          <w:ind w:left="107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walking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or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running</w:t>
                        </w:r>
                      </w:p>
                    </w:tc>
                  </w:tr>
                  <w:tr w:rsidR="00815BDC">
                    <w:trPr>
                      <w:trHeight w:val="366"/>
                    </w:trPr>
                    <w:tc>
                      <w:tcPr>
                        <w:tcW w:w="7247" w:type="dxa"/>
                      </w:tcPr>
                      <w:p w:rsidR="00815BDC" w:rsidRDefault="0044420C">
                        <w:pPr>
                          <w:pStyle w:val="TableParagraph"/>
                          <w:spacing w:before="44"/>
                          <w:ind w:left="107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sitting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relaxing</w:t>
                        </w:r>
                      </w:p>
                    </w:tc>
                  </w:tr>
                  <w:tr w:rsidR="00815BDC">
                    <w:trPr>
                      <w:trHeight w:val="366"/>
                    </w:trPr>
                    <w:tc>
                      <w:tcPr>
                        <w:tcW w:w="7247" w:type="dxa"/>
                      </w:tcPr>
                      <w:p w:rsidR="00815BDC" w:rsidRDefault="0044420C">
                        <w:pPr>
                          <w:pStyle w:val="TableParagraph"/>
                          <w:spacing w:before="44"/>
                          <w:ind w:left="107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meeting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up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with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friends</w:t>
                        </w:r>
                      </w:p>
                    </w:tc>
                  </w:tr>
                  <w:tr w:rsidR="00815BDC">
                    <w:trPr>
                      <w:trHeight w:val="366"/>
                    </w:trPr>
                    <w:tc>
                      <w:tcPr>
                        <w:tcW w:w="7247" w:type="dxa"/>
                      </w:tcPr>
                      <w:p w:rsidR="00815BDC" w:rsidRDefault="0044420C">
                        <w:pPr>
                          <w:pStyle w:val="TableParagraph"/>
                          <w:spacing w:before="44"/>
                          <w:ind w:left="107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walking</w:t>
                        </w:r>
                        <w:r>
                          <w:rPr>
                            <w:color w:val="231F20"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dog</w:t>
                        </w:r>
                      </w:p>
                    </w:tc>
                  </w:tr>
                  <w:tr w:rsidR="00815BDC">
                    <w:trPr>
                      <w:trHeight w:val="366"/>
                    </w:trPr>
                    <w:tc>
                      <w:tcPr>
                        <w:tcW w:w="7247" w:type="dxa"/>
                      </w:tcPr>
                      <w:p w:rsidR="00815BDC" w:rsidRDefault="0044420C">
                        <w:pPr>
                          <w:pStyle w:val="TableParagraph"/>
                          <w:spacing w:before="44"/>
                          <w:ind w:left="107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having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picnic.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231F20"/>
          <w:w w:val="95"/>
        </w:rPr>
        <w:t>A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survey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residents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provided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following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local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insights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into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participation.</w:t>
      </w:r>
    </w:p>
    <w:p w:rsidR="00815BDC" w:rsidRDefault="00815BDC">
      <w:pPr>
        <w:pStyle w:val="BodyText"/>
        <w:rPr>
          <w:sz w:val="20"/>
        </w:rPr>
      </w:pPr>
    </w:p>
    <w:p w:rsidR="00815BDC" w:rsidRDefault="0044420C">
      <w:pPr>
        <w:pStyle w:val="BodyText"/>
        <w:spacing w:before="11"/>
        <w:rPr>
          <w:sz w:val="11"/>
        </w:rPr>
      </w:pPr>
      <w:r>
        <w:pict>
          <v:shape id="docshape466" o:spid="_x0000_s1201" type="#_x0000_t202" style="position:absolute;margin-left:56.7pt;margin-top:8.1pt;width:363.85pt;height:155.35pt;z-index:-251584512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9BDE"/>
                      <w:left w:val="single" w:sz="8" w:space="0" w:color="009BDE"/>
                      <w:bottom w:val="single" w:sz="8" w:space="0" w:color="009BDE"/>
                      <w:right w:val="single" w:sz="8" w:space="0" w:color="009BDE"/>
                      <w:insideH w:val="single" w:sz="8" w:space="0" w:color="009BDE"/>
                      <w:insideV w:val="single" w:sz="8" w:space="0" w:color="009BDE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959"/>
                    <w:gridCol w:w="1645"/>
                    <w:gridCol w:w="1645"/>
                  </w:tblGrid>
                  <w:tr w:rsidR="00815BDC">
                    <w:trPr>
                      <w:trHeight w:val="408"/>
                    </w:trPr>
                    <w:tc>
                      <w:tcPr>
                        <w:tcW w:w="7249" w:type="dxa"/>
                        <w:gridSpan w:val="3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09BDE"/>
                      </w:tcPr>
                      <w:p w:rsidR="00815BDC" w:rsidRDefault="0044420C">
                        <w:pPr>
                          <w:pStyle w:val="TableParagraph"/>
                          <w:spacing w:before="69"/>
                          <w:ind w:left="123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Unstructured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activities</w:t>
                        </w:r>
                      </w:p>
                    </w:tc>
                  </w:tr>
                  <w:tr w:rsidR="00815BDC">
                    <w:trPr>
                      <w:trHeight w:val="668"/>
                    </w:trPr>
                    <w:tc>
                      <w:tcPr>
                        <w:tcW w:w="7249" w:type="dxa"/>
                        <w:gridSpan w:val="3"/>
                      </w:tcPr>
                      <w:p w:rsidR="00815BDC" w:rsidRDefault="0044420C">
                        <w:pPr>
                          <w:pStyle w:val="TableParagraph"/>
                          <w:spacing w:before="39" w:line="261" w:lineRule="auto"/>
                          <w:ind w:right="52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women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girls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engage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more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unstructured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activity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than</w:t>
                        </w:r>
                        <w:r>
                          <w:rPr>
                            <w:color w:val="231F20"/>
                            <w:spacing w:val="-6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structured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sports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compared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males: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3959" w:type="dxa"/>
                        <w:tcBorders>
                          <w:right w:val="single" w:sz="12" w:space="0" w:color="009BDE"/>
                        </w:tcBorders>
                      </w:tcPr>
                      <w:p w:rsidR="00815BDC" w:rsidRDefault="00815BDC"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  <w:tc>
                      <w:tcPr>
                        <w:tcW w:w="1645" w:type="dxa"/>
                        <w:tcBorders>
                          <w:left w:val="single" w:sz="12" w:space="0" w:color="009BDE"/>
                        </w:tcBorders>
                      </w:tcPr>
                      <w:p w:rsidR="00815BDC" w:rsidRDefault="0044420C">
                        <w:pPr>
                          <w:pStyle w:val="TableParagraph"/>
                          <w:ind w:left="107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females</w:t>
                        </w:r>
                      </w:p>
                    </w:tc>
                    <w:tc>
                      <w:tcPr>
                        <w:tcW w:w="1645" w:type="dxa"/>
                      </w:tcPr>
                      <w:p w:rsidR="00815BDC" w:rsidRDefault="0044420C">
                        <w:pPr>
                          <w:pStyle w:val="TableParagraph"/>
                          <w:ind w:left="111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males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3959" w:type="dxa"/>
                        <w:tcBorders>
                          <w:right w:val="single" w:sz="12" w:space="0" w:color="009BDE"/>
                        </w:tcBorders>
                      </w:tcPr>
                      <w:p w:rsidR="00815BDC" w:rsidRDefault="0044420C">
                        <w:pPr>
                          <w:pStyle w:val="TableParagraph"/>
                          <w:ind w:left="108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walking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is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most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popular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activity</w:t>
                        </w:r>
                      </w:p>
                    </w:tc>
                    <w:tc>
                      <w:tcPr>
                        <w:tcW w:w="1645" w:type="dxa"/>
                        <w:tcBorders>
                          <w:left w:val="single" w:sz="12" w:space="0" w:color="009BDE"/>
                        </w:tcBorders>
                      </w:tcPr>
                      <w:p w:rsidR="00815BDC" w:rsidRDefault="0044420C">
                        <w:pPr>
                          <w:pStyle w:val="TableParagraph"/>
                          <w:ind w:left="107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96%</w:t>
                        </w:r>
                      </w:p>
                    </w:tc>
                    <w:tc>
                      <w:tcPr>
                        <w:tcW w:w="1645" w:type="dxa"/>
                      </w:tcPr>
                      <w:p w:rsidR="00815BDC" w:rsidRDefault="0044420C">
                        <w:pPr>
                          <w:pStyle w:val="TableParagraph"/>
                          <w:ind w:left="11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55%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3959" w:type="dxa"/>
                        <w:tcBorders>
                          <w:right w:val="single" w:sz="12" w:space="0" w:color="009BDE"/>
                        </w:tcBorders>
                      </w:tcPr>
                      <w:p w:rsidR="00815BDC" w:rsidRDefault="0044420C">
                        <w:pPr>
                          <w:pStyle w:val="TableParagraph"/>
                          <w:ind w:left="108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bushwalking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trail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running</w:t>
                        </w:r>
                      </w:p>
                    </w:tc>
                    <w:tc>
                      <w:tcPr>
                        <w:tcW w:w="1645" w:type="dxa"/>
                        <w:tcBorders>
                          <w:left w:val="single" w:sz="12" w:space="0" w:color="009BDE"/>
                        </w:tcBorders>
                      </w:tcPr>
                      <w:p w:rsidR="00815BDC" w:rsidRDefault="0044420C">
                        <w:pPr>
                          <w:pStyle w:val="TableParagraph"/>
                          <w:ind w:left="107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73%</w:t>
                        </w:r>
                      </w:p>
                    </w:tc>
                    <w:tc>
                      <w:tcPr>
                        <w:tcW w:w="1645" w:type="dxa"/>
                      </w:tcPr>
                      <w:p w:rsidR="00815BDC" w:rsidRDefault="0044420C">
                        <w:pPr>
                          <w:pStyle w:val="TableParagraph"/>
                          <w:ind w:left="11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47%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3959" w:type="dxa"/>
                        <w:tcBorders>
                          <w:right w:val="single" w:sz="12" w:space="0" w:color="009BDE"/>
                        </w:tcBorders>
                      </w:tcPr>
                      <w:p w:rsidR="00815BDC" w:rsidRDefault="0044420C">
                        <w:pPr>
                          <w:pStyle w:val="TableParagraph"/>
                          <w:ind w:left="108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swimming</w:t>
                        </w:r>
                      </w:p>
                    </w:tc>
                    <w:tc>
                      <w:tcPr>
                        <w:tcW w:w="1645" w:type="dxa"/>
                        <w:tcBorders>
                          <w:left w:val="single" w:sz="12" w:space="0" w:color="009BDE"/>
                        </w:tcBorders>
                      </w:tcPr>
                      <w:p w:rsidR="00815BDC" w:rsidRDefault="0044420C">
                        <w:pPr>
                          <w:pStyle w:val="TableParagraph"/>
                          <w:ind w:left="107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49%</w:t>
                        </w:r>
                      </w:p>
                    </w:tc>
                    <w:tc>
                      <w:tcPr>
                        <w:tcW w:w="1645" w:type="dxa"/>
                      </w:tcPr>
                      <w:p w:rsidR="00815BDC" w:rsidRDefault="0044420C">
                        <w:pPr>
                          <w:pStyle w:val="TableParagraph"/>
                          <w:ind w:left="11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25%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3959" w:type="dxa"/>
                        <w:tcBorders>
                          <w:right w:val="single" w:sz="12" w:space="0" w:color="009BDE"/>
                        </w:tcBorders>
                      </w:tcPr>
                      <w:p w:rsidR="00815BDC" w:rsidRDefault="0044420C">
                        <w:pPr>
                          <w:pStyle w:val="TableParagraph"/>
                          <w:ind w:left="108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fitness/gym</w:t>
                        </w:r>
                      </w:p>
                    </w:tc>
                    <w:tc>
                      <w:tcPr>
                        <w:tcW w:w="1645" w:type="dxa"/>
                        <w:tcBorders>
                          <w:left w:val="single" w:sz="12" w:space="0" w:color="009BDE"/>
                        </w:tcBorders>
                      </w:tcPr>
                      <w:p w:rsidR="00815BDC" w:rsidRDefault="0044420C">
                        <w:pPr>
                          <w:pStyle w:val="TableParagraph"/>
                          <w:ind w:left="107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48%</w:t>
                        </w:r>
                      </w:p>
                    </w:tc>
                    <w:tc>
                      <w:tcPr>
                        <w:tcW w:w="1645" w:type="dxa"/>
                      </w:tcPr>
                      <w:p w:rsidR="00815BDC" w:rsidRDefault="0044420C">
                        <w:pPr>
                          <w:pStyle w:val="TableParagraph"/>
                          <w:ind w:left="11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26%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>
        <w:pict>
          <v:shape id="docshape467" o:spid="_x0000_s1200" type="#_x0000_t202" style="position:absolute;margin-left:651.95pt;margin-top:40.75pt;width:365.5pt;height:100.55pt;z-index:-251583488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9BDE"/>
                      <w:left w:val="single" w:sz="8" w:space="0" w:color="009BDE"/>
                      <w:bottom w:val="single" w:sz="8" w:space="0" w:color="009BDE"/>
                      <w:right w:val="single" w:sz="8" w:space="0" w:color="009BDE"/>
                      <w:insideH w:val="single" w:sz="8" w:space="0" w:color="009BDE"/>
                      <w:insideV w:val="single" w:sz="8" w:space="0" w:color="009BDE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7279"/>
                  </w:tblGrid>
                  <w:tr w:rsidR="00815BDC">
                    <w:trPr>
                      <w:trHeight w:val="418"/>
                    </w:trPr>
                    <w:tc>
                      <w:tcPr>
                        <w:tcW w:w="727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09BDE"/>
                      </w:tcPr>
                      <w:p w:rsidR="00815BDC" w:rsidRDefault="0044420C">
                        <w:pPr>
                          <w:pStyle w:val="TableParagraph"/>
                          <w:spacing w:before="69"/>
                          <w:ind w:left="123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Barriers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7279" w:type="dxa"/>
                        <w:tcBorders>
                          <w:top w:val="nil"/>
                        </w:tcBorders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footpaths</w:t>
                        </w:r>
                        <w:r>
                          <w:rPr>
                            <w:color w:val="231F20"/>
                            <w:spacing w:val="2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2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cycling/walking</w:t>
                        </w:r>
                        <w:r>
                          <w:rPr>
                            <w:color w:val="231F20"/>
                            <w:spacing w:val="2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trails</w:t>
                        </w:r>
                        <w:r>
                          <w:rPr>
                            <w:color w:val="231F20"/>
                            <w:spacing w:val="2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are</w:t>
                        </w:r>
                        <w:r>
                          <w:rPr>
                            <w:color w:val="231F20"/>
                            <w:spacing w:val="2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missing/unsafe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7279" w:type="dxa"/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not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enough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lighting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7279" w:type="dxa"/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work</w:t>
                        </w:r>
                        <w:r>
                          <w:rPr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commitments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7279" w:type="dxa"/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lack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shelter/shade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not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enough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rest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areas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seating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rank.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spacing w:before="10"/>
        <w:rPr>
          <w:sz w:val="27"/>
        </w:rPr>
      </w:pPr>
    </w:p>
    <w:p w:rsidR="00815BDC" w:rsidRDefault="0044420C">
      <w:pPr>
        <w:pStyle w:val="BodyText"/>
        <w:tabs>
          <w:tab w:val="left" w:pos="17353"/>
        </w:tabs>
        <w:ind w:left="1133"/>
      </w:pPr>
      <w:r>
        <w:pict>
          <v:shape id="docshape468" o:spid="_x0000_s1199" type="#_x0000_t202" style="position:absolute;left:0;text-align:left;margin-left:651.95pt;margin-top:-194.65pt;width:365.5pt;height:125.6pt;z-index:25162752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9BDE"/>
                      <w:left w:val="single" w:sz="8" w:space="0" w:color="009BDE"/>
                      <w:bottom w:val="single" w:sz="8" w:space="0" w:color="009BDE"/>
                      <w:right w:val="single" w:sz="8" w:space="0" w:color="009BDE"/>
                      <w:insideH w:val="single" w:sz="8" w:space="0" w:color="009BDE"/>
                      <w:insideV w:val="single" w:sz="8" w:space="0" w:color="009BDE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7279"/>
                  </w:tblGrid>
                  <w:tr w:rsidR="00815BDC">
                    <w:trPr>
                      <w:trHeight w:val="418"/>
                    </w:trPr>
                    <w:tc>
                      <w:tcPr>
                        <w:tcW w:w="727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09BDE"/>
                      </w:tcPr>
                      <w:p w:rsidR="00815BDC" w:rsidRDefault="0044420C">
                        <w:pPr>
                          <w:pStyle w:val="TableParagraph"/>
                          <w:spacing w:before="69"/>
                          <w:ind w:left="123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Perceptions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of</w:t>
                        </w:r>
                        <w:r>
                          <w:rPr>
                            <w:b/>
                            <w:color w:val="FFFFFF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safety</w:t>
                        </w:r>
                        <w:r>
                          <w:rPr>
                            <w:b/>
                            <w:color w:val="FFFFFF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&amp;</w:t>
                        </w:r>
                        <w:r>
                          <w:rPr>
                            <w:b/>
                            <w:color w:val="FFFFFF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other</w:t>
                        </w:r>
                        <w:r>
                          <w:rPr>
                            <w:b/>
                            <w:color w:val="FFFFFF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barriers</w:t>
                        </w:r>
                      </w:p>
                    </w:tc>
                  </w:tr>
                  <w:tr w:rsidR="00815BDC">
                    <w:trPr>
                      <w:trHeight w:val="978"/>
                    </w:trPr>
                    <w:tc>
                      <w:tcPr>
                        <w:tcW w:w="7279" w:type="dxa"/>
                        <w:tcBorders>
                          <w:top w:val="nil"/>
                        </w:tcBorders>
                      </w:tcPr>
                      <w:p w:rsidR="00815BDC" w:rsidRDefault="0044420C">
                        <w:pPr>
                          <w:pStyle w:val="TableParagraph"/>
                          <w:spacing w:line="261" w:lineRule="auto"/>
                          <w:ind w:right="68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perceptions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safety,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fear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judgment,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exercising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alone,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time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constraints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poor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accessibility</w:t>
                        </w:r>
                        <w:r>
                          <w:rPr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open</w:t>
                        </w:r>
                        <w:r>
                          <w:rPr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space</w:t>
                        </w:r>
                        <w:r>
                          <w:rPr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due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lack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-6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public</w:t>
                        </w:r>
                        <w:r>
                          <w:rPr>
                            <w:color w:val="231F20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transport</w:t>
                        </w:r>
                      </w:p>
                    </w:tc>
                  </w:tr>
                  <w:tr w:rsidR="00815BDC">
                    <w:trPr>
                      <w:trHeight w:val="1076"/>
                    </w:trPr>
                    <w:tc>
                      <w:tcPr>
                        <w:tcW w:w="7279" w:type="dxa"/>
                      </w:tcPr>
                      <w:p w:rsidR="00815BDC" w:rsidRDefault="0044420C">
                        <w:pPr>
                          <w:pStyle w:val="TableParagraph"/>
                          <w:spacing w:line="261" w:lineRule="auto"/>
                          <w:ind w:right="112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barriers are amplified for women who experience intersecting</w:t>
                        </w:r>
                        <w:r>
                          <w:rPr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forms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discrimination,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or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who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are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victims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trauma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domestic</w:t>
                        </w:r>
                        <w:r>
                          <w:rPr>
                            <w:color w:val="231F20"/>
                            <w:spacing w:val="-6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violence.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414042"/>
          <w:w w:val="80"/>
        </w:rPr>
        <w:t>108</w:t>
      </w:r>
      <w:r>
        <w:rPr>
          <w:color w:val="414042"/>
          <w:spacing w:val="9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4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7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8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9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7"/>
        </w:rPr>
        <w:t xml:space="preserve"> </w:t>
      </w:r>
      <w:r>
        <w:rPr>
          <w:color w:val="414042"/>
          <w:w w:val="80"/>
        </w:rPr>
        <w:t>109</w:t>
      </w:r>
    </w:p>
    <w:p w:rsidR="00815BDC" w:rsidRDefault="00815BDC">
      <w:pPr>
        <w:sectPr w:rsidR="00815BDC">
          <w:pgSz w:w="23820" w:h="16840" w:orient="landscape"/>
          <w:pgMar w:top="2820" w:right="0" w:bottom="280" w:left="0" w:header="0" w:footer="0" w:gutter="0"/>
          <w:cols w:space="720"/>
        </w:sectPr>
      </w:pPr>
    </w:p>
    <w:p w:rsidR="00815BDC" w:rsidRDefault="0044420C">
      <w:pPr>
        <w:pStyle w:val="BodyText"/>
        <w:rPr>
          <w:sz w:val="20"/>
        </w:rPr>
      </w:pPr>
      <w:r>
        <w:lastRenderedPageBreak/>
        <w:pict>
          <v:rect id="docshape469" o:spid="_x0000_s1198" style="position:absolute;margin-left:0;margin-top:0;width:1190.55pt;height:841.9pt;z-index:-251609088;mso-position-horizontal-relative:page;mso-position-vertical-relative:page" fillcolor="#ebf0f3" stroked="f">
            <w10:wrap anchorx="page" anchory="page"/>
          </v:rect>
        </w:pict>
      </w:r>
      <w:r>
        <w:pict>
          <v:group id="docshapegroup470" o:spid="_x0000_s1195" style="position:absolute;margin-left:595.3pt;margin-top:0;width:595.3pt;height:841.9pt;z-index:251628544;mso-position-horizontal-relative:page;mso-position-vertical-relative:page" coordorigin="11906" coordsize="11906,16838">
            <v:shape id="docshape471" o:spid="_x0000_s1197" type="#_x0000_t75" style="position:absolute;left:11905;width:11906;height:16838">
              <v:imagedata r:id="rId119" o:title=""/>
            </v:shape>
            <v:shape id="docshape472" o:spid="_x0000_s1196" type="#_x0000_t202" style="position:absolute;left:22276;top:16042;width:421;height:282" filled="f" stroked="f">
              <v:textbox inset="0,0,0,0">
                <w:txbxContent>
                  <w:p w:rsidR="00815BDC" w:rsidRDefault="0044420C">
                    <w:pPr>
                      <w:spacing w:before="3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111</w:t>
                    </w:r>
                  </w:p>
                </w:txbxContent>
              </v:textbox>
            </v:shape>
            <w10:wrap anchorx="page" anchory="page"/>
          </v:group>
        </w:pict>
      </w:r>
    </w:p>
    <w:p w:rsidR="00815BDC" w:rsidRDefault="00815BDC">
      <w:pPr>
        <w:pStyle w:val="BodyText"/>
        <w:rPr>
          <w:sz w:val="26"/>
        </w:rPr>
      </w:pPr>
    </w:p>
    <w:p w:rsidR="00815BDC" w:rsidRDefault="0044420C">
      <w:pPr>
        <w:pStyle w:val="BodyText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473" o:spid="_x0000_s1192" style="width:56.7pt;height:114.4pt;mso-position-horizontal-relative:char;mso-position-vertical-relative:line" coordsize="1134,2288">
            <v:rect id="docshape474" o:spid="_x0000_s1194" style="position:absolute;width:1134;height:2288" fillcolor="#c7d8e1" stroked="f"/>
            <v:shape id="docshape475" o:spid="_x0000_s1193" type="#_x0000_t202" style="position:absolute;width:1134;height:2288" filled="f" stroked="f">
              <v:textbox inset="0,0,0,0">
                <w:txbxContent>
                  <w:p w:rsidR="00815BDC" w:rsidRDefault="00815BDC">
                    <w:pPr>
                      <w:spacing w:before="1"/>
                      <w:rPr>
                        <w:sz w:val="69"/>
                      </w:rPr>
                    </w:pPr>
                  </w:p>
                  <w:p w:rsidR="00815BDC" w:rsidRDefault="0044420C">
                    <w:pPr>
                      <w:spacing w:before="1"/>
                      <w:ind w:left="320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00548A"/>
                        <w:sz w:val="60"/>
                      </w:rPr>
                      <w:t>P4</w:t>
                    </w:r>
                  </w:p>
                </w:txbxContent>
              </v:textbox>
            </v:shape>
            <w10:anchorlock/>
          </v:group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9"/>
        <w:rPr>
          <w:sz w:val="22"/>
        </w:rPr>
      </w:pPr>
    </w:p>
    <w:p w:rsidR="00815BDC" w:rsidRDefault="0044420C">
      <w:pPr>
        <w:pStyle w:val="Heading4"/>
      </w:pPr>
      <w:r>
        <w:rPr>
          <w:color w:val="231F20"/>
        </w:rPr>
        <w:t>Our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Approach</w:t>
      </w:r>
    </w:p>
    <w:p w:rsidR="00815BDC" w:rsidRDefault="0044420C">
      <w:pPr>
        <w:pStyle w:val="BodyText"/>
        <w:spacing w:before="169" w:line="261" w:lineRule="auto"/>
        <w:ind w:left="1133" w:right="15445"/>
      </w:pPr>
      <w:r>
        <w:rPr>
          <w:color w:val="231F20"/>
          <w:w w:val="95"/>
        </w:rPr>
        <w:t>To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achieve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impacts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active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living,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Victorian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Government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wants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to: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line="261" w:lineRule="auto"/>
        <w:ind w:right="15757"/>
        <w:rPr>
          <w:sz w:val="24"/>
        </w:rPr>
      </w:pPr>
      <w:r>
        <w:rPr>
          <w:color w:val="231F20"/>
          <w:spacing w:val="-1"/>
          <w:sz w:val="24"/>
        </w:rPr>
        <w:t>improve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pacing w:val="-1"/>
          <w:sz w:val="24"/>
        </w:rPr>
        <w:t>neighbourhood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1"/>
          <w:sz w:val="24"/>
        </w:rPr>
        <w:t>and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1"/>
          <w:sz w:val="24"/>
        </w:rPr>
        <w:t>precinct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planning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better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support</w:t>
      </w:r>
      <w:r>
        <w:rPr>
          <w:color w:val="231F20"/>
          <w:spacing w:val="-64"/>
          <w:sz w:val="24"/>
        </w:rPr>
        <w:t xml:space="preserve"> </w:t>
      </w:r>
      <w:r>
        <w:rPr>
          <w:color w:val="231F20"/>
          <w:sz w:val="24"/>
        </w:rPr>
        <w:t>active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living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line="261" w:lineRule="auto"/>
        <w:ind w:right="16304"/>
        <w:rPr>
          <w:sz w:val="24"/>
        </w:rPr>
      </w:pPr>
      <w:r>
        <w:rPr>
          <w:color w:val="231F20"/>
          <w:w w:val="95"/>
          <w:sz w:val="24"/>
        </w:rPr>
        <w:t>increase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accessible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adaptable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spaces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for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active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living,</w:t>
      </w:r>
      <w:r>
        <w:rPr>
          <w:color w:val="231F20"/>
          <w:spacing w:val="-6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ensuring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compliance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with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appropriate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state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national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sz w:val="24"/>
        </w:rPr>
        <w:t>regulations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standards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54"/>
        <w:ind w:hanging="361"/>
        <w:rPr>
          <w:sz w:val="24"/>
        </w:rPr>
      </w:pPr>
      <w:r>
        <w:rPr>
          <w:color w:val="231F20"/>
          <w:w w:val="95"/>
          <w:sz w:val="24"/>
        </w:rPr>
        <w:t>increase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socio-cultural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norms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reinforcing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active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living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1"/>
        <w:ind w:hanging="361"/>
        <w:rPr>
          <w:sz w:val="24"/>
        </w:rPr>
      </w:pPr>
      <w:r>
        <w:rPr>
          <w:color w:val="231F20"/>
          <w:w w:val="95"/>
          <w:sz w:val="24"/>
        </w:rPr>
        <w:t>increase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capacity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be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more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physically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active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less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sedentary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1"/>
        <w:ind w:hanging="361"/>
        <w:rPr>
          <w:sz w:val="24"/>
        </w:rPr>
      </w:pPr>
      <w:r>
        <w:rPr>
          <w:color w:val="231F20"/>
          <w:w w:val="95"/>
          <w:sz w:val="24"/>
        </w:rPr>
        <w:t>improve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integration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accessibility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public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transport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1"/>
        <w:ind w:hanging="361"/>
        <w:rPr>
          <w:sz w:val="24"/>
        </w:rPr>
      </w:pPr>
      <w:r>
        <w:rPr>
          <w:color w:val="231F20"/>
          <w:w w:val="95"/>
          <w:sz w:val="24"/>
        </w:rPr>
        <w:t>increase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active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transport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0"/>
        <w:ind w:hanging="361"/>
        <w:rPr>
          <w:sz w:val="24"/>
        </w:rPr>
      </w:pPr>
      <w:r>
        <w:rPr>
          <w:color w:val="231F20"/>
          <w:w w:val="95"/>
          <w:sz w:val="24"/>
        </w:rPr>
        <w:t>increase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participation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sport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active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recreation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activities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1" w:line="261" w:lineRule="auto"/>
        <w:ind w:right="15575"/>
        <w:rPr>
          <w:sz w:val="14"/>
        </w:rPr>
      </w:pPr>
      <w:r>
        <w:rPr>
          <w:color w:val="231F20"/>
          <w:w w:val="95"/>
          <w:sz w:val="24"/>
        </w:rPr>
        <w:t>decrease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sedentariness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workplaces,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schools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early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learning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centres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during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leisure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time.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position w:val="8"/>
          <w:sz w:val="14"/>
        </w:rPr>
        <w:t>(5)</w: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10"/>
        <w:rPr>
          <w:sz w:val="28"/>
        </w:rPr>
      </w:pPr>
    </w:p>
    <w:p w:rsidR="00815BDC" w:rsidRDefault="0044420C">
      <w:pPr>
        <w:pStyle w:val="BodyText"/>
        <w:spacing w:before="104"/>
        <w:ind w:left="1133"/>
      </w:pPr>
      <w:r>
        <w:rPr>
          <w:color w:val="414042"/>
          <w:w w:val="80"/>
        </w:rPr>
        <w:t>110</w:t>
      </w:r>
      <w:r>
        <w:rPr>
          <w:color w:val="414042"/>
          <w:spacing w:val="50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6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9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8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9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2021–2025</w:t>
      </w:r>
    </w:p>
    <w:p w:rsidR="00815BDC" w:rsidRDefault="00815BDC">
      <w:pPr>
        <w:sectPr w:rsidR="00815BDC">
          <w:headerReference w:type="default" r:id="rId120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44420C">
      <w:pPr>
        <w:pStyle w:val="BodyText"/>
        <w:rPr>
          <w:sz w:val="20"/>
        </w:rPr>
      </w:pPr>
      <w:r>
        <w:lastRenderedPageBreak/>
        <w:pict>
          <v:rect id="docshape476" o:spid="_x0000_s1191" style="position:absolute;margin-left:0;margin-top:0;width:1190.55pt;height:841.9pt;z-index:-251608064;mso-position-horizontal-relative:page;mso-position-vertical-relative:page" fillcolor="#ebf0f3" stroked="f">
            <w10:wrap anchorx="page" anchory="page"/>
          </v:rect>
        </w:pict>
      </w:r>
      <w:r>
        <w:rPr>
          <w:sz w:val="20"/>
        </w:rPr>
      </w:r>
      <w:r>
        <w:rPr>
          <w:sz w:val="20"/>
        </w:rPr>
        <w:pict>
          <v:group id="docshapegroup477" o:spid="_x0000_s1188" style="width:56.7pt;height:114.4pt;mso-position-horizontal-relative:char;mso-position-vertical-relative:line" coordsize="1134,2288">
            <v:rect id="docshape478" o:spid="_x0000_s1190" style="position:absolute;width:1134;height:2288" fillcolor="#c7d8e1" stroked="f"/>
            <v:shape id="docshape479" o:spid="_x0000_s1189" type="#_x0000_t202" style="position:absolute;width:1134;height:2288" filled="f" stroked="f">
              <v:textbox inset="0,0,0,0">
                <w:txbxContent>
                  <w:p w:rsidR="00815BDC" w:rsidRDefault="00815BDC">
                    <w:pPr>
                      <w:spacing w:before="1"/>
                      <w:rPr>
                        <w:sz w:val="69"/>
                      </w:rPr>
                    </w:pPr>
                  </w:p>
                  <w:p w:rsidR="00815BDC" w:rsidRDefault="0044420C">
                    <w:pPr>
                      <w:spacing w:before="1"/>
                      <w:ind w:left="320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00548A"/>
                        <w:sz w:val="60"/>
                      </w:rPr>
                      <w:t>P4</w:t>
                    </w:r>
                  </w:p>
                </w:txbxContent>
              </v:textbox>
            </v:shape>
            <w10:anchorlock/>
          </v:group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4"/>
        <w:rPr>
          <w:sz w:val="25"/>
        </w:rPr>
      </w:pPr>
    </w:p>
    <w:p w:rsidR="00815BDC" w:rsidRDefault="0044420C">
      <w:pPr>
        <w:spacing w:before="111"/>
        <w:ind w:left="1133"/>
        <w:rPr>
          <w:b/>
          <w:sz w:val="28"/>
        </w:rPr>
      </w:pPr>
      <w:r>
        <w:pict>
          <v:shape id="docshape480" o:spid="_x0000_s1187" type="#_x0000_t202" style="position:absolute;left:0;text-align:left;margin-left:709.95pt;margin-top:8.7pt;width:366.5pt;height:202.7pt;z-index:251629568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7299"/>
                  </w:tblGrid>
                  <w:tr w:rsidR="00815BDC">
                    <w:trPr>
                      <w:trHeight w:val="550"/>
                    </w:trPr>
                    <w:tc>
                      <w:tcPr>
                        <w:tcW w:w="7299" w:type="dxa"/>
                        <w:shd w:val="clear" w:color="auto" w:fill="009BDE"/>
                      </w:tcPr>
                      <w:p w:rsidR="00815BDC" w:rsidRDefault="0044420C">
                        <w:pPr>
                          <w:pStyle w:val="TableParagraph"/>
                          <w:spacing w:before="117"/>
                          <w:ind w:left="180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z w:val="28"/>
                          </w:rPr>
                          <w:t>Priority</w:t>
                        </w:r>
                        <w:r>
                          <w:rPr>
                            <w:b/>
                            <w:color w:val="FFFFFF"/>
                            <w:spacing w:val="-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actions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areas</w:t>
                        </w:r>
                      </w:p>
                    </w:tc>
                  </w:tr>
                  <w:tr w:rsidR="00815BDC">
                    <w:trPr>
                      <w:trHeight w:val="3484"/>
                    </w:trPr>
                    <w:tc>
                      <w:tcPr>
                        <w:tcW w:w="7299" w:type="dxa"/>
                        <w:tcBorders>
                          <w:left w:val="single" w:sz="8" w:space="0" w:color="009BDE"/>
                          <w:bottom w:val="single" w:sz="8" w:space="0" w:color="009BDE"/>
                          <w:right w:val="single" w:sz="8" w:space="0" w:color="009BDE"/>
                        </w:tcBorders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16" w:line="261" w:lineRule="auto"/>
                          <w:ind w:left="170" w:right="925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To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attain</w:t>
                        </w:r>
                        <w:r>
                          <w:rPr>
                            <w:b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our</w:t>
                        </w:r>
                        <w:r>
                          <w:rPr>
                            <w:b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goal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in</w:t>
                        </w:r>
                        <w:r>
                          <w:rPr>
                            <w:b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increasing</w:t>
                        </w:r>
                        <w:r>
                          <w:rPr>
                            <w:b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active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living,</w:t>
                        </w:r>
                        <w:r>
                          <w:rPr>
                            <w:b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we</w:t>
                        </w:r>
                        <w:r>
                          <w:rPr>
                            <w:b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aim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to</w:t>
                        </w:r>
                        <w:r>
                          <w:rPr>
                            <w:b/>
                            <w:color w:val="231F20"/>
                            <w:spacing w:val="-6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achieve: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14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55"/>
                          <w:ind w:hanging="36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universal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access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footpaths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trails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14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81" w:line="261" w:lineRule="auto"/>
                          <w:ind w:right="1158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accessible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inclusive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parks,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recreation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facilities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-6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Playspaces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14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55"/>
                          <w:ind w:hanging="36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active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residents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-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participating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walking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physical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activity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14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81" w:line="261" w:lineRule="auto"/>
                          <w:ind w:right="309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24"/>
                          </w:rPr>
                          <w:t>culture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24"/>
                          </w:rPr>
                          <w:t>change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24"/>
                          </w:rPr>
                          <w:t>that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supports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participation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women,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men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-6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gender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diverse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community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members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sport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recreation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14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55" w:line="261" w:lineRule="auto"/>
                          <w:ind w:right="248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inclusive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cultures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that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support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participation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by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all,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all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forms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-6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physical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activity.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b/>
          <w:color w:val="00548A"/>
          <w:sz w:val="28"/>
        </w:rPr>
        <w:t>Community</w:t>
      </w:r>
      <w:r>
        <w:rPr>
          <w:b/>
          <w:color w:val="00548A"/>
          <w:spacing w:val="-15"/>
          <w:sz w:val="28"/>
        </w:rPr>
        <w:t xml:space="preserve"> </w:t>
      </w:r>
      <w:r>
        <w:rPr>
          <w:b/>
          <w:color w:val="00548A"/>
          <w:sz w:val="28"/>
        </w:rPr>
        <w:t>Survey</w:t>
      </w:r>
    </w:p>
    <w:p w:rsidR="00815BDC" w:rsidRDefault="0044420C">
      <w:pPr>
        <w:pStyle w:val="BodyText"/>
        <w:spacing w:before="5"/>
        <w:rPr>
          <w:b/>
          <w:sz w:val="17"/>
        </w:rPr>
      </w:pPr>
      <w:r>
        <w:pict>
          <v:group id="docshapegroup481" o:spid="_x0000_s1183" style="position:absolute;margin-left:56.9pt;margin-top:11.25pt;width:481.7pt;height:80.95pt;z-index:-251566080;mso-wrap-distance-left:0;mso-wrap-distance-right:0;mso-position-horizontal-relative:page" coordorigin="1138,225" coordsize="9634,1619">
            <v:rect id="docshape482" o:spid="_x0000_s1186" style="position:absolute;left:1148;top:235;width:9614;height:1599" stroked="f"/>
            <v:line id="_x0000_s1185" style="position:absolute" from="10476,1048" to="1434,1048" strokecolor="#231f20" strokeweight="1pt"/>
            <v:shape id="docshape483" o:spid="_x0000_s1184" type="#_x0000_t202" style="position:absolute;left:1148;top:235;width:9614;height:1599" filled="f" strokecolor="#009bde" strokeweight="1pt">
              <v:textbox inset="0,0,0,0">
                <w:txbxContent>
                  <w:p w:rsidR="00815BDC" w:rsidRDefault="0044420C">
                    <w:pPr>
                      <w:spacing w:before="212"/>
                      <w:ind w:left="251" w:right="251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00548A"/>
                        <w:w w:val="95"/>
                        <w:sz w:val="32"/>
                      </w:rPr>
                      <w:t>82%</w:t>
                    </w:r>
                    <w:r>
                      <w:rPr>
                        <w:b/>
                        <w:color w:val="00548A"/>
                        <w:spacing w:val="7"/>
                        <w:w w:val="95"/>
                        <w:sz w:val="32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of</w:t>
                    </w:r>
                    <w:r>
                      <w:rPr>
                        <w:color w:val="00548A"/>
                        <w:spacing w:val="3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people</w:t>
                    </w:r>
                    <w:r>
                      <w:rPr>
                        <w:color w:val="00548A"/>
                        <w:spacing w:val="3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rated</w:t>
                    </w:r>
                    <w:r>
                      <w:rPr>
                        <w:color w:val="00548A"/>
                        <w:spacing w:val="3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w w:val="95"/>
                        <w:sz w:val="24"/>
                      </w:rPr>
                      <w:t>‘increasing</w:t>
                    </w:r>
                    <w:r>
                      <w:rPr>
                        <w:b/>
                        <w:color w:val="00548A"/>
                        <w:spacing w:val="2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w w:val="95"/>
                        <w:sz w:val="24"/>
                      </w:rPr>
                      <w:t>active</w:t>
                    </w:r>
                    <w:r>
                      <w:rPr>
                        <w:b/>
                        <w:color w:val="00548A"/>
                        <w:spacing w:val="3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w w:val="95"/>
                        <w:sz w:val="24"/>
                      </w:rPr>
                      <w:t>living’</w:t>
                    </w:r>
                    <w:r>
                      <w:rPr>
                        <w:b/>
                        <w:color w:val="00548A"/>
                        <w:spacing w:val="3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as</w:t>
                    </w:r>
                    <w:r>
                      <w:rPr>
                        <w:color w:val="00548A"/>
                        <w:spacing w:val="3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w w:val="95"/>
                        <w:sz w:val="24"/>
                      </w:rPr>
                      <w:t>extremely</w:t>
                    </w:r>
                    <w:r>
                      <w:rPr>
                        <w:b/>
                        <w:color w:val="00548A"/>
                        <w:spacing w:val="3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or</w:t>
                    </w:r>
                    <w:r>
                      <w:rPr>
                        <w:color w:val="00548A"/>
                        <w:spacing w:val="2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w w:val="95"/>
                        <w:sz w:val="24"/>
                      </w:rPr>
                      <w:t>very</w:t>
                    </w:r>
                    <w:r>
                      <w:rPr>
                        <w:b/>
                        <w:color w:val="00548A"/>
                        <w:spacing w:val="3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w w:val="95"/>
                        <w:sz w:val="24"/>
                      </w:rPr>
                      <w:t>important</w:t>
                    </w:r>
                  </w:p>
                  <w:p w:rsidR="00815BDC" w:rsidRDefault="00815BDC">
                    <w:pPr>
                      <w:spacing w:before="8"/>
                      <w:rPr>
                        <w:b/>
                        <w:sz w:val="34"/>
                      </w:rPr>
                    </w:pPr>
                  </w:p>
                  <w:p w:rsidR="00815BDC" w:rsidRDefault="0044420C">
                    <w:pPr>
                      <w:ind w:left="251" w:right="251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color w:val="00548A"/>
                        <w:sz w:val="24"/>
                      </w:rPr>
                      <w:t>It</w:t>
                    </w:r>
                    <w:r>
                      <w:rPr>
                        <w:color w:val="00548A"/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was</w:t>
                    </w:r>
                    <w:r>
                      <w:rPr>
                        <w:color w:val="00548A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more</w:t>
                    </w:r>
                    <w:r>
                      <w:rPr>
                        <w:color w:val="00548A"/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important</w:t>
                    </w:r>
                    <w:r>
                      <w:rPr>
                        <w:color w:val="00548A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for</w:t>
                    </w:r>
                    <w:r>
                      <w:rPr>
                        <w:color w:val="00548A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people</w:t>
                    </w:r>
                    <w:r>
                      <w:rPr>
                        <w:color w:val="00548A"/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4"/>
                      </w:rPr>
                      <w:t>living</w:t>
                    </w:r>
                    <w:r>
                      <w:rPr>
                        <w:b/>
                        <w:color w:val="00548A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4"/>
                      </w:rPr>
                      <w:t>in</w:t>
                    </w:r>
                    <w:r>
                      <w:rPr>
                        <w:b/>
                        <w:color w:val="00548A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4"/>
                      </w:rPr>
                      <w:t>urban</w:t>
                    </w:r>
                    <w:r>
                      <w:rPr>
                        <w:b/>
                        <w:color w:val="00548A"/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4"/>
                      </w:rPr>
                      <w:t>areas</w:t>
                    </w:r>
                    <w:r>
                      <w:rPr>
                        <w:b/>
                        <w:color w:val="00548A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and</w:t>
                    </w:r>
                    <w:r>
                      <w:rPr>
                        <w:color w:val="00548A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people</w:t>
                    </w:r>
                    <w:r>
                      <w:rPr>
                        <w:color w:val="00548A"/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4"/>
                      </w:rPr>
                      <w:t>75</w:t>
                    </w:r>
                    <w:r>
                      <w:rPr>
                        <w:b/>
                        <w:color w:val="00548A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4"/>
                      </w:rPr>
                      <w:t>years</w:t>
                    </w:r>
                    <w:r>
                      <w:rPr>
                        <w:b/>
                        <w:color w:val="00548A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4"/>
                      </w:rPr>
                      <w:t>and</w:t>
                    </w:r>
                    <w:r>
                      <w:rPr>
                        <w:b/>
                        <w:color w:val="00548A"/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4"/>
                      </w:rPr>
                      <w:t>over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815BDC" w:rsidRDefault="00815BDC">
      <w:pPr>
        <w:pStyle w:val="BodyText"/>
        <w:rPr>
          <w:b/>
          <w:sz w:val="32"/>
        </w:rPr>
      </w:pPr>
    </w:p>
    <w:p w:rsidR="00815BDC" w:rsidRDefault="00815BDC">
      <w:pPr>
        <w:pStyle w:val="BodyText"/>
        <w:rPr>
          <w:b/>
          <w:sz w:val="32"/>
        </w:rPr>
      </w:pPr>
    </w:p>
    <w:p w:rsidR="00815BDC" w:rsidRDefault="00815BDC">
      <w:pPr>
        <w:pStyle w:val="BodyText"/>
        <w:spacing w:before="9"/>
        <w:rPr>
          <w:b/>
          <w:sz w:val="36"/>
        </w:rPr>
      </w:pPr>
    </w:p>
    <w:p w:rsidR="00815BDC" w:rsidRDefault="0044420C">
      <w:pPr>
        <w:spacing w:line="357" w:lineRule="auto"/>
        <w:ind w:left="1417" w:right="16112"/>
        <w:rPr>
          <w:b/>
          <w:sz w:val="28"/>
        </w:rPr>
      </w:pPr>
      <w:r>
        <w:pict>
          <v:shape id="docshape484" o:spid="_x0000_s1182" type="#_x0000_t202" style="position:absolute;left:0;text-align:left;margin-left:70.85pt;margin-top:-43.55pt;width:22.25pt;height:57.3pt;z-index:-251607040;mso-position-horizontal-relative:page" filled="f" stroked="f">
            <v:textbox inset="0,0,0,0">
              <w:txbxContent>
                <w:p w:rsidR="00815BDC" w:rsidRDefault="0044420C">
                  <w:pPr>
                    <w:spacing w:before="35"/>
                    <w:rPr>
                      <w:b/>
                      <w:sz w:val="96"/>
                    </w:rPr>
                  </w:pPr>
                  <w:r>
                    <w:rPr>
                      <w:b/>
                      <w:color w:val="00548A"/>
                      <w:w w:val="92"/>
                      <w:sz w:val="96"/>
                    </w:rPr>
                    <w:t>“</w:t>
                  </w:r>
                </w:p>
              </w:txbxContent>
            </v:textbox>
            <w10:wrap anchorx="page"/>
          </v:shape>
        </w:pict>
      </w:r>
      <w:r>
        <w:pict>
          <v:shape id="docshape485" o:spid="_x0000_s1181" type="#_x0000_t202" style="position:absolute;left:0;text-align:left;margin-left:70.85pt;margin-top:44.2pt;width:22.25pt;height:57.3pt;z-index:-251606016;mso-position-horizontal-relative:page" filled="f" stroked="f">
            <v:textbox inset="0,0,0,0">
              <w:txbxContent>
                <w:p w:rsidR="00815BDC" w:rsidRDefault="0044420C">
                  <w:pPr>
                    <w:spacing w:before="35"/>
                    <w:rPr>
                      <w:b/>
                      <w:sz w:val="96"/>
                    </w:rPr>
                  </w:pPr>
                  <w:r>
                    <w:rPr>
                      <w:b/>
                      <w:color w:val="00548A"/>
                      <w:w w:val="92"/>
                      <w:sz w:val="96"/>
                    </w:rPr>
                    <w:t>“</w:t>
                  </w:r>
                </w:p>
              </w:txbxContent>
            </v:textbox>
            <w10:wrap anchorx="page"/>
          </v:shape>
        </w:pict>
      </w:r>
      <w:r>
        <w:pict>
          <v:shape id="docshape486" o:spid="_x0000_s1180" type="#_x0000_t202" style="position:absolute;left:0;text-align:left;margin-left:709.95pt;margin-top:60.75pt;width:366.5pt;height:95.05pt;z-index:251630592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9BDE"/>
                      <w:left w:val="single" w:sz="8" w:space="0" w:color="009BDE"/>
                      <w:bottom w:val="single" w:sz="8" w:space="0" w:color="009BDE"/>
                      <w:right w:val="single" w:sz="8" w:space="0" w:color="009BDE"/>
                      <w:insideH w:val="single" w:sz="8" w:space="0" w:color="009BDE"/>
                      <w:insideV w:val="single" w:sz="8" w:space="0" w:color="009BDE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7299"/>
                  </w:tblGrid>
                  <w:tr w:rsidR="00815BDC">
                    <w:trPr>
                      <w:trHeight w:val="1861"/>
                    </w:trPr>
                    <w:tc>
                      <w:tcPr>
                        <w:tcW w:w="7299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 w:line="261" w:lineRule="auto"/>
                          <w:ind w:left="170" w:right="194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24"/>
                          </w:rPr>
                          <w:t>Based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24"/>
                          </w:rPr>
                          <w:t>on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24"/>
                          </w:rPr>
                          <w:t>principles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approaches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Plan,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Actions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-6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progress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these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achievements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lists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the: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13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55"/>
                          <w:ind w:hanging="36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priority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action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areas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for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partnership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with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others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13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81"/>
                          <w:ind w:hanging="36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sections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that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are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responsible,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our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partners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13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81"/>
                          <w:ind w:hanging="36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measures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success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related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plans.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b/>
          <w:color w:val="00548A"/>
          <w:sz w:val="28"/>
        </w:rPr>
        <w:t>Support</w:t>
      </w:r>
      <w:r>
        <w:rPr>
          <w:b/>
          <w:color w:val="00548A"/>
          <w:spacing w:val="-7"/>
          <w:sz w:val="28"/>
        </w:rPr>
        <w:t xml:space="preserve"> </w:t>
      </w:r>
      <w:r>
        <w:rPr>
          <w:b/>
          <w:color w:val="00548A"/>
          <w:sz w:val="28"/>
        </w:rPr>
        <w:t>and</w:t>
      </w:r>
      <w:r>
        <w:rPr>
          <w:b/>
          <w:color w:val="00548A"/>
          <w:spacing w:val="-6"/>
          <w:sz w:val="28"/>
        </w:rPr>
        <w:t xml:space="preserve"> </w:t>
      </w:r>
      <w:r>
        <w:rPr>
          <w:b/>
          <w:color w:val="00548A"/>
          <w:sz w:val="28"/>
        </w:rPr>
        <w:t>increase</w:t>
      </w:r>
      <w:r>
        <w:rPr>
          <w:b/>
          <w:color w:val="00548A"/>
          <w:spacing w:val="-6"/>
          <w:sz w:val="28"/>
        </w:rPr>
        <w:t xml:space="preserve"> </w:t>
      </w:r>
      <w:r>
        <w:rPr>
          <w:b/>
          <w:color w:val="00548A"/>
          <w:sz w:val="28"/>
        </w:rPr>
        <w:t>participation</w:t>
      </w:r>
      <w:r>
        <w:rPr>
          <w:b/>
          <w:color w:val="00548A"/>
          <w:spacing w:val="-7"/>
          <w:sz w:val="28"/>
        </w:rPr>
        <w:t xml:space="preserve"> </w:t>
      </w:r>
      <w:r>
        <w:rPr>
          <w:b/>
          <w:color w:val="00548A"/>
          <w:sz w:val="28"/>
        </w:rPr>
        <w:t>in</w:t>
      </w:r>
      <w:r>
        <w:rPr>
          <w:b/>
          <w:color w:val="00548A"/>
          <w:spacing w:val="-6"/>
          <w:sz w:val="28"/>
        </w:rPr>
        <w:t xml:space="preserve"> </w:t>
      </w:r>
      <w:r>
        <w:rPr>
          <w:b/>
          <w:color w:val="00548A"/>
          <w:sz w:val="28"/>
        </w:rPr>
        <w:t>sports</w:t>
      </w:r>
      <w:r>
        <w:rPr>
          <w:b/>
          <w:color w:val="00548A"/>
          <w:spacing w:val="-75"/>
          <w:sz w:val="28"/>
        </w:rPr>
        <w:t xml:space="preserve"> </w:t>
      </w:r>
      <w:r>
        <w:rPr>
          <w:b/>
          <w:color w:val="00548A"/>
          <w:sz w:val="28"/>
        </w:rPr>
        <w:t>and</w:t>
      </w:r>
      <w:r>
        <w:rPr>
          <w:b/>
          <w:color w:val="00548A"/>
          <w:spacing w:val="-1"/>
          <w:sz w:val="28"/>
        </w:rPr>
        <w:t xml:space="preserve"> </w:t>
      </w:r>
      <w:r>
        <w:rPr>
          <w:b/>
          <w:color w:val="00548A"/>
          <w:sz w:val="28"/>
        </w:rPr>
        <w:t>recreation for older adults.</w:t>
      </w:r>
    </w:p>
    <w:p w:rsidR="00815BDC" w:rsidRDefault="00815BDC">
      <w:pPr>
        <w:pStyle w:val="BodyText"/>
        <w:rPr>
          <w:b/>
          <w:sz w:val="32"/>
        </w:rPr>
      </w:pPr>
    </w:p>
    <w:p w:rsidR="00815BDC" w:rsidRDefault="00815BDC">
      <w:pPr>
        <w:pStyle w:val="BodyText"/>
        <w:spacing w:before="4"/>
        <w:rPr>
          <w:b/>
          <w:sz w:val="39"/>
        </w:rPr>
      </w:pPr>
    </w:p>
    <w:p w:rsidR="00815BDC" w:rsidRDefault="0044420C">
      <w:pPr>
        <w:spacing w:line="357" w:lineRule="auto"/>
        <w:ind w:left="1417" w:right="15707"/>
        <w:rPr>
          <w:b/>
          <w:sz w:val="28"/>
        </w:rPr>
      </w:pPr>
      <w:r>
        <w:pict>
          <v:shape id="docshape487" o:spid="_x0000_s1179" type="#_x0000_t202" style="position:absolute;left:0;text-align:left;margin-left:70.85pt;margin-top:93.5pt;width:22.25pt;height:57.3pt;z-index:-251604992;mso-position-horizontal-relative:page" filled="f" stroked="f">
            <v:textbox inset="0,0,0,0">
              <w:txbxContent>
                <w:p w:rsidR="00815BDC" w:rsidRDefault="0044420C">
                  <w:pPr>
                    <w:spacing w:before="35"/>
                    <w:rPr>
                      <w:b/>
                      <w:sz w:val="96"/>
                    </w:rPr>
                  </w:pPr>
                  <w:r>
                    <w:rPr>
                      <w:b/>
                      <w:color w:val="00548A"/>
                      <w:w w:val="92"/>
                      <w:sz w:val="96"/>
                    </w:rPr>
                    <w:t>“</w:t>
                  </w:r>
                </w:p>
              </w:txbxContent>
            </v:textbox>
            <w10:wrap anchorx="page"/>
          </v:shape>
        </w:pict>
      </w:r>
      <w:r>
        <w:pict>
          <v:shape id="docshape488" o:spid="_x0000_s1178" type="#_x0000_t202" style="position:absolute;left:0;text-align:left;margin-left:710.45pt;margin-top:86.9pt;width:365.5pt;height:143.75pt;z-index:251631616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9BDE"/>
                      <w:left w:val="single" w:sz="8" w:space="0" w:color="009BDE"/>
                      <w:bottom w:val="single" w:sz="8" w:space="0" w:color="009BDE"/>
                      <w:right w:val="single" w:sz="8" w:space="0" w:color="009BDE"/>
                      <w:insideH w:val="single" w:sz="8" w:space="0" w:color="009BDE"/>
                      <w:insideV w:val="single" w:sz="8" w:space="0" w:color="009BDE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492"/>
                    <w:gridCol w:w="5786"/>
                  </w:tblGrid>
                  <w:tr w:rsidR="00815BDC">
                    <w:trPr>
                      <w:trHeight w:val="491"/>
                    </w:trPr>
                    <w:tc>
                      <w:tcPr>
                        <w:tcW w:w="7278" w:type="dxa"/>
                        <w:gridSpan w:val="2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/>
                          <w:ind w:left="17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Mutually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reinforcing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work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across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Goals</w:t>
                        </w:r>
                      </w:p>
                    </w:tc>
                  </w:tr>
                  <w:tr w:rsidR="00815BDC">
                    <w:trPr>
                      <w:trHeight w:val="791"/>
                    </w:trPr>
                    <w:tc>
                      <w:tcPr>
                        <w:tcW w:w="7278" w:type="dxa"/>
                        <w:gridSpan w:val="2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 w:line="261" w:lineRule="auto"/>
                          <w:ind w:left="170" w:right="227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Actions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increase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physical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activity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may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reflect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work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co-</w:t>
                        </w:r>
                        <w:r>
                          <w:rPr>
                            <w:color w:val="231F20"/>
                            <w:spacing w:val="-6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benefits</w:t>
                        </w:r>
                        <w:r>
                          <w:rPr>
                            <w:color w:val="231F20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other</w:t>
                        </w:r>
                        <w:r>
                          <w:rPr>
                            <w:color w:val="231F20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Priorities</w:t>
                        </w:r>
                        <w:r>
                          <w:rPr>
                            <w:color w:val="231F20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Plan,</w:t>
                        </w:r>
                        <w:r>
                          <w:rPr>
                            <w:color w:val="231F20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particularly:</w:t>
                        </w:r>
                      </w:p>
                    </w:tc>
                  </w:tr>
                  <w:tr w:rsidR="00815BDC">
                    <w:trPr>
                      <w:trHeight w:val="491"/>
                    </w:trPr>
                    <w:tc>
                      <w:tcPr>
                        <w:tcW w:w="1492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/>
                          <w:ind w:left="17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Priority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3</w:t>
                        </w:r>
                      </w:p>
                    </w:tc>
                    <w:tc>
                      <w:tcPr>
                        <w:tcW w:w="5786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/>
                          <w:ind w:left="17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increase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healthy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eating</w:t>
                        </w:r>
                      </w:p>
                    </w:tc>
                  </w:tr>
                  <w:tr w:rsidR="00815BDC">
                    <w:trPr>
                      <w:trHeight w:val="491"/>
                    </w:trPr>
                    <w:tc>
                      <w:tcPr>
                        <w:tcW w:w="1492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/>
                          <w:ind w:left="17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Priority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5</w:t>
                        </w:r>
                      </w:p>
                    </w:tc>
                    <w:tc>
                      <w:tcPr>
                        <w:tcW w:w="5786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/>
                          <w:ind w:left="17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improve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mental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wellbeing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social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connections</w:t>
                        </w:r>
                      </w:p>
                    </w:tc>
                  </w:tr>
                  <w:tr w:rsidR="00815BDC">
                    <w:trPr>
                      <w:trHeight w:val="491"/>
                    </w:trPr>
                    <w:tc>
                      <w:tcPr>
                        <w:tcW w:w="1492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/>
                          <w:ind w:left="17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Priority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7</w:t>
                        </w:r>
                      </w:p>
                    </w:tc>
                    <w:tc>
                      <w:tcPr>
                        <w:tcW w:w="5786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/>
                          <w:ind w:left="17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reduce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harmful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alcohol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drug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use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b/>
          <w:color w:val="00548A"/>
          <w:sz w:val="28"/>
        </w:rPr>
        <w:t>While physical activity is important, it’s also</w:t>
      </w:r>
      <w:r>
        <w:rPr>
          <w:b/>
          <w:color w:val="00548A"/>
          <w:spacing w:val="1"/>
          <w:sz w:val="28"/>
        </w:rPr>
        <w:t xml:space="preserve"> </w:t>
      </w:r>
      <w:r>
        <w:rPr>
          <w:b/>
          <w:color w:val="00548A"/>
          <w:sz w:val="28"/>
        </w:rPr>
        <w:t>important to include diversity and not focus on</w:t>
      </w:r>
      <w:r>
        <w:rPr>
          <w:b/>
          <w:color w:val="00548A"/>
          <w:spacing w:val="1"/>
          <w:sz w:val="28"/>
        </w:rPr>
        <w:t xml:space="preserve"> </w:t>
      </w:r>
      <w:r>
        <w:rPr>
          <w:b/>
          <w:color w:val="00548A"/>
          <w:sz w:val="28"/>
        </w:rPr>
        <w:t>just one activity which caters mostly for a specific</w:t>
      </w:r>
      <w:r>
        <w:rPr>
          <w:b/>
          <w:color w:val="00548A"/>
          <w:spacing w:val="-75"/>
          <w:sz w:val="28"/>
        </w:rPr>
        <w:t xml:space="preserve"> </w:t>
      </w:r>
      <w:r>
        <w:rPr>
          <w:b/>
          <w:color w:val="00548A"/>
          <w:sz w:val="28"/>
        </w:rPr>
        <w:t>gender and age group.</w:t>
      </w:r>
    </w:p>
    <w:p w:rsidR="00815BDC" w:rsidRDefault="00815BDC">
      <w:pPr>
        <w:pStyle w:val="BodyText"/>
        <w:rPr>
          <w:b/>
          <w:sz w:val="32"/>
        </w:rPr>
      </w:pPr>
    </w:p>
    <w:p w:rsidR="00815BDC" w:rsidRDefault="00815BDC">
      <w:pPr>
        <w:pStyle w:val="BodyText"/>
        <w:spacing w:before="5"/>
        <w:rPr>
          <w:b/>
          <w:sz w:val="39"/>
        </w:rPr>
      </w:pPr>
    </w:p>
    <w:p w:rsidR="00815BDC" w:rsidRDefault="0044420C">
      <w:pPr>
        <w:spacing w:line="357" w:lineRule="auto"/>
        <w:ind w:left="1417" w:right="15783"/>
        <w:rPr>
          <w:b/>
          <w:sz w:val="28"/>
        </w:rPr>
      </w:pPr>
      <w:r>
        <w:rPr>
          <w:b/>
          <w:color w:val="00548A"/>
          <w:sz w:val="28"/>
        </w:rPr>
        <w:t>Lighting</w:t>
      </w:r>
      <w:r>
        <w:rPr>
          <w:b/>
          <w:color w:val="00548A"/>
          <w:spacing w:val="-7"/>
          <w:sz w:val="28"/>
        </w:rPr>
        <w:t xml:space="preserve"> </w:t>
      </w:r>
      <w:r>
        <w:rPr>
          <w:b/>
          <w:color w:val="00548A"/>
          <w:sz w:val="28"/>
        </w:rPr>
        <w:t>of</w:t>
      </w:r>
      <w:r>
        <w:rPr>
          <w:b/>
          <w:color w:val="00548A"/>
          <w:spacing w:val="-6"/>
          <w:sz w:val="28"/>
        </w:rPr>
        <w:t xml:space="preserve"> </w:t>
      </w:r>
      <w:r>
        <w:rPr>
          <w:b/>
          <w:color w:val="00548A"/>
          <w:sz w:val="28"/>
        </w:rPr>
        <w:t>facilities</w:t>
      </w:r>
      <w:r>
        <w:rPr>
          <w:b/>
          <w:color w:val="00548A"/>
          <w:spacing w:val="-7"/>
          <w:sz w:val="28"/>
        </w:rPr>
        <w:t xml:space="preserve"> </w:t>
      </w:r>
      <w:r>
        <w:rPr>
          <w:b/>
          <w:color w:val="00548A"/>
          <w:sz w:val="28"/>
        </w:rPr>
        <w:t>is</w:t>
      </w:r>
      <w:r>
        <w:rPr>
          <w:b/>
          <w:color w:val="00548A"/>
          <w:spacing w:val="-6"/>
          <w:sz w:val="28"/>
        </w:rPr>
        <w:t xml:space="preserve"> </w:t>
      </w:r>
      <w:r>
        <w:rPr>
          <w:b/>
          <w:color w:val="00548A"/>
          <w:sz w:val="28"/>
        </w:rPr>
        <w:t>very</w:t>
      </w:r>
      <w:r>
        <w:rPr>
          <w:b/>
          <w:color w:val="00548A"/>
          <w:spacing w:val="-6"/>
          <w:sz w:val="28"/>
        </w:rPr>
        <w:t xml:space="preserve"> </w:t>
      </w:r>
      <w:r>
        <w:rPr>
          <w:b/>
          <w:color w:val="00548A"/>
          <w:sz w:val="28"/>
        </w:rPr>
        <w:t>important</w:t>
      </w:r>
      <w:r>
        <w:rPr>
          <w:b/>
          <w:color w:val="00548A"/>
          <w:spacing w:val="-7"/>
          <w:sz w:val="28"/>
        </w:rPr>
        <w:t xml:space="preserve"> </w:t>
      </w:r>
      <w:r>
        <w:rPr>
          <w:b/>
          <w:color w:val="00548A"/>
          <w:sz w:val="28"/>
        </w:rPr>
        <w:t>for</w:t>
      </w:r>
      <w:r>
        <w:rPr>
          <w:b/>
          <w:color w:val="00548A"/>
          <w:spacing w:val="-6"/>
          <w:sz w:val="28"/>
        </w:rPr>
        <w:t xml:space="preserve"> </w:t>
      </w:r>
      <w:r>
        <w:rPr>
          <w:b/>
          <w:color w:val="00548A"/>
          <w:sz w:val="28"/>
        </w:rPr>
        <w:t>women</w:t>
      </w:r>
      <w:r>
        <w:rPr>
          <w:b/>
          <w:color w:val="00548A"/>
          <w:spacing w:val="-75"/>
          <w:sz w:val="28"/>
        </w:rPr>
        <w:t xml:space="preserve"> </w:t>
      </w:r>
      <w:r>
        <w:rPr>
          <w:b/>
          <w:color w:val="00548A"/>
          <w:sz w:val="28"/>
        </w:rPr>
        <w:t>to feel safe when they exercise early morning or</w:t>
      </w:r>
    </w:p>
    <w:p w:rsidR="00815BDC" w:rsidRDefault="0044420C">
      <w:pPr>
        <w:spacing w:before="120"/>
        <w:ind w:left="1417"/>
        <w:rPr>
          <w:b/>
          <w:sz w:val="28"/>
        </w:rPr>
      </w:pPr>
      <w:r>
        <w:rPr>
          <w:b/>
          <w:color w:val="00548A"/>
          <w:sz w:val="28"/>
        </w:rPr>
        <w:t>late</w:t>
      </w:r>
      <w:r>
        <w:rPr>
          <w:b/>
          <w:color w:val="00548A"/>
          <w:spacing w:val="3"/>
          <w:sz w:val="28"/>
        </w:rPr>
        <w:t xml:space="preserve"> </w:t>
      </w:r>
      <w:r>
        <w:rPr>
          <w:b/>
          <w:color w:val="00548A"/>
          <w:sz w:val="28"/>
        </w:rPr>
        <w:t>at</w:t>
      </w:r>
      <w:r>
        <w:rPr>
          <w:b/>
          <w:color w:val="00548A"/>
          <w:spacing w:val="3"/>
          <w:sz w:val="28"/>
        </w:rPr>
        <w:t xml:space="preserve"> </w:t>
      </w:r>
      <w:r>
        <w:rPr>
          <w:b/>
          <w:color w:val="00548A"/>
          <w:sz w:val="28"/>
        </w:rPr>
        <w:t>night.</w:t>
      </w:r>
    </w:p>
    <w:p w:rsidR="00815BDC" w:rsidRDefault="00815BDC">
      <w:pPr>
        <w:pStyle w:val="BodyText"/>
        <w:rPr>
          <w:b/>
          <w:sz w:val="32"/>
        </w:rPr>
      </w:pPr>
    </w:p>
    <w:p w:rsidR="00815BDC" w:rsidRDefault="00815BDC">
      <w:pPr>
        <w:pStyle w:val="BodyText"/>
        <w:rPr>
          <w:b/>
          <w:sz w:val="32"/>
        </w:rPr>
      </w:pPr>
    </w:p>
    <w:p w:rsidR="00815BDC" w:rsidRDefault="00815BDC">
      <w:pPr>
        <w:pStyle w:val="BodyText"/>
        <w:rPr>
          <w:b/>
          <w:sz w:val="32"/>
        </w:rPr>
      </w:pPr>
    </w:p>
    <w:p w:rsidR="00815BDC" w:rsidRDefault="00815BDC">
      <w:pPr>
        <w:pStyle w:val="BodyText"/>
        <w:rPr>
          <w:b/>
          <w:sz w:val="32"/>
        </w:rPr>
      </w:pPr>
    </w:p>
    <w:p w:rsidR="00815BDC" w:rsidRDefault="00815BDC">
      <w:pPr>
        <w:pStyle w:val="BodyText"/>
        <w:rPr>
          <w:b/>
          <w:sz w:val="32"/>
        </w:rPr>
      </w:pPr>
    </w:p>
    <w:p w:rsidR="00815BDC" w:rsidRDefault="00815BDC">
      <w:pPr>
        <w:pStyle w:val="BodyText"/>
        <w:spacing w:before="9"/>
        <w:rPr>
          <w:b/>
          <w:sz w:val="27"/>
        </w:rPr>
      </w:pPr>
    </w:p>
    <w:p w:rsidR="00815BDC" w:rsidRDefault="0044420C">
      <w:pPr>
        <w:pStyle w:val="BodyText"/>
        <w:tabs>
          <w:tab w:val="left" w:pos="17353"/>
        </w:tabs>
        <w:ind w:left="1133"/>
      </w:pPr>
      <w:r>
        <w:rPr>
          <w:color w:val="414042"/>
          <w:w w:val="80"/>
        </w:rPr>
        <w:t>112</w:t>
      </w:r>
      <w:r>
        <w:rPr>
          <w:color w:val="414042"/>
          <w:spacing w:val="9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4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7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8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9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7"/>
        </w:rPr>
        <w:t xml:space="preserve"> </w:t>
      </w:r>
      <w:r>
        <w:rPr>
          <w:color w:val="414042"/>
          <w:w w:val="80"/>
        </w:rPr>
        <w:t>113</w:t>
      </w:r>
    </w:p>
    <w:p w:rsidR="00815BDC" w:rsidRDefault="00815BDC">
      <w:pPr>
        <w:sectPr w:rsidR="00815BDC">
          <w:headerReference w:type="default" r:id="rId121"/>
          <w:pgSz w:w="23820" w:h="16840" w:orient="landscape"/>
          <w:pgMar w:top="520" w:right="0" w:bottom="280" w:left="0" w:header="0" w:footer="0" w:gutter="0"/>
          <w:cols w:space="720"/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11"/>
        <w:rPr>
          <w:sz w:val="17"/>
        </w:rPr>
      </w:pPr>
    </w:p>
    <w:p w:rsidR="00815BDC" w:rsidRDefault="0044420C">
      <w:pPr>
        <w:spacing w:before="122"/>
        <w:ind w:left="13209"/>
        <w:rPr>
          <w:b/>
          <w:sz w:val="60"/>
        </w:rPr>
      </w:pPr>
      <w:r>
        <w:rPr>
          <w:b/>
          <w:color w:val="FFFFFF"/>
          <w:sz w:val="60"/>
        </w:rPr>
        <w:t>Priority</w:t>
      </w:r>
      <w:r>
        <w:rPr>
          <w:b/>
          <w:color w:val="FFFFFF"/>
          <w:spacing w:val="-35"/>
          <w:sz w:val="60"/>
        </w:rPr>
        <w:t xml:space="preserve"> </w:t>
      </w:r>
      <w:r>
        <w:rPr>
          <w:b/>
          <w:color w:val="FFFFFF"/>
          <w:sz w:val="60"/>
        </w:rPr>
        <w:t>5</w:t>
      </w:r>
    </w:p>
    <w:p w:rsidR="00815BDC" w:rsidRDefault="0044420C">
      <w:pPr>
        <w:pStyle w:val="Heading1"/>
        <w:spacing w:line="268" w:lineRule="auto"/>
        <w:ind w:right="3453"/>
      </w:pPr>
      <w:r>
        <w:rPr>
          <w:color w:val="00548A"/>
        </w:rPr>
        <w:t>Improve</w:t>
      </w:r>
      <w:r>
        <w:rPr>
          <w:color w:val="00548A"/>
          <w:spacing w:val="12"/>
        </w:rPr>
        <w:t xml:space="preserve"> </w:t>
      </w:r>
      <w:r>
        <w:rPr>
          <w:color w:val="00548A"/>
        </w:rPr>
        <w:t>mental</w:t>
      </w:r>
      <w:r>
        <w:rPr>
          <w:color w:val="00548A"/>
          <w:spacing w:val="-264"/>
        </w:rPr>
        <w:t xml:space="preserve"> </w:t>
      </w:r>
      <w:r>
        <w:rPr>
          <w:color w:val="00548A"/>
        </w:rPr>
        <w:t>wellbeing and</w:t>
      </w:r>
      <w:r>
        <w:rPr>
          <w:color w:val="00548A"/>
          <w:spacing w:val="1"/>
        </w:rPr>
        <w:t xml:space="preserve"> </w:t>
      </w:r>
      <w:r>
        <w:rPr>
          <w:color w:val="00548A"/>
        </w:rPr>
        <w:t>social</w:t>
      </w:r>
    </w:p>
    <w:p w:rsidR="00815BDC" w:rsidRDefault="0044420C">
      <w:pPr>
        <w:spacing w:line="1021" w:lineRule="exact"/>
        <w:ind w:left="13039"/>
        <w:rPr>
          <w:b/>
          <w:sz w:val="96"/>
        </w:rPr>
      </w:pPr>
      <w:r>
        <w:rPr>
          <w:b/>
          <w:color w:val="00548A"/>
          <w:sz w:val="96"/>
        </w:rPr>
        <w:t>connection</w:t>
      </w: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spacing w:before="5"/>
        <w:rPr>
          <w:b/>
          <w:sz w:val="23"/>
        </w:rPr>
      </w:pPr>
    </w:p>
    <w:p w:rsidR="00815BDC" w:rsidRDefault="0044420C">
      <w:pPr>
        <w:pStyle w:val="Heading6"/>
        <w:spacing w:before="110" w:line="268" w:lineRule="auto"/>
        <w:ind w:left="13209" w:right="3453"/>
      </w:pPr>
      <w:r>
        <w:rPr>
          <w:color w:val="00548A"/>
        </w:rPr>
        <w:t>Our</w:t>
      </w:r>
      <w:r>
        <w:rPr>
          <w:color w:val="00548A"/>
          <w:spacing w:val="-7"/>
        </w:rPr>
        <w:t xml:space="preserve"> </w:t>
      </w:r>
      <w:r>
        <w:rPr>
          <w:color w:val="00548A"/>
        </w:rPr>
        <w:t>goal</w:t>
      </w:r>
      <w:r>
        <w:rPr>
          <w:color w:val="00548A"/>
          <w:spacing w:val="-6"/>
        </w:rPr>
        <w:t xml:space="preserve"> </w:t>
      </w:r>
      <w:r>
        <w:rPr>
          <w:color w:val="00548A"/>
        </w:rPr>
        <w:t>for</w:t>
      </w:r>
      <w:r>
        <w:rPr>
          <w:color w:val="00548A"/>
          <w:spacing w:val="-7"/>
        </w:rPr>
        <w:t xml:space="preserve"> </w:t>
      </w:r>
      <w:r>
        <w:rPr>
          <w:color w:val="00548A"/>
        </w:rPr>
        <w:t>improving</w:t>
      </w:r>
      <w:r>
        <w:rPr>
          <w:color w:val="00548A"/>
          <w:spacing w:val="-6"/>
        </w:rPr>
        <w:t xml:space="preserve"> </w:t>
      </w:r>
      <w:r>
        <w:rPr>
          <w:color w:val="00548A"/>
        </w:rPr>
        <w:t>mental</w:t>
      </w:r>
      <w:r>
        <w:rPr>
          <w:color w:val="00548A"/>
          <w:spacing w:val="-7"/>
        </w:rPr>
        <w:t xml:space="preserve"> </w:t>
      </w:r>
      <w:r>
        <w:rPr>
          <w:color w:val="00548A"/>
        </w:rPr>
        <w:t>wellbeing</w:t>
      </w:r>
      <w:r>
        <w:rPr>
          <w:color w:val="00548A"/>
          <w:spacing w:val="-6"/>
        </w:rPr>
        <w:t xml:space="preserve"> </w:t>
      </w:r>
      <w:r>
        <w:rPr>
          <w:color w:val="00548A"/>
        </w:rPr>
        <w:t>and</w:t>
      </w:r>
      <w:r>
        <w:rPr>
          <w:color w:val="00548A"/>
          <w:spacing w:val="-6"/>
        </w:rPr>
        <w:t xml:space="preserve"> </w:t>
      </w:r>
      <w:r>
        <w:rPr>
          <w:color w:val="00548A"/>
        </w:rPr>
        <w:t>social</w:t>
      </w:r>
      <w:r>
        <w:rPr>
          <w:color w:val="00548A"/>
          <w:spacing w:val="-75"/>
        </w:rPr>
        <w:t xml:space="preserve"> </w:t>
      </w:r>
      <w:r>
        <w:rPr>
          <w:color w:val="00548A"/>
        </w:rPr>
        <w:t>connection:</w:t>
      </w:r>
    </w:p>
    <w:p w:rsidR="00815BDC" w:rsidRDefault="0044420C">
      <w:pPr>
        <w:pStyle w:val="BodyText"/>
        <w:spacing w:before="147" w:line="261" w:lineRule="auto"/>
        <w:ind w:left="13209" w:right="3453"/>
      </w:pPr>
      <w:r>
        <w:rPr>
          <w:color w:val="231F20"/>
        </w:rPr>
        <w:t>People have good mental wellbeing through strong community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connections,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family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supports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ease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access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mental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services.</w:t>
      </w: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spacing w:before="6"/>
        <w:rPr>
          <w:sz w:val="34"/>
        </w:rPr>
      </w:pPr>
    </w:p>
    <w:p w:rsidR="00815BDC" w:rsidRDefault="0044420C">
      <w:pPr>
        <w:pStyle w:val="BodyText"/>
        <w:spacing w:line="261" w:lineRule="auto"/>
        <w:ind w:left="13039" w:right="3482"/>
      </w:pPr>
      <w:r>
        <w:rPr>
          <w:color w:val="231F20"/>
          <w:w w:val="95"/>
        </w:rPr>
        <w:t>This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section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outlines: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why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wellbeing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priority,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data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Ranges,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what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gender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intersectionality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lens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tell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us,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our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approach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improve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wellbeing,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our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priority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actions.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detailed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Appendix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1.</w: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7"/>
        <w:rPr>
          <w:sz w:val="26"/>
        </w:rPr>
      </w:pPr>
    </w:p>
    <w:p w:rsidR="00815BDC" w:rsidRDefault="00815BDC">
      <w:pPr>
        <w:rPr>
          <w:sz w:val="26"/>
        </w:rPr>
        <w:sectPr w:rsidR="00815BDC">
          <w:headerReference w:type="default" r:id="rId122"/>
          <w:pgSz w:w="23820" w:h="16840" w:orient="landscape"/>
          <w:pgMar w:top="1580" w:right="0" w:bottom="280" w:left="0" w:header="0" w:footer="0" w:gutter="0"/>
          <w:cols w:space="720"/>
        </w:sectPr>
      </w:pPr>
    </w:p>
    <w:p w:rsidR="00815BDC" w:rsidRDefault="0044420C">
      <w:pPr>
        <w:pStyle w:val="BodyText"/>
        <w:spacing w:before="103"/>
        <w:ind w:right="38"/>
        <w:jc w:val="right"/>
      </w:pPr>
      <w:r>
        <w:pict>
          <v:group id="docshapegroup489" o:spid="_x0000_s1174" style="position:absolute;left:0;text-align:left;margin-left:0;margin-top:0;width:1190.6pt;height:841.9pt;z-index:-251603968;mso-position-horizontal-relative:page;mso-position-vertical-relative:page" coordsize="23812,16838">
            <v:shape id="docshape490" o:spid="_x0000_s1177" type="#_x0000_t75" style="position:absolute;width:11906;height:16838">
              <v:imagedata r:id="rId123" o:title=""/>
            </v:shape>
            <v:rect id="docshape491" o:spid="_x0000_s1176" style="position:absolute;left:11905;width:11906;height:4040" fillcolor="#00548a" stroked="f"/>
            <v:line id="_x0000_s1175" style="position:absolute" from="13039,12151" to="20319,12151" strokecolor="#231f20" strokeweight="1pt"/>
            <w10:wrap anchorx="page" anchory="page"/>
          </v:group>
        </w:pict>
      </w:r>
      <w:r>
        <w:rPr>
          <w:color w:val="FFFFFF"/>
        </w:rPr>
        <w:t>114</w:t>
      </w:r>
    </w:p>
    <w:p w:rsidR="00815BDC" w:rsidRDefault="0044420C">
      <w:pPr>
        <w:pStyle w:val="BodyText"/>
        <w:spacing w:before="103"/>
        <w:ind w:left="1133"/>
      </w:pPr>
      <w:r>
        <w:br w:type="column"/>
      </w:r>
      <w:r>
        <w:rPr>
          <w:color w:val="FFFFFF"/>
          <w:w w:val="80"/>
        </w:rPr>
        <w:t>Image:</w:t>
      </w:r>
      <w:r>
        <w:rPr>
          <w:color w:val="FFFFFF"/>
          <w:spacing w:val="6"/>
          <w:w w:val="80"/>
        </w:rPr>
        <w:t xml:space="preserve"> </w:t>
      </w:r>
      <w:r>
        <w:rPr>
          <w:color w:val="FFFFFF"/>
          <w:w w:val="80"/>
        </w:rPr>
        <w:t>Cathy</w:t>
      </w:r>
      <w:r>
        <w:rPr>
          <w:color w:val="FFFFFF"/>
          <w:spacing w:val="16"/>
          <w:w w:val="80"/>
        </w:rPr>
        <w:t xml:space="preserve"> </w:t>
      </w:r>
      <w:r>
        <w:rPr>
          <w:color w:val="FFFFFF"/>
          <w:w w:val="80"/>
        </w:rPr>
        <w:t>Ronalds</w:t>
      </w:r>
    </w:p>
    <w:p w:rsidR="00815BDC" w:rsidRDefault="0044420C">
      <w:pPr>
        <w:pStyle w:val="BodyText"/>
        <w:spacing w:before="103"/>
        <w:ind w:left="1121" w:right="1121"/>
        <w:jc w:val="center"/>
      </w:pPr>
      <w:r>
        <w:br w:type="column"/>
      </w:r>
      <w:r>
        <w:rPr>
          <w:color w:val="414042"/>
          <w:w w:val="80"/>
        </w:rPr>
        <w:t>Yarra</w:t>
      </w:r>
      <w:r>
        <w:rPr>
          <w:color w:val="414042"/>
          <w:spacing w:val="20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20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20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10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20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20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107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81"/>
        </w:rPr>
        <w:t xml:space="preserve"> </w:t>
      </w:r>
      <w:r>
        <w:rPr>
          <w:color w:val="414042"/>
          <w:w w:val="80"/>
        </w:rPr>
        <w:t>115</w:t>
      </w:r>
    </w:p>
    <w:p w:rsidR="00815BDC" w:rsidRDefault="00815BDC">
      <w:pPr>
        <w:jc w:val="center"/>
        <w:sectPr w:rsidR="00815BDC">
          <w:type w:val="continuous"/>
          <w:pgSz w:w="23820" w:h="16840" w:orient="landscape"/>
          <w:pgMar w:top="0" w:right="0" w:bottom="0" w:left="0" w:header="0" w:footer="0" w:gutter="0"/>
          <w:cols w:num="3" w:space="720" w:equalWidth="0">
            <w:col w:w="1575" w:space="6140"/>
            <w:col w:w="3098" w:space="5407"/>
            <w:col w:w="7600"/>
          </w:cols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rPr>
          <w:sz w:val="20"/>
        </w:rPr>
        <w:sectPr w:rsidR="00815BDC">
          <w:headerReference w:type="default" r:id="rId124"/>
          <w:pgSz w:w="23820" w:h="16840" w:orient="landscape"/>
          <w:pgMar w:top="0" w:right="0" w:bottom="280" w:left="0" w:header="0" w:footer="0" w:gutter="0"/>
          <w:cols w:space="720"/>
        </w:sectPr>
      </w:pPr>
    </w:p>
    <w:p w:rsidR="00815BDC" w:rsidRDefault="0044420C">
      <w:pPr>
        <w:pStyle w:val="Heading4"/>
        <w:spacing w:before="235" w:line="278" w:lineRule="auto"/>
        <w:ind w:right="2583"/>
      </w:pPr>
      <w:r>
        <w:pict>
          <v:group id="docshapegroup492" o:spid="_x0000_s1171" style="position:absolute;left:0;text-align:left;margin-left:0;margin-top:-219.35pt;width:1190.6pt;height:141.75pt;z-index:251632640;mso-position-horizontal-relative:page" coordorigin=",-4387" coordsize="23812,2835">
            <v:shape id="docshape493" o:spid="_x0000_s1173" style="position:absolute;top:-4388;width:23812;height:2835" coordorigin=",-4387" coordsize="23812,2835" path="m23811,-4387l,-4387r,547l,-3820r,2267l1134,-1553r,-2267l23811,-3820r,-567xe" fillcolor="#c7d8e1" stroked="f">
              <v:path arrowok="t"/>
            </v:shape>
            <v:shape id="docshape494" o:spid="_x0000_s1172" type="#_x0000_t202" style="position:absolute;left:320;top:-3068;width:754;height:716" filled="f" stroked="f">
              <v:textbox inset="0,0,0,0">
                <w:txbxContent>
                  <w:p w:rsidR="00815BDC" w:rsidRDefault="0044420C">
                    <w:pPr>
                      <w:spacing w:before="22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00548A"/>
                        <w:sz w:val="60"/>
                      </w:rPr>
                      <w:t>P5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231F20"/>
        </w:rPr>
        <w:t>Why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mental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wellbeing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social</w:t>
      </w:r>
      <w:r>
        <w:rPr>
          <w:color w:val="231F20"/>
          <w:spacing w:val="-97"/>
        </w:rPr>
        <w:t xml:space="preserve"> </w:t>
      </w:r>
      <w:r>
        <w:rPr>
          <w:color w:val="231F20"/>
        </w:rPr>
        <w:t>connection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priority</w:t>
      </w:r>
    </w:p>
    <w:p w:rsidR="00815BDC" w:rsidRDefault="0044420C">
      <w:pPr>
        <w:pStyle w:val="Heading7"/>
        <w:spacing w:before="124" w:line="268" w:lineRule="auto"/>
        <w:ind w:right="404"/>
      </w:pPr>
      <w:r>
        <w:rPr>
          <w:color w:val="00548A"/>
          <w:w w:val="95"/>
        </w:rPr>
        <w:t>‘As</w:t>
      </w:r>
      <w:r>
        <w:rPr>
          <w:color w:val="00548A"/>
          <w:spacing w:val="11"/>
          <w:w w:val="95"/>
        </w:rPr>
        <w:t xml:space="preserve"> </w:t>
      </w:r>
      <w:r>
        <w:rPr>
          <w:color w:val="00548A"/>
          <w:w w:val="95"/>
        </w:rPr>
        <w:t>a</w:t>
      </w:r>
      <w:r>
        <w:rPr>
          <w:color w:val="00548A"/>
          <w:spacing w:val="12"/>
          <w:w w:val="95"/>
        </w:rPr>
        <w:t xml:space="preserve"> </w:t>
      </w:r>
      <w:r>
        <w:rPr>
          <w:color w:val="00548A"/>
          <w:w w:val="95"/>
        </w:rPr>
        <w:t>herd</w:t>
      </w:r>
      <w:r>
        <w:rPr>
          <w:color w:val="00548A"/>
          <w:spacing w:val="11"/>
          <w:w w:val="95"/>
        </w:rPr>
        <w:t xml:space="preserve"> </w:t>
      </w:r>
      <w:r>
        <w:rPr>
          <w:color w:val="00548A"/>
          <w:w w:val="95"/>
        </w:rPr>
        <w:t>species,</w:t>
      </w:r>
      <w:r>
        <w:rPr>
          <w:color w:val="00548A"/>
          <w:spacing w:val="12"/>
          <w:w w:val="95"/>
        </w:rPr>
        <w:t xml:space="preserve"> </w:t>
      </w:r>
      <w:r>
        <w:rPr>
          <w:color w:val="00548A"/>
          <w:w w:val="95"/>
        </w:rPr>
        <w:t>human</w:t>
      </w:r>
      <w:r>
        <w:rPr>
          <w:color w:val="00548A"/>
          <w:spacing w:val="11"/>
          <w:w w:val="95"/>
        </w:rPr>
        <w:t xml:space="preserve"> </w:t>
      </w:r>
      <w:r>
        <w:rPr>
          <w:color w:val="00548A"/>
          <w:w w:val="95"/>
        </w:rPr>
        <w:t>beings</w:t>
      </w:r>
      <w:r>
        <w:rPr>
          <w:color w:val="00548A"/>
          <w:spacing w:val="12"/>
          <w:w w:val="95"/>
        </w:rPr>
        <w:t xml:space="preserve"> </w:t>
      </w:r>
      <w:r>
        <w:rPr>
          <w:color w:val="00548A"/>
          <w:w w:val="95"/>
        </w:rPr>
        <w:t>have</w:t>
      </w:r>
      <w:r>
        <w:rPr>
          <w:color w:val="00548A"/>
          <w:spacing w:val="11"/>
          <w:w w:val="95"/>
        </w:rPr>
        <w:t xml:space="preserve"> </w:t>
      </w:r>
      <w:r>
        <w:rPr>
          <w:color w:val="00548A"/>
          <w:w w:val="95"/>
        </w:rPr>
        <w:t>an</w:t>
      </w:r>
      <w:r>
        <w:rPr>
          <w:color w:val="00548A"/>
          <w:spacing w:val="12"/>
          <w:w w:val="95"/>
        </w:rPr>
        <w:t xml:space="preserve"> </w:t>
      </w:r>
      <w:r>
        <w:rPr>
          <w:color w:val="00548A"/>
          <w:w w:val="95"/>
        </w:rPr>
        <w:t>inherent</w:t>
      </w:r>
      <w:r>
        <w:rPr>
          <w:color w:val="00548A"/>
          <w:spacing w:val="12"/>
          <w:w w:val="95"/>
        </w:rPr>
        <w:t xml:space="preserve"> </w:t>
      </w:r>
      <w:r>
        <w:rPr>
          <w:color w:val="00548A"/>
          <w:w w:val="95"/>
        </w:rPr>
        <w:t>need</w:t>
      </w:r>
      <w:r>
        <w:rPr>
          <w:color w:val="00548A"/>
          <w:spacing w:val="11"/>
          <w:w w:val="95"/>
        </w:rPr>
        <w:t xml:space="preserve"> </w:t>
      </w:r>
      <w:r>
        <w:rPr>
          <w:color w:val="00548A"/>
          <w:w w:val="95"/>
        </w:rPr>
        <w:t>to</w:t>
      </w:r>
      <w:r>
        <w:rPr>
          <w:color w:val="00548A"/>
          <w:spacing w:val="1"/>
          <w:w w:val="95"/>
        </w:rPr>
        <w:t xml:space="preserve"> </w:t>
      </w:r>
      <w:r>
        <w:rPr>
          <w:color w:val="00548A"/>
          <w:w w:val="95"/>
        </w:rPr>
        <w:t>live</w:t>
      </w:r>
      <w:r>
        <w:rPr>
          <w:color w:val="00548A"/>
          <w:spacing w:val="12"/>
          <w:w w:val="95"/>
        </w:rPr>
        <w:t xml:space="preserve"> </w:t>
      </w:r>
      <w:r>
        <w:rPr>
          <w:color w:val="00548A"/>
          <w:w w:val="95"/>
        </w:rPr>
        <w:t>in</w:t>
      </w:r>
      <w:r>
        <w:rPr>
          <w:color w:val="00548A"/>
          <w:spacing w:val="13"/>
          <w:w w:val="95"/>
        </w:rPr>
        <w:t xml:space="preserve"> </w:t>
      </w:r>
      <w:r>
        <w:rPr>
          <w:color w:val="00548A"/>
          <w:w w:val="95"/>
        </w:rPr>
        <w:t>small</w:t>
      </w:r>
      <w:r>
        <w:rPr>
          <w:color w:val="00548A"/>
          <w:spacing w:val="12"/>
          <w:w w:val="95"/>
        </w:rPr>
        <w:t xml:space="preserve"> </w:t>
      </w:r>
      <w:r>
        <w:rPr>
          <w:color w:val="00548A"/>
          <w:w w:val="95"/>
        </w:rPr>
        <w:t>groups,</w:t>
      </w:r>
      <w:r>
        <w:rPr>
          <w:color w:val="00548A"/>
          <w:spacing w:val="13"/>
          <w:w w:val="95"/>
        </w:rPr>
        <w:t xml:space="preserve"> </w:t>
      </w:r>
      <w:r>
        <w:rPr>
          <w:color w:val="00548A"/>
          <w:w w:val="95"/>
        </w:rPr>
        <w:t>herds,</w:t>
      </w:r>
      <w:r>
        <w:rPr>
          <w:color w:val="00548A"/>
          <w:spacing w:val="13"/>
          <w:w w:val="95"/>
        </w:rPr>
        <w:t xml:space="preserve"> </w:t>
      </w:r>
      <w:r>
        <w:rPr>
          <w:color w:val="00548A"/>
          <w:w w:val="95"/>
        </w:rPr>
        <w:t>and</w:t>
      </w:r>
      <w:r>
        <w:rPr>
          <w:color w:val="00548A"/>
          <w:spacing w:val="12"/>
          <w:w w:val="95"/>
        </w:rPr>
        <w:t xml:space="preserve"> </w:t>
      </w:r>
      <w:r>
        <w:rPr>
          <w:color w:val="00548A"/>
          <w:w w:val="95"/>
        </w:rPr>
        <w:t>belong</w:t>
      </w:r>
      <w:r>
        <w:rPr>
          <w:color w:val="00548A"/>
          <w:spacing w:val="13"/>
          <w:w w:val="95"/>
        </w:rPr>
        <w:t xml:space="preserve"> </w:t>
      </w:r>
      <w:r>
        <w:rPr>
          <w:color w:val="00548A"/>
          <w:w w:val="95"/>
        </w:rPr>
        <w:t>to</w:t>
      </w:r>
      <w:r>
        <w:rPr>
          <w:color w:val="00548A"/>
          <w:spacing w:val="12"/>
          <w:w w:val="95"/>
        </w:rPr>
        <w:t xml:space="preserve"> </w:t>
      </w:r>
      <w:r>
        <w:rPr>
          <w:color w:val="00548A"/>
          <w:w w:val="95"/>
        </w:rPr>
        <w:t>tribes</w:t>
      </w:r>
      <w:r>
        <w:rPr>
          <w:color w:val="00548A"/>
          <w:spacing w:val="13"/>
          <w:w w:val="95"/>
        </w:rPr>
        <w:t xml:space="preserve"> </w:t>
      </w:r>
      <w:r>
        <w:rPr>
          <w:color w:val="00548A"/>
          <w:w w:val="95"/>
        </w:rPr>
        <w:t>for</w:t>
      </w:r>
      <w:r>
        <w:rPr>
          <w:color w:val="00548A"/>
          <w:spacing w:val="12"/>
          <w:w w:val="95"/>
        </w:rPr>
        <w:t xml:space="preserve"> </w:t>
      </w:r>
      <w:r>
        <w:rPr>
          <w:color w:val="00548A"/>
          <w:w w:val="95"/>
        </w:rPr>
        <w:t>nurturing,</w:t>
      </w:r>
      <w:r>
        <w:rPr>
          <w:color w:val="00548A"/>
          <w:spacing w:val="-70"/>
          <w:w w:val="95"/>
        </w:rPr>
        <w:t xml:space="preserve"> </w:t>
      </w:r>
      <w:r>
        <w:rPr>
          <w:color w:val="00548A"/>
        </w:rPr>
        <w:t>sustenance</w:t>
      </w:r>
      <w:r>
        <w:rPr>
          <w:color w:val="00548A"/>
          <w:spacing w:val="-2"/>
        </w:rPr>
        <w:t xml:space="preserve"> </w:t>
      </w:r>
      <w:r>
        <w:rPr>
          <w:color w:val="00548A"/>
        </w:rPr>
        <w:t>and</w:t>
      </w:r>
      <w:r>
        <w:rPr>
          <w:color w:val="00548A"/>
          <w:spacing w:val="-1"/>
        </w:rPr>
        <w:t xml:space="preserve"> </w:t>
      </w:r>
      <w:r>
        <w:rPr>
          <w:color w:val="00548A"/>
        </w:rPr>
        <w:t>protection.</w:t>
      </w:r>
    </w:p>
    <w:p w:rsidR="00815BDC" w:rsidRDefault="0044420C">
      <w:pPr>
        <w:spacing w:before="169" w:line="268" w:lineRule="auto"/>
        <w:ind w:left="1417" w:right="172"/>
        <w:jc w:val="both"/>
        <w:rPr>
          <w:sz w:val="28"/>
        </w:rPr>
      </w:pPr>
      <w:r>
        <w:rPr>
          <w:color w:val="00548A"/>
          <w:w w:val="95"/>
          <w:sz w:val="28"/>
        </w:rPr>
        <w:t>Because we are social beings the only identity that makes sense</w:t>
      </w:r>
      <w:r>
        <w:rPr>
          <w:color w:val="00548A"/>
          <w:spacing w:val="1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is the identity that’s related to where we belong and where we fit</w:t>
      </w:r>
      <w:r>
        <w:rPr>
          <w:color w:val="00548A"/>
          <w:spacing w:val="1"/>
          <w:w w:val="95"/>
          <w:sz w:val="28"/>
        </w:rPr>
        <w:t xml:space="preserve"> </w:t>
      </w:r>
      <w:r>
        <w:rPr>
          <w:color w:val="00548A"/>
          <w:sz w:val="28"/>
        </w:rPr>
        <w:t>into</w:t>
      </w:r>
      <w:r>
        <w:rPr>
          <w:color w:val="00548A"/>
          <w:spacing w:val="-1"/>
          <w:sz w:val="28"/>
        </w:rPr>
        <w:t xml:space="preserve"> </w:t>
      </w:r>
      <w:r>
        <w:rPr>
          <w:color w:val="00548A"/>
          <w:sz w:val="28"/>
        </w:rPr>
        <w:t>the</w:t>
      </w:r>
      <w:r>
        <w:rPr>
          <w:color w:val="00548A"/>
          <w:spacing w:val="-1"/>
          <w:sz w:val="28"/>
        </w:rPr>
        <w:t xml:space="preserve"> </w:t>
      </w:r>
      <w:r>
        <w:rPr>
          <w:color w:val="00548A"/>
          <w:sz w:val="28"/>
        </w:rPr>
        <w:t>networks</w:t>
      </w:r>
      <w:r>
        <w:rPr>
          <w:color w:val="00548A"/>
          <w:spacing w:val="-1"/>
          <w:sz w:val="28"/>
        </w:rPr>
        <w:t xml:space="preserve"> </w:t>
      </w:r>
      <w:r>
        <w:rPr>
          <w:color w:val="00548A"/>
          <w:sz w:val="28"/>
        </w:rPr>
        <w:t>we</w:t>
      </w:r>
      <w:r>
        <w:rPr>
          <w:color w:val="00548A"/>
          <w:spacing w:val="-1"/>
          <w:sz w:val="28"/>
        </w:rPr>
        <w:t xml:space="preserve"> </w:t>
      </w:r>
      <w:r>
        <w:rPr>
          <w:color w:val="00548A"/>
          <w:sz w:val="28"/>
        </w:rPr>
        <w:t>belong</w:t>
      </w:r>
      <w:r>
        <w:rPr>
          <w:color w:val="00548A"/>
          <w:spacing w:val="-1"/>
          <w:sz w:val="28"/>
        </w:rPr>
        <w:t xml:space="preserve"> </w:t>
      </w:r>
      <w:r>
        <w:rPr>
          <w:color w:val="00548A"/>
          <w:sz w:val="28"/>
        </w:rPr>
        <w:t>to…’</w:t>
      </w:r>
    </w:p>
    <w:p w:rsidR="00815BDC" w:rsidRDefault="0044420C">
      <w:pPr>
        <w:pStyle w:val="BodyText"/>
        <w:spacing w:before="145"/>
        <w:ind w:left="1417"/>
        <w:jc w:val="both"/>
      </w:pPr>
      <w:r>
        <w:rPr>
          <w:color w:val="00548A"/>
          <w:w w:val="95"/>
        </w:rPr>
        <w:t>Hugh</w:t>
      </w:r>
      <w:r>
        <w:rPr>
          <w:color w:val="00548A"/>
          <w:spacing w:val="12"/>
          <w:w w:val="95"/>
        </w:rPr>
        <w:t xml:space="preserve"> </w:t>
      </w:r>
      <w:r>
        <w:rPr>
          <w:color w:val="00548A"/>
          <w:w w:val="95"/>
        </w:rPr>
        <w:t>MacKay</w:t>
      </w:r>
      <w:r>
        <w:rPr>
          <w:color w:val="00548A"/>
          <w:spacing w:val="12"/>
          <w:w w:val="95"/>
        </w:rPr>
        <w:t xml:space="preserve"> </w:t>
      </w:r>
      <w:r>
        <w:rPr>
          <w:color w:val="00548A"/>
          <w:w w:val="95"/>
        </w:rPr>
        <w:t>Social</w:t>
      </w:r>
      <w:r>
        <w:rPr>
          <w:color w:val="00548A"/>
          <w:spacing w:val="12"/>
          <w:w w:val="95"/>
        </w:rPr>
        <w:t xml:space="preserve"> </w:t>
      </w:r>
      <w:r>
        <w:rPr>
          <w:color w:val="00548A"/>
          <w:w w:val="95"/>
        </w:rPr>
        <w:t>Researcher</w:t>
      </w:r>
      <w:r>
        <w:rPr>
          <w:color w:val="00548A"/>
          <w:spacing w:val="12"/>
          <w:w w:val="95"/>
        </w:rPr>
        <w:t xml:space="preserve"> </w:t>
      </w:r>
      <w:r>
        <w:rPr>
          <w:color w:val="00548A"/>
          <w:w w:val="95"/>
        </w:rPr>
        <w:t>-</w:t>
      </w:r>
      <w:r>
        <w:rPr>
          <w:color w:val="00548A"/>
          <w:spacing w:val="13"/>
          <w:w w:val="95"/>
        </w:rPr>
        <w:t xml:space="preserve"> </w:t>
      </w:r>
      <w:r>
        <w:rPr>
          <w:color w:val="00548A"/>
          <w:w w:val="95"/>
        </w:rPr>
        <w:t>The</w:t>
      </w:r>
      <w:r>
        <w:rPr>
          <w:color w:val="00548A"/>
          <w:spacing w:val="12"/>
          <w:w w:val="95"/>
        </w:rPr>
        <w:t xml:space="preserve"> </w:t>
      </w:r>
      <w:r>
        <w:rPr>
          <w:color w:val="00548A"/>
          <w:w w:val="95"/>
        </w:rPr>
        <w:t>Art</w:t>
      </w:r>
      <w:r>
        <w:rPr>
          <w:color w:val="00548A"/>
          <w:spacing w:val="12"/>
          <w:w w:val="95"/>
        </w:rPr>
        <w:t xml:space="preserve"> </w:t>
      </w:r>
      <w:r>
        <w:rPr>
          <w:color w:val="00548A"/>
          <w:w w:val="95"/>
        </w:rPr>
        <w:t>of</w:t>
      </w:r>
      <w:r>
        <w:rPr>
          <w:color w:val="00548A"/>
          <w:spacing w:val="12"/>
          <w:w w:val="95"/>
        </w:rPr>
        <w:t xml:space="preserve"> </w:t>
      </w:r>
      <w:r>
        <w:rPr>
          <w:color w:val="00548A"/>
          <w:w w:val="95"/>
        </w:rPr>
        <w:t>Belonging</w:t>
      </w:r>
      <w:r>
        <w:rPr>
          <w:color w:val="00548A"/>
          <w:spacing w:val="13"/>
          <w:w w:val="95"/>
        </w:rPr>
        <w:t xml:space="preserve"> </w:t>
      </w:r>
      <w:r>
        <w:rPr>
          <w:color w:val="00548A"/>
          <w:w w:val="95"/>
        </w:rPr>
        <w:t>2015</w:t>
      </w:r>
    </w:p>
    <w:p w:rsidR="00815BDC" w:rsidRDefault="00815BDC">
      <w:pPr>
        <w:pStyle w:val="BodyText"/>
        <w:rPr>
          <w:sz w:val="28"/>
        </w:rPr>
      </w:pPr>
    </w:p>
    <w:p w:rsidR="00815BDC" w:rsidRDefault="0044420C">
      <w:pPr>
        <w:spacing w:before="173" w:line="261" w:lineRule="auto"/>
        <w:ind w:left="1133"/>
        <w:rPr>
          <w:sz w:val="14"/>
        </w:rPr>
      </w:pPr>
      <w:r>
        <w:rPr>
          <w:color w:val="231F20"/>
          <w:sz w:val="24"/>
        </w:rPr>
        <w:t>Improving mental wellbeing was a priority in the last Council Health and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w w:val="95"/>
          <w:sz w:val="24"/>
        </w:rPr>
        <w:t>Wellbeing</w:t>
      </w:r>
      <w:r>
        <w:rPr>
          <w:color w:val="231F20"/>
          <w:spacing w:val="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Plan.</w:t>
      </w:r>
      <w:r>
        <w:rPr>
          <w:color w:val="231F20"/>
          <w:spacing w:val="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It’s</w:t>
      </w:r>
      <w:r>
        <w:rPr>
          <w:color w:val="231F20"/>
          <w:spacing w:val="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also</w:t>
      </w:r>
      <w:r>
        <w:rPr>
          <w:color w:val="231F20"/>
          <w:spacing w:val="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one</w:t>
      </w:r>
      <w:r>
        <w:rPr>
          <w:color w:val="231F20"/>
          <w:spacing w:val="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ten</w:t>
      </w:r>
      <w:r>
        <w:rPr>
          <w:color w:val="231F20"/>
          <w:spacing w:val="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priority</w:t>
      </w:r>
      <w:r>
        <w:rPr>
          <w:color w:val="231F20"/>
          <w:spacing w:val="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areas</w:t>
      </w:r>
      <w:r>
        <w:rPr>
          <w:color w:val="231F20"/>
          <w:spacing w:val="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</w:t>
      </w:r>
      <w:r>
        <w:rPr>
          <w:color w:val="231F20"/>
          <w:spacing w:val="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2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Victorian</w:t>
      </w:r>
      <w:r>
        <w:rPr>
          <w:i/>
          <w:color w:val="231F20"/>
          <w:spacing w:val="3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Public</w:t>
      </w:r>
      <w:r>
        <w:rPr>
          <w:i/>
          <w:color w:val="231F20"/>
          <w:spacing w:val="2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Health</w:t>
      </w:r>
      <w:r>
        <w:rPr>
          <w:i/>
          <w:color w:val="231F20"/>
          <w:spacing w:val="1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and</w:t>
      </w:r>
      <w:r>
        <w:rPr>
          <w:i/>
          <w:color w:val="231F20"/>
          <w:spacing w:val="5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Wellbeing</w:t>
      </w:r>
      <w:r>
        <w:rPr>
          <w:i/>
          <w:color w:val="231F20"/>
          <w:spacing w:val="6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Plan</w:t>
      </w:r>
      <w:r>
        <w:rPr>
          <w:i/>
          <w:color w:val="231F20"/>
          <w:spacing w:val="6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2019-2023</w:t>
      </w:r>
      <w:r>
        <w:rPr>
          <w:color w:val="231F20"/>
          <w:w w:val="95"/>
          <w:sz w:val="24"/>
        </w:rPr>
        <w:t>.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Victorian</w:t>
      </w:r>
      <w:r>
        <w:rPr>
          <w:i/>
          <w:color w:val="231F20"/>
          <w:spacing w:val="5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Public</w:t>
      </w:r>
      <w:r>
        <w:rPr>
          <w:i/>
          <w:color w:val="231F20"/>
          <w:spacing w:val="6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Health</w:t>
      </w:r>
      <w:r>
        <w:rPr>
          <w:i/>
          <w:color w:val="231F20"/>
          <w:spacing w:val="6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and</w:t>
      </w:r>
      <w:r>
        <w:rPr>
          <w:i/>
          <w:color w:val="231F20"/>
          <w:spacing w:val="6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Wellbeing</w:t>
      </w:r>
      <w:r>
        <w:rPr>
          <w:i/>
          <w:color w:val="231F20"/>
          <w:spacing w:val="1"/>
          <w:w w:val="95"/>
          <w:sz w:val="24"/>
        </w:rPr>
        <w:t xml:space="preserve"> </w:t>
      </w:r>
      <w:r>
        <w:rPr>
          <w:i/>
          <w:color w:val="231F20"/>
          <w:sz w:val="24"/>
        </w:rPr>
        <w:t xml:space="preserve">Outcomes Framework </w:t>
      </w:r>
      <w:r>
        <w:rPr>
          <w:color w:val="231F20"/>
          <w:sz w:val="24"/>
        </w:rPr>
        <w:t>includes the outcomes: Victorians have good mental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w w:val="95"/>
          <w:sz w:val="24"/>
        </w:rPr>
        <w:t>health,</w:t>
      </w:r>
      <w:r>
        <w:rPr>
          <w:color w:val="231F20"/>
          <w:spacing w:val="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Victorians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are</w:t>
      </w:r>
      <w:r>
        <w:rPr>
          <w:color w:val="231F20"/>
          <w:spacing w:val="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socially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engaged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live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inclusive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communities.</w:t>
      </w:r>
      <w:r>
        <w:rPr>
          <w:color w:val="231F20"/>
          <w:spacing w:val="4"/>
          <w:w w:val="95"/>
          <w:sz w:val="24"/>
        </w:rPr>
        <w:t xml:space="preserve"> </w:t>
      </w:r>
      <w:r>
        <w:rPr>
          <w:color w:val="231F20"/>
          <w:w w:val="95"/>
          <w:position w:val="8"/>
          <w:sz w:val="14"/>
        </w:rPr>
        <w:t>(14)</w:t>
      </w:r>
    </w:p>
    <w:p w:rsidR="00815BDC" w:rsidRDefault="0044420C">
      <w:pPr>
        <w:pStyle w:val="BodyText"/>
        <w:spacing w:before="166" w:line="261" w:lineRule="auto"/>
        <w:ind w:left="1133"/>
      </w:pPr>
      <w:r>
        <w:pict>
          <v:shape id="docshape495" o:spid="_x0000_s1170" type="#_x0000_t202" style="position:absolute;left:0;text-align:left;margin-left:57.2pt;margin-top:47.55pt;width:395.85pt;height:100.45pt;z-index:251633664;mso-position-horizontal-relative:page" filled="f" strokecolor="#009bde" strokeweight="1pt">
            <v:textbox inset="0,0,0,0">
              <w:txbxContent>
                <w:p w:rsidR="00815BDC" w:rsidRDefault="0044420C">
                  <w:pPr>
                    <w:spacing w:before="88" w:line="312" w:lineRule="auto"/>
                    <w:ind w:left="160" w:right="1177"/>
                    <w:rPr>
                      <w:b/>
                      <w:sz w:val="32"/>
                    </w:rPr>
                  </w:pPr>
                  <w:r>
                    <w:rPr>
                      <w:b/>
                      <w:color w:val="00548A"/>
                      <w:sz w:val="32"/>
                    </w:rPr>
                    <w:t>‘Improve</w:t>
                  </w:r>
                  <w:r>
                    <w:rPr>
                      <w:b/>
                      <w:color w:val="00548A"/>
                      <w:spacing w:val="2"/>
                      <w:sz w:val="32"/>
                    </w:rPr>
                    <w:t xml:space="preserve"> </w:t>
                  </w:r>
                  <w:r>
                    <w:rPr>
                      <w:b/>
                      <w:color w:val="00548A"/>
                      <w:sz w:val="32"/>
                    </w:rPr>
                    <w:t>mental</w:t>
                  </w:r>
                  <w:r>
                    <w:rPr>
                      <w:b/>
                      <w:color w:val="00548A"/>
                      <w:spacing w:val="3"/>
                      <w:sz w:val="32"/>
                    </w:rPr>
                    <w:t xml:space="preserve"> </w:t>
                  </w:r>
                  <w:r>
                    <w:rPr>
                      <w:b/>
                      <w:color w:val="00548A"/>
                      <w:sz w:val="32"/>
                    </w:rPr>
                    <w:t>health</w:t>
                  </w:r>
                  <w:r>
                    <w:rPr>
                      <w:b/>
                      <w:color w:val="00548A"/>
                      <w:spacing w:val="3"/>
                      <w:sz w:val="32"/>
                    </w:rPr>
                    <w:t xml:space="preserve"> </w:t>
                  </w:r>
                  <w:r>
                    <w:rPr>
                      <w:b/>
                      <w:color w:val="00548A"/>
                      <w:sz w:val="32"/>
                    </w:rPr>
                    <w:t>outcomes</w:t>
                  </w:r>
                  <w:r>
                    <w:rPr>
                      <w:b/>
                      <w:color w:val="00548A"/>
                      <w:spacing w:val="3"/>
                      <w:sz w:val="32"/>
                    </w:rPr>
                    <w:t xml:space="preserve"> </w:t>
                  </w:r>
                  <w:r>
                    <w:rPr>
                      <w:b/>
                      <w:color w:val="00548A"/>
                      <w:sz w:val="32"/>
                    </w:rPr>
                    <w:t>for</w:t>
                  </w:r>
                  <w:r>
                    <w:rPr>
                      <w:b/>
                      <w:color w:val="00548A"/>
                      <w:spacing w:val="3"/>
                      <w:sz w:val="32"/>
                    </w:rPr>
                    <w:t xml:space="preserve"> </w:t>
                  </w:r>
                  <w:r>
                    <w:rPr>
                      <w:b/>
                      <w:color w:val="00548A"/>
                      <w:sz w:val="32"/>
                    </w:rPr>
                    <w:t>the</w:t>
                  </w:r>
                  <w:r>
                    <w:rPr>
                      <w:b/>
                      <w:color w:val="00548A"/>
                      <w:spacing w:val="1"/>
                      <w:sz w:val="32"/>
                    </w:rPr>
                    <w:t xml:space="preserve"> </w:t>
                  </w:r>
                  <w:r>
                    <w:rPr>
                      <w:b/>
                      <w:color w:val="00548A"/>
                      <w:sz w:val="32"/>
                    </w:rPr>
                    <w:t>community,</w:t>
                  </w:r>
                  <w:r>
                    <w:rPr>
                      <w:b/>
                      <w:color w:val="00548A"/>
                      <w:spacing w:val="-19"/>
                      <w:sz w:val="32"/>
                    </w:rPr>
                    <w:t xml:space="preserve"> </w:t>
                  </w:r>
                  <w:r>
                    <w:rPr>
                      <w:b/>
                      <w:color w:val="00548A"/>
                      <w:sz w:val="32"/>
                    </w:rPr>
                    <w:t>strengthen</w:t>
                  </w:r>
                  <w:r>
                    <w:rPr>
                      <w:b/>
                      <w:color w:val="00548A"/>
                      <w:spacing w:val="-19"/>
                      <w:sz w:val="32"/>
                    </w:rPr>
                    <w:t xml:space="preserve"> </w:t>
                  </w:r>
                  <w:r>
                    <w:rPr>
                      <w:b/>
                      <w:color w:val="00548A"/>
                      <w:sz w:val="32"/>
                    </w:rPr>
                    <w:t>social</w:t>
                  </w:r>
                  <w:r>
                    <w:rPr>
                      <w:b/>
                      <w:color w:val="00548A"/>
                      <w:spacing w:val="-19"/>
                      <w:sz w:val="32"/>
                    </w:rPr>
                    <w:t xml:space="preserve"> </w:t>
                  </w:r>
                  <w:r>
                    <w:rPr>
                      <w:b/>
                      <w:color w:val="00548A"/>
                      <w:sz w:val="32"/>
                    </w:rPr>
                    <w:t>connections,</w:t>
                  </w:r>
                  <w:r>
                    <w:rPr>
                      <w:b/>
                      <w:color w:val="00548A"/>
                      <w:spacing w:val="-86"/>
                      <w:sz w:val="32"/>
                    </w:rPr>
                    <w:t xml:space="preserve"> </w:t>
                  </w:r>
                  <w:r>
                    <w:rPr>
                      <w:b/>
                      <w:color w:val="00548A"/>
                      <w:sz w:val="32"/>
                    </w:rPr>
                    <w:t>and</w:t>
                  </w:r>
                  <w:r>
                    <w:rPr>
                      <w:b/>
                      <w:color w:val="00548A"/>
                      <w:spacing w:val="4"/>
                      <w:sz w:val="32"/>
                    </w:rPr>
                    <w:t xml:space="preserve"> </w:t>
                  </w:r>
                  <w:r>
                    <w:rPr>
                      <w:b/>
                      <w:color w:val="00548A"/>
                      <w:sz w:val="32"/>
                    </w:rPr>
                    <w:t>advocate</w:t>
                  </w:r>
                  <w:r>
                    <w:rPr>
                      <w:b/>
                      <w:color w:val="00548A"/>
                      <w:spacing w:val="4"/>
                      <w:sz w:val="32"/>
                    </w:rPr>
                    <w:t xml:space="preserve"> </w:t>
                  </w:r>
                  <w:r>
                    <w:rPr>
                      <w:b/>
                      <w:color w:val="00548A"/>
                      <w:sz w:val="32"/>
                    </w:rPr>
                    <w:t>for</w:t>
                  </w:r>
                  <w:r>
                    <w:rPr>
                      <w:b/>
                      <w:color w:val="00548A"/>
                      <w:spacing w:val="4"/>
                      <w:sz w:val="32"/>
                    </w:rPr>
                    <w:t xml:space="preserve"> </w:t>
                  </w:r>
                  <w:r>
                    <w:rPr>
                      <w:b/>
                      <w:color w:val="00548A"/>
                      <w:sz w:val="32"/>
                    </w:rPr>
                    <w:t>equitable</w:t>
                  </w:r>
                  <w:r>
                    <w:rPr>
                      <w:b/>
                      <w:color w:val="00548A"/>
                      <w:spacing w:val="4"/>
                      <w:sz w:val="32"/>
                    </w:rPr>
                    <w:t xml:space="preserve"> </w:t>
                  </w:r>
                  <w:r>
                    <w:rPr>
                      <w:b/>
                      <w:color w:val="00548A"/>
                      <w:sz w:val="32"/>
                    </w:rPr>
                    <w:t>and</w:t>
                  </w:r>
                  <w:r>
                    <w:rPr>
                      <w:b/>
                      <w:color w:val="00548A"/>
                      <w:spacing w:val="4"/>
                      <w:sz w:val="32"/>
                    </w:rPr>
                    <w:t xml:space="preserve"> </w:t>
                  </w:r>
                  <w:r>
                    <w:rPr>
                      <w:b/>
                      <w:color w:val="00548A"/>
                      <w:sz w:val="32"/>
                    </w:rPr>
                    <w:t>accessible</w:t>
                  </w:r>
                </w:p>
                <w:p w:rsidR="00815BDC" w:rsidRDefault="0044420C">
                  <w:pPr>
                    <w:spacing w:before="5"/>
                    <w:ind w:left="160"/>
                    <w:rPr>
                      <w:b/>
                      <w:sz w:val="32"/>
                    </w:rPr>
                  </w:pPr>
                  <w:r>
                    <w:rPr>
                      <w:b/>
                      <w:color w:val="00548A"/>
                      <w:sz w:val="32"/>
                    </w:rPr>
                    <w:t>mental</w:t>
                  </w:r>
                  <w:r>
                    <w:rPr>
                      <w:b/>
                      <w:color w:val="00548A"/>
                      <w:spacing w:val="-5"/>
                      <w:sz w:val="32"/>
                    </w:rPr>
                    <w:t xml:space="preserve"> </w:t>
                  </w:r>
                  <w:r>
                    <w:rPr>
                      <w:b/>
                      <w:color w:val="00548A"/>
                      <w:sz w:val="32"/>
                    </w:rPr>
                    <w:t>health</w:t>
                  </w:r>
                  <w:r>
                    <w:rPr>
                      <w:b/>
                      <w:color w:val="00548A"/>
                      <w:spacing w:val="-5"/>
                      <w:sz w:val="32"/>
                    </w:rPr>
                    <w:t xml:space="preserve"> </w:t>
                  </w:r>
                  <w:r>
                    <w:rPr>
                      <w:b/>
                      <w:color w:val="00548A"/>
                      <w:sz w:val="32"/>
                    </w:rPr>
                    <w:t>services</w:t>
                  </w:r>
                  <w:r>
                    <w:rPr>
                      <w:b/>
                      <w:color w:val="00548A"/>
                      <w:spacing w:val="-4"/>
                      <w:sz w:val="32"/>
                    </w:rPr>
                    <w:t xml:space="preserve"> </w:t>
                  </w:r>
                  <w:r>
                    <w:rPr>
                      <w:b/>
                      <w:color w:val="00548A"/>
                      <w:sz w:val="32"/>
                    </w:rPr>
                    <w:t>across</w:t>
                  </w:r>
                  <w:r>
                    <w:rPr>
                      <w:b/>
                      <w:color w:val="00548A"/>
                      <w:spacing w:val="-5"/>
                      <w:sz w:val="32"/>
                    </w:rPr>
                    <w:t xml:space="preserve"> </w:t>
                  </w:r>
                  <w:r>
                    <w:rPr>
                      <w:b/>
                      <w:color w:val="00548A"/>
                      <w:sz w:val="32"/>
                    </w:rPr>
                    <w:t>the</w:t>
                  </w:r>
                  <w:r>
                    <w:rPr>
                      <w:b/>
                      <w:color w:val="00548A"/>
                      <w:spacing w:val="-5"/>
                      <w:sz w:val="32"/>
                    </w:rPr>
                    <w:t xml:space="preserve"> </w:t>
                  </w:r>
                  <w:r>
                    <w:rPr>
                      <w:b/>
                      <w:color w:val="00548A"/>
                      <w:sz w:val="32"/>
                    </w:rPr>
                    <w:t>municipality’.</w:t>
                  </w:r>
                </w:p>
              </w:txbxContent>
            </v:textbox>
            <w10:wrap anchorx="page"/>
          </v:shape>
        </w:pict>
      </w: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2021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Council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Plan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identifies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improving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mental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major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initiative.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action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guide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improve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mental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wellbeing:</w:t>
      </w:r>
    </w:p>
    <w:p w:rsidR="00815BDC" w:rsidRDefault="0044420C">
      <w:pPr>
        <w:spacing w:before="8"/>
      </w:pPr>
      <w:r>
        <w:br w:type="column"/>
      </w:r>
    </w:p>
    <w:p w:rsidR="00815BDC" w:rsidRDefault="0044420C">
      <w:pPr>
        <w:pStyle w:val="BodyText"/>
        <w:spacing w:before="1" w:line="261" w:lineRule="auto"/>
        <w:ind w:left="1133" w:right="3470"/>
        <w:rPr>
          <w:sz w:val="14"/>
        </w:rPr>
      </w:pPr>
      <w:r>
        <w:rPr>
          <w:color w:val="231F20"/>
        </w:rPr>
        <w:t>Mental health conditions are one of the top five causes of burden of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disease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death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Australia.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(5)</w:t>
      </w:r>
      <w:r>
        <w:rPr>
          <w:color w:val="231F20"/>
          <w:spacing w:val="6"/>
          <w:w w:val="95"/>
          <w:position w:val="8"/>
          <w:sz w:val="14"/>
        </w:rPr>
        <w:t xml:space="preserve"> </w:t>
      </w:r>
      <w:r>
        <w:rPr>
          <w:color w:val="231F20"/>
          <w:w w:val="95"/>
        </w:rPr>
        <w:t>Having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good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mental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supports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fully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live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lives,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cope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life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stresses,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work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productively,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 xml:space="preserve">and contribute to their communities. </w:t>
      </w:r>
      <w:r>
        <w:rPr>
          <w:color w:val="231F20"/>
          <w:position w:val="8"/>
          <w:sz w:val="14"/>
        </w:rPr>
        <w:t>(31)</w:t>
      </w:r>
      <w:r>
        <w:rPr>
          <w:color w:val="231F20"/>
          <w:spacing w:val="1"/>
          <w:position w:val="8"/>
          <w:sz w:val="14"/>
        </w:rPr>
        <w:t xml:space="preserve"> </w:t>
      </w:r>
      <w:r>
        <w:rPr>
          <w:color w:val="231F20"/>
        </w:rPr>
        <w:t>Mental health and physical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inextricably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linked.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Compared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general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population,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people with mental illnesses are more likely to develop physical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illnesses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such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cardiovascular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disease,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respiratory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disease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cancer;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have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reduced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life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expectancy.</w:t>
      </w:r>
      <w:r>
        <w:rPr>
          <w:color w:val="231F20"/>
          <w:spacing w:val="-24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(32)</w:t>
      </w:r>
    </w:p>
    <w:p w:rsidR="00815BDC" w:rsidRDefault="0044420C">
      <w:pPr>
        <w:pStyle w:val="BodyText"/>
        <w:spacing w:before="163" w:line="261" w:lineRule="auto"/>
        <w:ind w:left="1133" w:right="3470"/>
      </w:pPr>
      <w:r>
        <w:rPr>
          <w:color w:val="231F20"/>
          <w:w w:val="95"/>
        </w:rPr>
        <w:t>Mental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conditions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may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also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intersect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chronic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diseases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such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diabetes,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cardiovascular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disease,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cancer.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Harms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alcohol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substance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use,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problem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gambling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may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also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intersect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mental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health.</w:t>
      </w: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spacing w:before="4"/>
        <w:rPr>
          <w:sz w:val="29"/>
        </w:rPr>
      </w:pPr>
    </w:p>
    <w:p w:rsidR="00815BDC" w:rsidRDefault="0044420C">
      <w:pPr>
        <w:pStyle w:val="Heading6"/>
        <w:spacing w:before="0"/>
      </w:pPr>
      <w:r>
        <w:rPr>
          <w:color w:val="00548A"/>
        </w:rPr>
        <w:t>Social</w:t>
      </w:r>
      <w:r>
        <w:rPr>
          <w:color w:val="00548A"/>
          <w:spacing w:val="-3"/>
        </w:rPr>
        <w:t xml:space="preserve"> </w:t>
      </w:r>
      <w:r>
        <w:rPr>
          <w:color w:val="00548A"/>
        </w:rPr>
        <w:t>connection</w:t>
      </w:r>
    </w:p>
    <w:p w:rsidR="00815BDC" w:rsidRDefault="0044420C">
      <w:pPr>
        <w:pStyle w:val="BodyText"/>
        <w:spacing w:before="186" w:line="261" w:lineRule="auto"/>
        <w:ind w:left="1133" w:right="3731"/>
      </w:pPr>
      <w:r>
        <w:rPr>
          <w:color w:val="231F20"/>
          <w:w w:val="95"/>
        </w:rPr>
        <w:t>The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benefits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social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connections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good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mental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numerous: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line="261" w:lineRule="auto"/>
        <w:ind w:right="3870"/>
        <w:rPr>
          <w:sz w:val="24"/>
        </w:rPr>
      </w:pPr>
      <w:r>
        <w:rPr>
          <w:color w:val="231F20"/>
          <w:w w:val="95"/>
          <w:sz w:val="24"/>
        </w:rPr>
        <w:t>strong,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healthy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relationships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can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help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strengthen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immune</w:t>
      </w:r>
      <w:r>
        <w:rPr>
          <w:color w:val="231F20"/>
          <w:spacing w:val="-6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system,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help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recover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from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disease,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may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even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lengthen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life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line="261" w:lineRule="auto"/>
        <w:ind w:right="4260"/>
        <w:rPr>
          <w:sz w:val="24"/>
        </w:rPr>
      </w:pPr>
      <w:r>
        <w:rPr>
          <w:color w:val="231F20"/>
          <w:w w:val="95"/>
          <w:sz w:val="24"/>
        </w:rPr>
        <w:t>social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ties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are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potential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resource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that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can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be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harnessed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promote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population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health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4"/>
        </w:tabs>
        <w:spacing w:line="261" w:lineRule="auto"/>
        <w:ind w:right="3487"/>
        <w:jc w:val="both"/>
        <w:rPr>
          <w:sz w:val="14"/>
        </w:rPr>
      </w:pPr>
      <w:r>
        <w:rPr>
          <w:color w:val="231F20"/>
          <w:w w:val="95"/>
          <w:sz w:val="24"/>
        </w:rPr>
        <w:t>proven links of social connection include lower rates of anxiety and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depression, higher self-esteem, greater empathy, and more trusting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cooperative</w:t>
      </w:r>
      <w:r>
        <w:rPr>
          <w:color w:val="231F20"/>
          <w:spacing w:val="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relationships.</w:t>
      </w:r>
      <w:r>
        <w:rPr>
          <w:color w:val="231F20"/>
          <w:spacing w:val="-24"/>
          <w:w w:val="95"/>
          <w:sz w:val="24"/>
        </w:rPr>
        <w:t xml:space="preserve"> </w:t>
      </w:r>
      <w:r>
        <w:rPr>
          <w:color w:val="231F20"/>
          <w:w w:val="95"/>
          <w:position w:val="8"/>
          <w:sz w:val="14"/>
        </w:rPr>
        <w:t>(33)</w:t>
      </w:r>
    </w:p>
    <w:p w:rsidR="00815BDC" w:rsidRDefault="00815BDC">
      <w:pPr>
        <w:spacing w:line="261" w:lineRule="auto"/>
        <w:jc w:val="both"/>
        <w:rPr>
          <w:sz w:val="14"/>
        </w:rPr>
        <w:sectPr w:rsidR="00815BDC">
          <w:type w:val="continuous"/>
          <w:pgSz w:w="23820" w:h="16840" w:orient="landscape"/>
          <w:pgMar w:top="0" w:right="0" w:bottom="0" w:left="0" w:header="0" w:footer="0" w:gutter="0"/>
          <w:cols w:num="2" w:space="720" w:equalWidth="0">
            <w:col w:w="9325" w:space="2580"/>
            <w:col w:w="11915"/>
          </w:cols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7"/>
        <w:rPr>
          <w:sz w:val="22"/>
        </w:rPr>
      </w:pPr>
    </w:p>
    <w:p w:rsidR="00815BDC" w:rsidRDefault="0044420C">
      <w:pPr>
        <w:pStyle w:val="BodyText"/>
        <w:tabs>
          <w:tab w:val="left" w:pos="17353"/>
        </w:tabs>
        <w:spacing w:before="104"/>
        <w:ind w:left="1133"/>
      </w:pPr>
      <w:r>
        <w:rPr>
          <w:color w:val="414042"/>
          <w:w w:val="80"/>
        </w:rPr>
        <w:t>116</w:t>
      </w:r>
      <w:r>
        <w:rPr>
          <w:color w:val="414042"/>
          <w:spacing w:val="9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4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7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8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9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7"/>
        </w:rPr>
        <w:t xml:space="preserve"> </w:t>
      </w:r>
      <w:r>
        <w:rPr>
          <w:color w:val="414042"/>
          <w:w w:val="80"/>
        </w:rPr>
        <w:t>117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44420C">
      <w:pPr>
        <w:pStyle w:val="BodyText"/>
        <w:rPr>
          <w:sz w:val="20"/>
        </w:rPr>
      </w:pPr>
      <w:r>
        <w:lastRenderedPageBreak/>
        <w:pict>
          <v:group id="docshapegroup496" o:spid="_x0000_s1166" style="position:absolute;margin-left:595.3pt;margin-top:0;width:595.3pt;height:841.9pt;z-index:251634688;mso-position-horizontal-relative:page;mso-position-vertical-relative:page" coordorigin="11906" coordsize="11906,16838">
            <v:shape id="docshape497" o:spid="_x0000_s1169" type="#_x0000_t75" style="position:absolute;left:11905;width:11906;height:16838">
              <v:imagedata r:id="rId125" o:title=""/>
            </v:shape>
            <v:shape id="docshape498" o:spid="_x0000_s1168" type="#_x0000_t202" style="position:absolute;left:13039;top:16047;width:4490;height:275" filled="f" stroked="f">
              <v:textbox inset="0,0,0,0">
                <w:txbxContent>
                  <w:p w:rsidR="00815BDC" w:rsidRDefault="0044420C">
                    <w:pPr>
                      <w:spacing w:line="275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w w:val="80"/>
                        <w:sz w:val="24"/>
                      </w:rPr>
                      <w:t>Image:</w:t>
                    </w:r>
                    <w:r>
                      <w:rPr>
                        <w:color w:val="FFFFFF"/>
                        <w:spacing w:val="11"/>
                        <w:w w:val="80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80"/>
                        <w:sz w:val="24"/>
                      </w:rPr>
                      <w:t>Ephemeral</w:t>
                    </w:r>
                    <w:r>
                      <w:rPr>
                        <w:color w:val="FFFFFF"/>
                        <w:spacing w:val="12"/>
                        <w:w w:val="80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80"/>
                        <w:sz w:val="24"/>
                      </w:rPr>
                      <w:t>Art</w:t>
                    </w:r>
                    <w:r>
                      <w:rPr>
                        <w:color w:val="FFFFFF"/>
                        <w:spacing w:val="22"/>
                        <w:w w:val="80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80"/>
                        <w:sz w:val="24"/>
                      </w:rPr>
                      <w:t>Play</w:t>
                    </w:r>
                    <w:r>
                      <w:rPr>
                        <w:color w:val="FFFFFF"/>
                        <w:spacing w:val="23"/>
                        <w:w w:val="80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80"/>
                        <w:sz w:val="24"/>
                      </w:rPr>
                      <w:t>Healesville</w:t>
                    </w:r>
                    <w:r>
                      <w:rPr>
                        <w:color w:val="FFFFFF"/>
                        <w:spacing w:val="22"/>
                        <w:w w:val="80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80"/>
                        <w:sz w:val="24"/>
                      </w:rPr>
                      <w:t>March</w:t>
                    </w:r>
                    <w:r>
                      <w:rPr>
                        <w:color w:val="FFFFFF"/>
                        <w:spacing w:val="23"/>
                        <w:w w:val="80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80"/>
                        <w:sz w:val="24"/>
                      </w:rPr>
                      <w:t>2021</w:t>
                    </w:r>
                  </w:p>
                </w:txbxContent>
              </v:textbox>
            </v:shape>
            <v:shape id="docshape499" o:spid="_x0000_s1167" type="#_x0000_t202" style="position:absolute;left:22276;top:16042;width:421;height:282" filled="f" stroked="f">
              <v:textbox inset="0,0,0,0">
                <w:txbxContent>
                  <w:p w:rsidR="00815BDC" w:rsidRDefault="0044420C">
                    <w:pPr>
                      <w:spacing w:before="3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119</w:t>
                    </w:r>
                  </w:p>
                </w:txbxContent>
              </v:textbox>
            </v:shape>
            <w10:wrap anchorx="page" anchory="page"/>
          </v:group>
        </w:pict>
      </w:r>
    </w:p>
    <w:p w:rsidR="00815BDC" w:rsidRDefault="00815BDC">
      <w:pPr>
        <w:pStyle w:val="BodyText"/>
        <w:rPr>
          <w:sz w:val="26"/>
        </w:rPr>
      </w:pPr>
    </w:p>
    <w:p w:rsidR="00815BDC" w:rsidRDefault="0044420C">
      <w:pPr>
        <w:pStyle w:val="BodyText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500" o:spid="_x0000_s1163" style="width:56.7pt;height:114.4pt;mso-position-horizontal-relative:char;mso-position-vertical-relative:line" coordsize="1134,2288">
            <v:rect id="docshape501" o:spid="_x0000_s1165" style="position:absolute;width:1134;height:2288" fillcolor="#c7d8e1" stroked="f"/>
            <v:shape id="docshape502" o:spid="_x0000_s1164" type="#_x0000_t202" style="position:absolute;width:1134;height:2288" filled="f" stroked="f">
              <v:textbox inset="0,0,0,0">
                <w:txbxContent>
                  <w:p w:rsidR="00815BDC" w:rsidRDefault="00815BDC">
                    <w:pPr>
                      <w:spacing w:before="1"/>
                      <w:rPr>
                        <w:sz w:val="69"/>
                      </w:rPr>
                    </w:pPr>
                  </w:p>
                  <w:p w:rsidR="00815BDC" w:rsidRDefault="0044420C">
                    <w:pPr>
                      <w:spacing w:before="1"/>
                      <w:ind w:left="320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00548A"/>
                        <w:sz w:val="60"/>
                      </w:rPr>
                      <w:t>P5</w:t>
                    </w:r>
                  </w:p>
                </w:txbxContent>
              </v:textbox>
            </v:shape>
            <w10:anchorlock/>
          </v:group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7"/>
      </w:pPr>
    </w:p>
    <w:p w:rsidR="00815BDC" w:rsidRDefault="0044420C">
      <w:pPr>
        <w:pStyle w:val="Heading6"/>
        <w:spacing w:before="110"/>
      </w:pPr>
      <w:r>
        <w:rPr>
          <w:color w:val="00548A"/>
        </w:rPr>
        <w:t>Social</w:t>
      </w:r>
      <w:r>
        <w:rPr>
          <w:color w:val="00548A"/>
          <w:spacing w:val="2"/>
        </w:rPr>
        <w:t xml:space="preserve"> </w:t>
      </w:r>
      <w:r>
        <w:rPr>
          <w:color w:val="00548A"/>
        </w:rPr>
        <w:t>determinants</w:t>
      </w:r>
      <w:r>
        <w:rPr>
          <w:color w:val="00548A"/>
          <w:spacing w:val="2"/>
        </w:rPr>
        <w:t xml:space="preserve"> </w:t>
      </w:r>
      <w:r>
        <w:rPr>
          <w:color w:val="00548A"/>
        </w:rPr>
        <w:t>of</w:t>
      </w:r>
      <w:r>
        <w:rPr>
          <w:color w:val="00548A"/>
          <w:spacing w:val="2"/>
        </w:rPr>
        <w:t xml:space="preserve"> </w:t>
      </w:r>
      <w:r>
        <w:rPr>
          <w:color w:val="00548A"/>
        </w:rPr>
        <w:t>mental</w:t>
      </w:r>
      <w:r>
        <w:rPr>
          <w:color w:val="00548A"/>
          <w:spacing w:val="2"/>
        </w:rPr>
        <w:t xml:space="preserve"> </w:t>
      </w:r>
      <w:r>
        <w:rPr>
          <w:color w:val="00548A"/>
        </w:rPr>
        <w:t>wellbeing</w:t>
      </w:r>
    </w:p>
    <w:p w:rsidR="00815BDC" w:rsidRDefault="0044420C">
      <w:pPr>
        <w:pStyle w:val="BodyText"/>
        <w:spacing w:before="186"/>
        <w:ind w:left="1133"/>
        <w:rPr>
          <w:sz w:val="14"/>
        </w:rPr>
      </w:pPr>
      <w:r>
        <w:rPr>
          <w:color w:val="231F20"/>
          <w:w w:val="95"/>
        </w:rPr>
        <w:t>The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World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Organisation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recognises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(34)</w:t>
      </w:r>
    </w:p>
    <w:p w:rsidR="00815BDC" w:rsidRDefault="0044420C">
      <w:pPr>
        <w:spacing w:before="216" w:line="268" w:lineRule="auto"/>
        <w:ind w:left="1417" w:right="15643" w:firstLine="77"/>
        <w:rPr>
          <w:sz w:val="28"/>
        </w:rPr>
      </w:pPr>
      <w:r>
        <w:rPr>
          <w:color w:val="00548A"/>
          <w:w w:val="95"/>
          <w:sz w:val="28"/>
        </w:rPr>
        <w:t>“..</w:t>
      </w:r>
      <w:r>
        <w:rPr>
          <w:color w:val="00548A"/>
          <w:spacing w:val="18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a</w:t>
      </w:r>
      <w:r>
        <w:rPr>
          <w:color w:val="00548A"/>
          <w:spacing w:val="18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person’s</w:t>
      </w:r>
      <w:r>
        <w:rPr>
          <w:color w:val="00548A"/>
          <w:spacing w:val="18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mental</w:t>
      </w:r>
      <w:r>
        <w:rPr>
          <w:color w:val="00548A"/>
          <w:spacing w:val="18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health</w:t>
      </w:r>
      <w:r>
        <w:rPr>
          <w:color w:val="00548A"/>
          <w:spacing w:val="19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and</w:t>
      </w:r>
      <w:r>
        <w:rPr>
          <w:color w:val="00548A"/>
          <w:spacing w:val="18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many</w:t>
      </w:r>
      <w:r>
        <w:rPr>
          <w:color w:val="00548A"/>
          <w:spacing w:val="18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common</w:t>
      </w:r>
      <w:r>
        <w:rPr>
          <w:color w:val="00548A"/>
          <w:spacing w:val="18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mental</w:t>
      </w:r>
      <w:r>
        <w:rPr>
          <w:color w:val="00548A"/>
          <w:spacing w:val="1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disorders</w:t>
      </w:r>
      <w:r>
        <w:rPr>
          <w:color w:val="00548A"/>
          <w:spacing w:val="15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are</w:t>
      </w:r>
      <w:r>
        <w:rPr>
          <w:color w:val="00548A"/>
          <w:spacing w:val="16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shaped</w:t>
      </w:r>
      <w:r>
        <w:rPr>
          <w:color w:val="00548A"/>
          <w:spacing w:val="16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by</w:t>
      </w:r>
      <w:r>
        <w:rPr>
          <w:color w:val="00548A"/>
          <w:spacing w:val="16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various</w:t>
      </w:r>
      <w:r>
        <w:rPr>
          <w:color w:val="00548A"/>
          <w:spacing w:val="16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social,</w:t>
      </w:r>
      <w:r>
        <w:rPr>
          <w:color w:val="00548A"/>
          <w:spacing w:val="16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economic,</w:t>
      </w:r>
      <w:r>
        <w:rPr>
          <w:color w:val="00548A"/>
          <w:spacing w:val="16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and</w:t>
      </w:r>
      <w:r>
        <w:rPr>
          <w:color w:val="00548A"/>
          <w:spacing w:val="1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physical</w:t>
      </w:r>
      <w:r>
        <w:rPr>
          <w:color w:val="00548A"/>
          <w:spacing w:val="11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environments</w:t>
      </w:r>
      <w:r>
        <w:rPr>
          <w:color w:val="00548A"/>
          <w:spacing w:val="11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operating</w:t>
      </w:r>
      <w:r>
        <w:rPr>
          <w:color w:val="00548A"/>
          <w:spacing w:val="11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at</w:t>
      </w:r>
      <w:r>
        <w:rPr>
          <w:color w:val="00548A"/>
          <w:spacing w:val="12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different</w:t>
      </w:r>
      <w:r>
        <w:rPr>
          <w:color w:val="00548A"/>
          <w:spacing w:val="11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stages</w:t>
      </w:r>
      <w:r>
        <w:rPr>
          <w:color w:val="00548A"/>
          <w:spacing w:val="11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of</w:t>
      </w:r>
      <w:r>
        <w:rPr>
          <w:color w:val="00548A"/>
          <w:spacing w:val="1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life.</w:t>
      </w:r>
      <w:r>
        <w:rPr>
          <w:color w:val="00548A"/>
          <w:spacing w:val="13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Risk</w:t>
      </w:r>
      <w:r>
        <w:rPr>
          <w:color w:val="00548A"/>
          <w:spacing w:val="13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factors</w:t>
      </w:r>
      <w:r>
        <w:rPr>
          <w:color w:val="00548A"/>
          <w:spacing w:val="14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for</w:t>
      </w:r>
      <w:r>
        <w:rPr>
          <w:color w:val="00548A"/>
          <w:spacing w:val="13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many</w:t>
      </w:r>
      <w:r>
        <w:rPr>
          <w:color w:val="00548A"/>
          <w:spacing w:val="13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common</w:t>
      </w:r>
      <w:r>
        <w:rPr>
          <w:color w:val="00548A"/>
          <w:spacing w:val="14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mental</w:t>
      </w:r>
      <w:r>
        <w:rPr>
          <w:color w:val="00548A"/>
          <w:spacing w:val="13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disorders</w:t>
      </w:r>
      <w:r>
        <w:rPr>
          <w:color w:val="00548A"/>
          <w:spacing w:val="14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are</w:t>
      </w:r>
      <w:r>
        <w:rPr>
          <w:color w:val="00548A"/>
          <w:spacing w:val="-71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heavily</w:t>
      </w:r>
      <w:r>
        <w:rPr>
          <w:color w:val="00548A"/>
          <w:spacing w:val="9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associated</w:t>
      </w:r>
      <w:r>
        <w:rPr>
          <w:color w:val="00548A"/>
          <w:spacing w:val="10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with</w:t>
      </w:r>
      <w:r>
        <w:rPr>
          <w:color w:val="00548A"/>
          <w:spacing w:val="10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social</w:t>
      </w:r>
      <w:r>
        <w:rPr>
          <w:color w:val="00548A"/>
          <w:spacing w:val="10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inequalities,</w:t>
      </w:r>
      <w:r>
        <w:rPr>
          <w:color w:val="00548A"/>
          <w:spacing w:val="10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whereby</w:t>
      </w:r>
      <w:r>
        <w:rPr>
          <w:color w:val="00548A"/>
          <w:spacing w:val="10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the</w:t>
      </w:r>
      <w:r>
        <w:rPr>
          <w:color w:val="00548A"/>
          <w:spacing w:val="1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greater</w:t>
      </w:r>
      <w:r>
        <w:rPr>
          <w:color w:val="00548A"/>
          <w:spacing w:val="5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the</w:t>
      </w:r>
      <w:r>
        <w:rPr>
          <w:color w:val="00548A"/>
          <w:spacing w:val="6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inequality</w:t>
      </w:r>
      <w:r>
        <w:rPr>
          <w:color w:val="00548A"/>
          <w:spacing w:val="5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the</w:t>
      </w:r>
      <w:r>
        <w:rPr>
          <w:color w:val="00548A"/>
          <w:spacing w:val="6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higher</w:t>
      </w:r>
      <w:r>
        <w:rPr>
          <w:color w:val="00548A"/>
          <w:spacing w:val="5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the</w:t>
      </w:r>
      <w:r>
        <w:rPr>
          <w:color w:val="00548A"/>
          <w:spacing w:val="6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inequality</w:t>
      </w:r>
      <w:r>
        <w:rPr>
          <w:color w:val="00548A"/>
          <w:spacing w:val="6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in</w:t>
      </w:r>
      <w:r>
        <w:rPr>
          <w:color w:val="00548A"/>
          <w:spacing w:val="5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risk.</w:t>
      </w:r>
    </w:p>
    <w:p w:rsidR="00815BDC" w:rsidRDefault="0044420C">
      <w:pPr>
        <w:spacing w:before="167" w:line="268" w:lineRule="auto"/>
        <w:ind w:left="1417" w:right="15707"/>
        <w:rPr>
          <w:sz w:val="28"/>
        </w:rPr>
      </w:pPr>
      <w:r>
        <w:rPr>
          <w:color w:val="00548A"/>
          <w:sz w:val="28"/>
        </w:rPr>
        <w:t>It</w:t>
      </w:r>
      <w:r>
        <w:rPr>
          <w:color w:val="00548A"/>
          <w:spacing w:val="-19"/>
          <w:sz w:val="28"/>
        </w:rPr>
        <w:t xml:space="preserve"> </w:t>
      </w:r>
      <w:r>
        <w:rPr>
          <w:color w:val="00548A"/>
          <w:sz w:val="28"/>
        </w:rPr>
        <w:t>is</w:t>
      </w:r>
      <w:r>
        <w:rPr>
          <w:color w:val="00548A"/>
          <w:spacing w:val="-18"/>
          <w:sz w:val="28"/>
        </w:rPr>
        <w:t xml:space="preserve"> </w:t>
      </w:r>
      <w:r>
        <w:rPr>
          <w:color w:val="00548A"/>
          <w:sz w:val="28"/>
        </w:rPr>
        <w:t>of</w:t>
      </w:r>
      <w:r>
        <w:rPr>
          <w:color w:val="00548A"/>
          <w:spacing w:val="-19"/>
          <w:sz w:val="28"/>
        </w:rPr>
        <w:t xml:space="preserve"> </w:t>
      </w:r>
      <w:r>
        <w:rPr>
          <w:color w:val="00548A"/>
          <w:sz w:val="28"/>
        </w:rPr>
        <w:t>major</w:t>
      </w:r>
      <w:r>
        <w:rPr>
          <w:color w:val="00548A"/>
          <w:spacing w:val="-18"/>
          <w:sz w:val="28"/>
        </w:rPr>
        <w:t xml:space="preserve"> </w:t>
      </w:r>
      <w:r>
        <w:rPr>
          <w:color w:val="00548A"/>
          <w:sz w:val="28"/>
        </w:rPr>
        <w:t>importance</w:t>
      </w:r>
      <w:r>
        <w:rPr>
          <w:color w:val="00548A"/>
          <w:spacing w:val="-18"/>
          <w:sz w:val="28"/>
        </w:rPr>
        <w:t xml:space="preserve"> </w:t>
      </w:r>
      <w:r>
        <w:rPr>
          <w:color w:val="00548A"/>
          <w:sz w:val="28"/>
        </w:rPr>
        <w:t>that</w:t>
      </w:r>
      <w:r>
        <w:rPr>
          <w:color w:val="00548A"/>
          <w:spacing w:val="-19"/>
          <w:sz w:val="28"/>
        </w:rPr>
        <w:t xml:space="preserve"> </w:t>
      </w:r>
      <w:r>
        <w:rPr>
          <w:color w:val="00548A"/>
          <w:sz w:val="28"/>
        </w:rPr>
        <w:t>action</w:t>
      </w:r>
      <w:r>
        <w:rPr>
          <w:color w:val="00548A"/>
          <w:spacing w:val="-18"/>
          <w:sz w:val="28"/>
        </w:rPr>
        <w:t xml:space="preserve"> </w:t>
      </w:r>
      <w:r>
        <w:rPr>
          <w:color w:val="00548A"/>
          <w:sz w:val="28"/>
        </w:rPr>
        <w:t>is</w:t>
      </w:r>
      <w:r>
        <w:rPr>
          <w:color w:val="00548A"/>
          <w:spacing w:val="-18"/>
          <w:sz w:val="28"/>
        </w:rPr>
        <w:t xml:space="preserve"> </w:t>
      </w:r>
      <w:r>
        <w:rPr>
          <w:color w:val="00548A"/>
          <w:sz w:val="28"/>
        </w:rPr>
        <w:t>taken</w:t>
      </w:r>
      <w:r>
        <w:rPr>
          <w:color w:val="00548A"/>
          <w:spacing w:val="-19"/>
          <w:sz w:val="28"/>
        </w:rPr>
        <w:t xml:space="preserve"> </w:t>
      </w:r>
      <w:r>
        <w:rPr>
          <w:color w:val="00548A"/>
          <w:sz w:val="28"/>
        </w:rPr>
        <w:t>to</w:t>
      </w:r>
      <w:r>
        <w:rPr>
          <w:color w:val="00548A"/>
          <w:spacing w:val="-18"/>
          <w:sz w:val="28"/>
        </w:rPr>
        <w:t xml:space="preserve"> </w:t>
      </w:r>
      <w:r>
        <w:rPr>
          <w:color w:val="00548A"/>
          <w:sz w:val="28"/>
        </w:rPr>
        <w:t>improve</w:t>
      </w:r>
      <w:r>
        <w:rPr>
          <w:color w:val="00548A"/>
          <w:spacing w:val="-75"/>
          <w:sz w:val="28"/>
        </w:rPr>
        <w:t xml:space="preserve"> </w:t>
      </w:r>
      <w:r>
        <w:rPr>
          <w:color w:val="00548A"/>
          <w:w w:val="95"/>
          <w:sz w:val="28"/>
        </w:rPr>
        <w:t>the</w:t>
      </w:r>
      <w:r>
        <w:rPr>
          <w:color w:val="00548A"/>
          <w:spacing w:val="11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conditions</w:t>
      </w:r>
      <w:r>
        <w:rPr>
          <w:color w:val="00548A"/>
          <w:spacing w:val="11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of</w:t>
      </w:r>
      <w:r>
        <w:rPr>
          <w:color w:val="00548A"/>
          <w:spacing w:val="11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everyday</w:t>
      </w:r>
      <w:r>
        <w:rPr>
          <w:color w:val="00548A"/>
          <w:spacing w:val="11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life,</w:t>
      </w:r>
      <w:r>
        <w:rPr>
          <w:color w:val="00548A"/>
          <w:spacing w:val="12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beginning</w:t>
      </w:r>
      <w:r>
        <w:rPr>
          <w:color w:val="00548A"/>
          <w:spacing w:val="11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before</w:t>
      </w:r>
      <w:r>
        <w:rPr>
          <w:color w:val="00548A"/>
          <w:spacing w:val="11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birth</w:t>
      </w:r>
      <w:r>
        <w:rPr>
          <w:color w:val="00548A"/>
          <w:spacing w:val="1"/>
          <w:w w:val="95"/>
          <w:sz w:val="28"/>
        </w:rPr>
        <w:t xml:space="preserve"> </w:t>
      </w:r>
      <w:r>
        <w:rPr>
          <w:color w:val="00548A"/>
          <w:sz w:val="28"/>
        </w:rPr>
        <w:t>and progressing into early childhood, older childhood</w:t>
      </w:r>
      <w:r>
        <w:rPr>
          <w:color w:val="00548A"/>
          <w:spacing w:val="-75"/>
          <w:sz w:val="28"/>
        </w:rPr>
        <w:t xml:space="preserve"> </w:t>
      </w:r>
      <w:r>
        <w:rPr>
          <w:color w:val="00548A"/>
          <w:sz w:val="28"/>
        </w:rPr>
        <w:t>and adolescence, during family building and working</w:t>
      </w:r>
      <w:r>
        <w:rPr>
          <w:color w:val="00548A"/>
          <w:spacing w:val="1"/>
          <w:sz w:val="28"/>
        </w:rPr>
        <w:t xml:space="preserve"> </w:t>
      </w:r>
      <w:r>
        <w:rPr>
          <w:color w:val="00548A"/>
          <w:sz w:val="28"/>
        </w:rPr>
        <w:t>ages, and through to older age. Action throughout</w:t>
      </w:r>
      <w:r>
        <w:rPr>
          <w:color w:val="00548A"/>
          <w:spacing w:val="1"/>
          <w:sz w:val="28"/>
        </w:rPr>
        <w:t xml:space="preserve"> </w:t>
      </w:r>
      <w:r>
        <w:rPr>
          <w:color w:val="00548A"/>
          <w:sz w:val="28"/>
        </w:rPr>
        <w:t>these</w:t>
      </w:r>
      <w:r>
        <w:rPr>
          <w:color w:val="00548A"/>
          <w:spacing w:val="-17"/>
          <w:sz w:val="28"/>
        </w:rPr>
        <w:t xml:space="preserve"> </w:t>
      </w:r>
      <w:r>
        <w:rPr>
          <w:color w:val="00548A"/>
          <w:sz w:val="28"/>
        </w:rPr>
        <w:t>life</w:t>
      </w:r>
      <w:r>
        <w:rPr>
          <w:color w:val="00548A"/>
          <w:spacing w:val="-16"/>
          <w:sz w:val="28"/>
        </w:rPr>
        <w:t xml:space="preserve"> </w:t>
      </w:r>
      <w:r>
        <w:rPr>
          <w:color w:val="00548A"/>
          <w:sz w:val="28"/>
        </w:rPr>
        <w:t>stages</w:t>
      </w:r>
      <w:r>
        <w:rPr>
          <w:color w:val="00548A"/>
          <w:spacing w:val="-16"/>
          <w:sz w:val="28"/>
        </w:rPr>
        <w:t xml:space="preserve"> </w:t>
      </w:r>
      <w:r>
        <w:rPr>
          <w:color w:val="00548A"/>
          <w:sz w:val="28"/>
        </w:rPr>
        <w:t>would</w:t>
      </w:r>
      <w:r>
        <w:rPr>
          <w:color w:val="00548A"/>
          <w:spacing w:val="-16"/>
          <w:sz w:val="28"/>
        </w:rPr>
        <w:t xml:space="preserve"> </w:t>
      </w:r>
      <w:r>
        <w:rPr>
          <w:color w:val="00548A"/>
          <w:sz w:val="28"/>
        </w:rPr>
        <w:t>provide</w:t>
      </w:r>
      <w:r>
        <w:rPr>
          <w:color w:val="00548A"/>
          <w:spacing w:val="-16"/>
          <w:sz w:val="28"/>
        </w:rPr>
        <w:t xml:space="preserve"> </w:t>
      </w:r>
      <w:r>
        <w:rPr>
          <w:color w:val="00548A"/>
          <w:sz w:val="28"/>
        </w:rPr>
        <w:t>opportunities</w:t>
      </w:r>
      <w:r>
        <w:rPr>
          <w:color w:val="00548A"/>
          <w:spacing w:val="-16"/>
          <w:sz w:val="28"/>
        </w:rPr>
        <w:t xml:space="preserve"> </w:t>
      </w:r>
      <w:r>
        <w:rPr>
          <w:color w:val="00548A"/>
          <w:sz w:val="28"/>
        </w:rPr>
        <w:t>for</w:t>
      </w:r>
      <w:r>
        <w:rPr>
          <w:color w:val="00548A"/>
          <w:spacing w:val="-16"/>
          <w:sz w:val="28"/>
        </w:rPr>
        <w:t xml:space="preserve"> </w:t>
      </w:r>
      <w:r>
        <w:rPr>
          <w:color w:val="00548A"/>
          <w:sz w:val="28"/>
        </w:rPr>
        <w:t>both</w:t>
      </w:r>
    </w:p>
    <w:p w:rsidR="00815BDC" w:rsidRDefault="0044420C">
      <w:pPr>
        <w:spacing w:line="268" w:lineRule="auto"/>
        <w:ind w:left="1417" w:right="15566"/>
        <w:jc w:val="both"/>
        <w:rPr>
          <w:sz w:val="28"/>
        </w:rPr>
      </w:pPr>
      <w:r>
        <w:rPr>
          <w:color w:val="00548A"/>
          <w:w w:val="95"/>
          <w:sz w:val="28"/>
        </w:rPr>
        <w:t>improving population mental health, and for reducing risk</w:t>
      </w:r>
      <w:r>
        <w:rPr>
          <w:color w:val="00548A"/>
          <w:spacing w:val="1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of those mental disorders that are associated with social</w:t>
      </w:r>
      <w:r>
        <w:rPr>
          <w:color w:val="00548A"/>
          <w:spacing w:val="1"/>
          <w:w w:val="95"/>
          <w:sz w:val="28"/>
        </w:rPr>
        <w:t xml:space="preserve"> </w:t>
      </w:r>
      <w:r>
        <w:rPr>
          <w:color w:val="00548A"/>
          <w:sz w:val="28"/>
        </w:rPr>
        <w:t>inequalities”.</w:t>
      </w:r>
    </w:p>
    <w:p w:rsidR="00815BDC" w:rsidRDefault="0044420C">
      <w:pPr>
        <w:pStyle w:val="BodyText"/>
        <w:spacing w:before="142" w:line="261" w:lineRule="auto"/>
        <w:ind w:left="1133" w:right="15445"/>
      </w:pPr>
      <w:r>
        <w:rPr>
          <w:color w:val="231F20"/>
        </w:rPr>
        <w:t>As social connection</w:t>
      </w:r>
      <w:r>
        <w:rPr>
          <w:color w:val="231F20"/>
        </w:rPr>
        <w:t xml:space="preserve"> is one of the key determinants of mental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wellbeing, Council policies and programs designed to promote a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sense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belonging,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increase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awareness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acceptance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diversity,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prevent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violence,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increase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access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affordable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housing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build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resilience,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mental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wellbeing.</w: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10"/>
        <w:rPr>
          <w:sz w:val="27"/>
        </w:rPr>
      </w:pPr>
    </w:p>
    <w:p w:rsidR="00815BDC" w:rsidRDefault="0044420C">
      <w:pPr>
        <w:pStyle w:val="BodyText"/>
        <w:spacing w:before="103"/>
        <w:ind w:left="1133"/>
      </w:pPr>
      <w:r>
        <w:rPr>
          <w:color w:val="414042"/>
          <w:w w:val="80"/>
        </w:rPr>
        <w:t>118</w:t>
      </w:r>
      <w:r>
        <w:rPr>
          <w:color w:val="414042"/>
          <w:spacing w:val="50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6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9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8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9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2021–2025</w:t>
      </w:r>
    </w:p>
    <w:p w:rsidR="00815BDC" w:rsidRDefault="00815BDC">
      <w:pPr>
        <w:sectPr w:rsidR="00815BDC">
          <w:headerReference w:type="default" r:id="rId126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4"/>
        <w:rPr>
          <w:sz w:val="27"/>
        </w:rPr>
      </w:pPr>
    </w:p>
    <w:p w:rsidR="00815BDC" w:rsidRDefault="00815BDC">
      <w:pPr>
        <w:rPr>
          <w:sz w:val="27"/>
        </w:rPr>
        <w:sectPr w:rsidR="00815BDC">
          <w:headerReference w:type="default" r:id="rId127"/>
          <w:pgSz w:w="23820" w:h="16840" w:orient="landscape"/>
          <w:pgMar w:top="2820" w:right="0" w:bottom="280" w:left="0" w:header="0" w:footer="0" w:gutter="0"/>
          <w:cols w:space="720"/>
        </w:sectPr>
      </w:pPr>
    </w:p>
    <w:p w:rsidR="00815BDC" w:rsidRDefault="0044420C">
      <w:pPr>
        <w:pStyle w:val="Heading6"/>
      </w:pPr>
      <w:r>
        <w:rPr>
          <w:color w:val="00548A"/>
        </w:rPr>
        <w:t>Mental</w:t>
      </w:r>
      <w:r>
        <w:rPr>
          <w:color w:val="00548A"/>
          <w:spacing w:val="-2"/>
        </w:rPr>
        <w:t xml:space="preserve"> </w:t>
      </w:r>
      <w:r>
        <w:rPr>
          <w:color w:val="00548A"/>
        </w:rPr>
        <w:t>wellbeing</w:t>
      </w:r>
      <w:r>
        <w:rPr>
          <w:color w:val="00548A"/>
          <w:spacing w:val="-1"/>
        </w:rPr>
        <w:t xml:space="preserve"> </w:t>
      </w:r>
      <w:r>
        <w:rPr>
          <w:color w:val="00548A"/>
        </w:rPr>
        <w:t>and</w:t>
      </w:r>
      <w:r>
        <w:rPr>
          <w:color w:val="00548A"/>
          <w:spacing w:val="-1"/>
        </w:rPr>
        <w:t xml:space="preserve"> </w:t>
      </w:r>
      <w:r>
        <w:rPr>
          <w:color w:val="00548A"/>
        </w:rPr>
        <w:t>social</w:t>
      </w:r>
      <w:r>
        <w:rPr>
          <w:color w:val="00548A"/>
          <w:spacing w:val="-1"/>
        </w:rPr>
        <w:t xml:space="preserve"> </w:t>
      </w:r>
      <w:r>
        <w:rPr>
          <w:color w:val="00548A"/>
        </w:rPr>
        <w:t>connection</w:t>
      </w:r>
      <w:r>
        <w:rPr>
          <w:color w:val="00548A"/>
          <w:spacing w:val="-1"/>
        </w:rPr>
        <w:t xml:space="preserve"> </w:t>
      </w:r>
      <w:r>
        <w:rPr>
          <w:color w:val="00548A"/>
        </w:rPr>
        <w:t>in</w:t>
      </w:r>
      <w:r>
        <w:rPr>
          <w:color w:val="00548A"/>
          <w:spacing w:val="-1"/>
        </w:rPr>
        <w:t xml:space="preserve"> </w:t>
      </w:r>
      <w:r>
        <w:rPr>
          <w:color w:val="00548A"/>
        </w:rPr>
        <w:t>Yarra</w:t>
      </w:r>
      <w:r>
        <w:rPr>
          <w:color w:val="00548A"/>
          <w:spacing w:val="-2"/>
        </w:rPr>
        <w:t xml:space="preserve"> </w:t>
      </w:r>
      <w:r>
        <w:rPr>
          <w:color w:val="00548A"/>
        </w:rPr>
        <w:t>Ranges</w:t>
      </w:r>
    </w:p>
    <w:p w:rsidR="00815BDC" w:rsidRDefault="0044420C">
      <w:pPr>
        <w:pStyle w:val="BodyText"/>
        <w:spacing w:before="186" w:line="261" w:lineRule="auto"/>
        <w:ind w:left="1133"/>
        <w:rPr>
          <w:sz w:val="14"/>
        </w:rPr>
      </w:pP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2017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Victorian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Population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Survey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shows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adults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Ranges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social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connections:</w:t>
      </w:r>
      <w:r>
        <w:rPr>
          <w:color w:val="231F20"/>
          <w:spacing w:val="-29"/>
        </w:rPr>
        <w:t xml:space="preserve"> </w:t>
      </w:r>
      <w:r>
        <w:rPr>
          <w:color w:val="231F20"/>
          <w:position w:val="8"/>
          <w:sz w:val="14"/>
        </w:rPr>
        <w:t>(4)</w:t>
      </w:r>
    </w:p>
    <w:p w:rsidR="00815BDC" w:rsidRDefault="0044420C">
      <w:pPr>
        <w:rPr>
          <w:sz w:val="28"/>
        </w:rPr>
      </w:pPr>
      <w:r>
        <w:br w:type="column"/>
      </w:r>
    </w:p>
    <w:p w:rsidR="00815BDC" w:rsidRDefault="00815BDC">
      <w:pPr>
        <w:pStyle w:val="BodyText"/>
        <w:spacing w:before="3"/>
        <w:rPr>
          <w:sz w:val="23"/>
        </w:rPr>
      </w:pPr>
    </w:p>
    <w:p w:rsidR="00815BDC" w:rsidRDefault="0044420C">
      <w:pPr>
        <w:pStyle w:val="BodyText"/>
        <w:spacing w:before="1" w:line="261" w:lineRule="auto"/>
        <w:ind w:left="1133" w:right="4101"/>
      </w:pPr>
      <w:r>
        <w:rPr>
          <w:color w:val="231F20"/>
          <w:w w:val="95"/>
        </w:rPr>
        <w:t>However,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residents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Ranges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experience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significant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rates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mental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related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issues:</w:t>
      </w:r>
    </w:p>
    <w:p w:rsidR="00815BDC" w:rsidRDefault="00815BDC">
      <w:pPr>
        <w:spacing w:line="261" w:lineRule="auto"/>
        <w:sectPr w:rsidR="00815BDC">
          <w:type w:val="continuous"/>
          <w:pgSz w:w="23820" w:h="16840" w:orient="landscape"/>
          <w:pgMar w:top="0" w:right="0" w:bottom="0" w:left="0" w:header="0" w:footer="0" w:gutter="0"/>
          <w:cols w:num="2" w:space="720" w:equalWidth="0">
            <w:col w:w="8894" w:space="3012"/>
            <w:col w:w="11914"/>
          </w:cols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9"/>
        <w:rPr>
          <w:sz w:val="18"/>
        </w:rPr>
      </w:pPr>
    </w:p>
    <w:p w:rsidR="00815BDC" w:rsidRDefault="00815BDC">
      <w:pPr>
        <w:rPr>
          <w:sz w:val="18"/>
        </w:r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44420C">
      <w:pPr>
        <w:pStyle w:val="Heading3"/>
        <w:spacing w:before="122"/>
        <w:ind w:left="1495"/>
      </w:pPr>
      <w:r>
        <w:rPr>
          <w:color w:val="FFFFFF"/>
          <w:spacing w:val="-38"/>
          <w:shd w:val="clear" w:color="auto" w:fill="00548A"/>
        </w:rPr>
        <w:t xml:space="preserve"> </w:t>
      </w:r>
      <w:r>
        <w:rPr>
          <w:color w:val="FFFFFF"/>
          <w:w w:val="105"/>
          <w:shd w:val="clear" w:color="auto" w:fill="00548A"/>
        </w:rPr>
        <w:t>87%</w:t>
      </w:r>
    </w:p>
    <w:p w:rsidR="00815BDC" w:rsidRDefault="0044420C">
      <w:pPr>
        <w:pStyle w:val="Heading8"/>
        <w:spacing w:before="140"/>
      </w:pPr>
      <w:r>
        <w:rPr>
          <w:color w:val="231F20"/>
          <w:spacing w:val="-2"/>
        </w:rPr>
        <w:t>Yarra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Ranges</w:t>
      </w:r>
    </w:p>
    <w:p w:rsidR="00815BDC" w:rsidRDefault="0044420C">
      <w:pPr>
        <w:spacing w:before="9"/>
        <w:rPr>
          <w:b/>
          <w:sz w:val="9"/>
        </w:rPr>
      </w:pPr>
      <w:r>
        <w:br w:type="column"/>
      </w:r>
    </w:p>
    <w:p w:rsidR="00815BDC" w:rsidRDefault="0044420C">
      <w:pPr>
        <w:pStyle w:val="BodyText"/>
        <w:ind w:left="509" w:right="-317"/>
        <w:rPr>
          <w:sz w:val="20"/>
        </w:rPr>
      </w:pPr>
      <w:r>
        <w:rPr>
          <w:sz w:val="20"/>
        </w:rPr>
      </w:r>
      <w:r>
        <w:rPr>
          <w:sz w:val="20"/>
        </w:rPr>
        <w:pict>
          <v:shape id="docshape505" o:spid="_x0000_s1162" type="#_x0000_t202" style="width:72.65pt;height:35.85pt;mso-left-percent:-10001;mso-top-percent:-10001;mso-position-horizontal:absolute;mso-position-horizontal-relative:char;mso-position-vertical:absolute;mso-position-vertical-relative:line;mso-left-percent:-10001;mso-top-percent:-10001" filled="f" strokecolor="#00548a" strokeweight="1pt">
            <v:textbox inset="0,0,0,0">
              <w:txbxContent>
                <w:p w:rsidR="00815BDC" w:rsidRDefault="0044420C">
                  <w:pPr>
                    <w:spacing w:line="680" w:lineRule="exact"/>
                    <w:ind w:left="82"/>
                    <w:rPr>
                      <w:b/>
                      <w:sz w:val="60"/>
                    </w:rPr>
                  </w:pPr>
                  <w:r>
                    <w:rPr>
                      <w:b/>
                      <w:color w:val="00548A"/>
                      <w:w w:val="105"/>
                      <w:sz w:val="60"/>
                    </w:rPr>
                    <w:t>82%</w:t>
                  </w:r>
                </w:p>
              </w:txbxContent>
            </v:textbox>
            <w10:anchorlock/>
          </v:shape>
        </w:pict>
      </w:r>
    </w:p>
    <w:p w:rsidR="00815BDC" w:rsidRDefault="0044420C">
      <w:pPr>
        <w:spacing w:before="75"/>
        <w:ind w:left="808"/>
        <w:rPr>
          <w:b/>
          <w:sz w:val="24"/>
        </w:rPr>
      </w:pPr>
      <w:r>
        <w:rPr>
          <w:b/>
          <w:color w:val="231F20"/>
          <w:sz w:val="24"/>
        </w:rPr>
        <w:t>Victoria</w:t>
      </w:r>
    </w:p>
    <w:p w:rsidR="00815BDC" w:rsidRDefault="0044420C">
      <w:pPr>
        <w:pStyle w:val="Heading3"/>
        <w:spacing w:before="122"/>
        <w:ind w:left="1495"/>
      </w:pPr>
      <w:r>
        <w:rPr>
          <w:b w:val="0"/>
        </w:rPr>
        <w:br w:type="column"/>
      </w:r>
      <w:r>
        <w:rPr>
          <w:color w:val="FFFFFF"/>
          <w:spacing w:val="-38"/>
          <w:shd w:val="clear" w:color="auto" w:fill="00548A"/>
        </w:rPr>
        <w:t xml:space="preserve"> </w:t>
      </w:r>
      <w:r>
        <w:rPr>
          <w:color w:val="FFFFFF"/>
          <w:w w:val="105"/>
          <w:shd w:val="clear" w:color="auto" w:fill="00548A"/>
        </w:rPr>
        <w:t>39%</w:t>
      </w:r>
    </w:p>
    <w:p w:rsidR="00815BDC" w:rsidRDefault="0044420C">
      <w:pPr>
        <w:pStyle w:val="Heading8"/>
        <w:spacing w:before="140"/>
      </w:pPr>
      <w:r>
        <w:rPr>
          <w:color w:val="231F20"/>
          <w:spacing w:val="-2"/>
        </w:rPr>
        <w:t>Yarra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Ranges</w:t>
      </w:r>
    </w:p>
    <w:p w:rsidR="00815BDC" w:rsidRDefault="0044420C">
      <w:pPr>
        <w:spacing w:before="9"/>
        <w:rPr>
          <w:b/>
          <w:sz w:val="9"/>
        </w:rPr>
      </w:pPr>
      <w:r>
        <w:br w:type="column"/>
      </w:r>
    </w:p>
    <w:p w:rsidR="00815BDC" w:rsidRDefault="0044420C">
      <w:pPr>
        <w:pStyle w:val="BodyText"/>
        <w:ind w:left="509" w:right="-317"/>
        <w:rPr>
          <w:sz w:val="20"/>
        </w:rPr>
      </w:pPr>
      <w:r>
        <w:rPr>
          <w:sz w:val="20"/>
        </w:rPr>
      </w:r>
      <w:r>
        <w:rPr>
          <w:sz w:val="20"/>
        </w:rPr>
        <w:pict>
          <v:shape id="docshape506" o:spid="_x0000_s1161" type="#_x0000_t202" style="width:72.65pt;height:35.85pt;mso-left-percent:-10001;mso-top-percent:-10001;mso-position-horizontal:absolute;mso-position-horizontal-relative:char;mso-position-vertical:absolute;mso-position-vertical-relative:line;mso-left-percent:-10001;mso-top-percent:-10001" filled="f" strokecolor="#00548a" strokeweight="1pt">
            <v:textbox inset="0,0,0,0">
              <w:txbxContent>
                <w:p w:rsidR="00815BDC" w:rsidRDefault="0044420C">
                  <w:pPr>
                    <w:spacing w:line="680" w:lineRule="exact"/>
                    <w:ind w:left="82"/>
                    <w:rPr>
                      <w:b/>
                      <w:sz w:val="60"/>
                    </w:rPr>
                  </w:pPr>
                  <w:r>
                    <w:rPr>
                      <w:b/>
                      <w:color w:val="00548A"/>
                      <w:w w:val="105"/>
                      <w:sz w:val="60"/>
                    </w:rPr>
                    <w:t>36%</w:t>
                  </w:r>
                </w:p>
              </w:txbxContent>
            </v:textbox>
            <w10:anchorlock/>
          </v:shape>
        </w:pict>
      </w:r>
    </w:p>
    <w:p w:rsidR="00815BDC" w:rsidRDefault="0044420C">
      <w:pPr>
        <w:spacing w:before="75"/>
        <w:ind w:left="808"/>
        <w:rPr>
          <w:b/>
          <w:sz w:val="24"/>
        </w:rPr>
      </w:pPr>
      <w:r>
        <w:rPr>
          <w:b/>
          <w:color w:val="231F20"/>
          <w:sz w:val="24"/>
        </w:rPr>
        <w:t>Victoria</w:t>
      </w:r>
    </w:p>
    <w:p w:rsidR="00815BDC" w:rsidRDefault="0044420C">
      <w:pPr>
        <w:pStyle w:val="Heading3"/>
        <w:spacing w:before="122"/>
        <w:ind w:left="1495"/>
      </w:pPr>
      <w:r>
        <w:rPr>
          <w:b w:val="0"/>
        </w:rPr>
        <w:br w:type="column"/>
      </w:r>
      <w:r>
        <w:rPr>
          <w:color w:val="FFFFFF"/>
          <w:spacing w:val="-38"/>
          <w:shd w:val="clear" w:color="auto" w:fill="00548A"/>
        </w:rPr>
        <w:t xml:space="preserve"> </w:t>
      </w:r>
      <w:r>
        <w:rPr>
          <w:color w:val="FFFFFF"/>
          <w:w w:val="105"/>
          <w:shd w:val="clear" w:color="auto" w:fill="00548A"/>
        </w:rPr>
        <w:t>25%</w:t>
      </w:r>
    </w:p>
    <w:p w:rsidR="00815BDC" w:rsidRDefault="0044420C">
      <w:pPr>
        <w:pStyle w:val="Heading8"/>
        <w:spacing w:before="140"/>
      </w:pPr>
      <w:r>
        <w:rPr>
          <w:color w:val="231F20"/>
          <w:spacing w:val="-2"/>
        </w:rPr>
        <w:t>Yarra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Ranges</w:t>
      </w:r>
    </w:p>
    <w:p w:rsidR="00815BDC" w:rsidRDefault="0044420C">
      <w:pPr>
        <w:spacing w:before="8" w:after="24"/>
        <w:rPr>
          <w:b/>
          <w:sz w:val="7"/>
        </w:rPr>
      </w:pPr>
      <w:r>
        <w:br w:type="column"/>
      </w:r>
    </w:p>
    <w:p w:rsidR="00815BDC" w:rsidRDefault="0044420C">
      <w:pPr>
        <w:pStyle w:val="BodyText"/>
        <w:ind w:left="509"/>
        <w:rPr>
          <w:sz w:val="20"/>
        </w:rPr>
      </w:pPr>
      <w:r>
        <w:rPr>
          <w:sz w:val="20"/>
        </w:rPr>
      </w:r>
      <w:r>
        <w:rPr>
          <w:sz w:val="20"/>
        </w:rPr>
        <w:pict>
          <v:shape id="docshape507" o:spid="_x0000_s1160" type="#_x0000_t202" style="width:72.65pt;height:35.85pt;mso-left-percent:-10001;mso-top-percent:-10001;mso-position-horizontal:absolute;mso-position-horizontal-relative:char;mso-position-vertical:absolute;mso-position-vertical-relative:line;mso-left-percent:-10001;mso-top-percent:-10001" filled="f" strokecolor="#00548a" strokeweight="1pt">
            <v:textbox inset="0,0,0,0">
              <w:txbxContent>
                <w:p w:rsidR="00815BDC" w:rsidRDefault="0044420C">
                  <w:pPr>
                    <w:spacing w:line="680" w:lineRule="exact"/>
                    <w:ind w:left="82"/>
                    <w:rPr>
                      <w:b/>
                      <w:sz w:val="60"/>
                    </w:rPr>
                  </w:pPr>
                  <w:r>
                    <w:rPr>
                      <w:b/>
                      <w:color w:val="00548A"/>
                      <w:w w:val="105"/>
                      <w:sz w:val="60"/>
                    </w:rPr>
                    <w:t>18%</w:t>
                  </w:r>
                </w:p>
              </w:txbxContent>
            </v:textbox>
            <w10:anchorlock/>
          </v:shape>
        </w:pict>
      </w:r>
    </w:p>
    <w:p w:rsidR="00815BDC" w:rsidRDefault="0044420C">
      <w:pPr>
        <w:pStyle w:val="Heading8"/>
        <w:spacing w:before="75"/>
        <w:ind w:left="808"/>
      </w:pPr>
      <w:r>
        <w:pict>
          <v:group id="docshapegroup508" o:spid="_x0000_s1148" style="position:absolute;left:0;text-align:left;margin-left:912.5pt;margin-top:-38.75pt;width:221.9pt;height:442.45pt;z-index:251635712;mso-position-horizontal-relative:page" coordorigin="18250,-775" coordsize="4438,8849">
            <v:rect id="docshape509" o:spid="_x0000_s1159" style="position:absolute;left:18259;top:-766;width:4418;height:8829" filled="f" strokecolor="#00548a" strokeweight="1pt"/>
            <v:shape id="docshape510" o:spid="_x0000_s1158" style="position:absolute;left:20843;top:3454;width:1149;height:1108" coordorigin="20843,3454" coordsize="1149,1108" path="m20843,4562r383,l21226,4187r383,l21609,3814r382,l21991,3454e" filled="f" strokecolor="#00548a" strokeweight="1pt">
              <v:path arrowok="t"/>
            </v:shape>
            <v:shape id="docshape511" o:spid="_x0000_s1157" style="position:absolute;left:21916;top:3454;width:149;height:81" coordorigin="21917,3454" coordsize="149,81" path="m21917,3534r74,-80l22066,3534e" filled="f" strokecolor="#00548a" strokeweight="1pt">
              <v:path arrowok="t"/>
            </v:shape>
            <v:line id="_x0000_s1156" style="position:absolute" from="18428,3206" to="22538,3206" strokecolor="#00548a" strokeweight="1pt"/>
            <v:line id="_x0000_s1155" style="position:absolute" from="18428,4701" to="22538,4701" strokecolor="#00548a" strokeweight="1pt"/>
            <v:line id="_x0000_s1154" style="position:absolute" from="18428,1346" to="22538,1346" strokecolor="#00548a" strokeweight="1pt"/>
            <v:shape id="docshape512" o:spid="_x0000_s1153" type="#_x0000_t202" style="position:absolute;left:18427;top:-416;width:3506;height:1484" filled="f" stroked="f">
              <v:textbox inset="0,0,0,0">
                <w:txbxContent>
                  <w:p w:rsidR="00815BDC" w:rsidRDefault="0044420C">
                    <w:pPr>
                      <w:spacing w:before="2" w:line="261" w:lineRule="auto"/>
                      <w:rPr>
                        <w:sz w:val="14"/>
                      </w:rPr>
                    </w:pPr>
                    <w:r>
                      <w:rPr>
                        <w:color w:val="231F20"/>
                        <w:sz w:val="24"/>
                      </w:rPr>
                      <w:t>In 2018-19, children in Yarra</w:t>
                    </w:r>
                    <w:r>
                      <w:rPr>
                        <w:color w:val="231F20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Ranges</w:t>
                    </w:r>
                    <w:r>
                      <w:rPr>
                        <w:color w:val="231F20"/>
                        <w:spacing w:val="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(0-14</w:t>
                    </w:r>
                    <w:r>
                      <w:rPr>
                        <w:color w:val="231F20"/>
                        <w:spacing w:val="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years)</w:t>
                    </w:r>
                    <w:r>
                      <w:rPr>
                        <w:color w:val="231F20"/>
                        <w:spacing w:val="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had</w:t>
                    </w:r>
                    <w:r>
                      <w:rPr>
                        <w:color w:val="231F20"/>
                        <w:spacing w:val="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higher</w:t>
                    </w:r>
                    <w:r>
                      <w:rPr>
                        <w:color w:val="231F20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rate</w:t>
                    </w:r>
                    <w:r>
                      <w:rPr>
                        <w:color w:val="231F20"/>
                        <w:spacing w:val="1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of</w:t>
                    </w:r>
                    <w:r>
                      <w:rPr>
                        <w:color w:val="231F20"/>
                        <w:spacing w:val="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hospital</w:t>
                    </w:r>
                    <w:r>
                      <w:rPr>
                        <w:color w:val="231F20"/>
                        <w:spacing w:val="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admission</w:t>
                    </w:r>
                    <w:r>
                      <w:rPr>
                        <w:color w:val="231F20"/>
                        <w:spacing w:val="1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rate</w:t>
                    </w:r>
                    <w:r>
                      <w:rPr>
                        <w:color w:val="231F20"/>
                        <w:spacing w:val="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for</w:t>
                    </w:r>
                    <w:r>
                      <w:rPr>
                        <w:color w:val="231F20"/>
                        <w:spacing w:val="-6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mental</w:t>
                    </w:r>
                    <w:r>
                      <w:rPr>
                        <w:color w:val="231F20"/>
                        <w:spacing w:val="1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and</w:t>
                    </w:r>
                    <w:r>
                      <w:rPr>
                        <w:color w:val="231F20"/>
                        <w:spacing w:val="1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behavioural</w:t>
                    </w:r>
                    <w:r>
                      <w:rPr>
                        <w:color w:val="231F20"/>
                        <w:spacing w:val="1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disorders,</w:t>
                    </w:r>
                    <w:r>
                      <w:rPr>
                        <w:color w:val="231F20"/>
                        <w:spacing w:val="-6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than</w:t>
                    </w:r>
                    <w:r>
                      <w:rPr>
                        <w:color w:val="231F20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the</w:t>
                    </w:r>
                    <w:r>
                      <w:rPr>
                        <w:color w:val="231F20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Victorian</w:t>
                    </w:r>
                    <w:r>
                      <w:rPr>
                        <w:color w:val="231F20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average</w:t>
                    </w:r>
                    <w:r>
                      <w:rPr>
                        <w:color w:val="231F20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position w:val="8"/>
                        <w:sz w:val="14"/>
                      </w:rPr>
                      <w:t>(35)</w:t>
                    </w:r>
                  </w:p>
                </w:txbxContent>
              </v:textbox>
            </v:shape>
            <v:shape id="docshape513" o:spid="_x0000_s1152" type="#_x0000_t202" style="position:absolute;left:18427;top:1632;width:4131;height:1292" filled="f" stroked="f">
              <v:textbox inset="0,0,0,0">
                <w:txbxContent>
                  <w:p w:rsidR="00815BDC" w:rsidRDefault="0044420C">
                    <w:pPr>
                      <w:spacing w:before="9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  <w:shd w:val="clear" w:color="auto" w:fill="00548A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8"/>
                        <w:sz w:val="24"/>
                        <w:shd w:val="clear" w:color="auto" w:fill="00548A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  <w:shd w:val="clear" w:color="auto" w:fill="00548A"/>
                      </w:rPr>
                      <w:t>Mental</w:t>
                    </w:r>
                    <w:r>
                      <w:rPr>
                        <w:b/>
                        <w:color w:val="FFFFFF"/>
                        <w:spacing w:val="-2"/>
                        <w:sz w:val="24"/>
                        <w:shd w:val="clear" w:color="auto" w:fill="00548A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  <w:shd w:val="clear" w:color="auto" w:fill="00548A"/>
                      </w:rPr>
                      <w:t>and</w:t>
                    </w:r>
                    <w:r>
                      <w:rPr>
                        <w:b/>
                        <w:color w:val="FFFFFF"/>
                        <w:spacing w:val="-2"/>
                        <w:sz w:val="24"/>
                        <w:shd w:val="clear" w:color="auto" w:fill="00548A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  <w:shd w:val="clear" w:color="auto" w:fill="00548A"/>
                      </w:rPr>
                      <w:t>behavioural</w:t>
                    </w:r>
                    <w:r>
                      <w:rPr>
                        <w:b/>
                        <w:color w:val="FFFFFF"/>
                        <w:spacing w:val="-1"/>
                        <w:sz w:val="24"/>
                        <w:shd w:val="clear" w:color="auto" w:fill="00548A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  <w:shd w:val="clear" w:color="auto" w:fill="00548A"/>
                      </w:rPr>
                      <w:t>disorders</w:t>
                    </w:r>
                    <w:r>
                      <w:rPr>
                        <w:b/>
                        <w:color w:val="FFFFFF"/>
                        <w:spacing w:val="-28"/>
                        <w:sz w:val="24"/>
                        <w:shd w:val="clear" w:color="auto" w:fill="00548A"/>
                      </w:rPr>
                      <w:t xml:space="preserve"> </w:t>
                    </w:r>
                  </w:p>
                  <w:p w:rsidR="00815BDC" w:rsidRDefault="0044420C">
                    <w:pPr>
                      <w:spacing w:before="125" w:line="261" w:lineRule="auto"/>
                      <w:ind w:right="136"/>
                      <w:rPr>
                        <w:sz w:val="24"/>
                      </w:rPr>
                    </w:pPr>
                    <w:r>
                      <w:rPr>
                        <w:color w:val="231F20"/>
                        <w:sz w:val="24"/>
                      </w:rPr>
                      <w:t xml:space="preserve">were the </w:t>
                    </w:r>
                    <w:r>
                      <w:rPr>
                        <w:b/>
                        <w:color w:val="231F20"/>
                        <w:sz w:val="24"/>
                      </w:rPr>
                      <w:t xml:space="preserve">third-highest </w:t>
                    </w:r>
                    <w:r>
                      <w:rPr>
                        <w:color w:val="231F20"/>
                        <w:sz w:val="24"/>
                      </w:rPr>
                      <w:t>reason for</w:t>
                    </w:r>
                    <w:r>
                      <w:rPr>
                        <w:color w:val="231F20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admission</w:t>
                    </w:r>
                    <w:r>
                      <w:rPr>
                        <w:color w:val="231F20"/>
                        <w:spacing w:val="1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to</w:t>
                    </w:r>
                    <w:r>
                      <w:rPr>
                        <w:color w:val="231F20"/>
                        <w:spacing w:val="1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hospital</w:t>
                    </w:r>
                    <w:r>
                      <w:rPr>
                        <w:color w:val="231F20"/>
                        <w:spacing w:val="1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for</w:t>
                    </w:r>
                    <w:r>
                      <w:rPr>
                        <w:color w:val="231F20"/>
                        <w:spacing w:val="1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young</w:t>
                    </w:r>
                    <w:r>
                      <w:rPr>
                        <w:color w:val="231F20"/>
                        <w:spacing w:val="1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people</w:t>
                    </w:r>
                    <w:r>
                      <w:rPr>
                        <w:color w:val="231F20"/>
                        <w:spacing w:val="-6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(15-24</w:t>
                    </w:r>
                    <w:r>
                      <w:rPr>
                        <w:color w:val="231F20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years)</w:t>
                    </w:r>
                    <w:r>
                      <w:rPr>
                        <w:color w:val="231F20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in</w:t>
                    </w:r>
                    <w:r>
                      <w:rPr>
                        <w:color w:val="231F20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Yarra</w:t>
                    </w:r>
                    <w:r>
                      <w:rPr>
                        <w:color w:val="231F20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Ranges.</w:t>
                    </w:r>
                  </w:p>
                </w:txbxContent>
              </v:textbox>
            </v:shape>
            <v:shape id="docshape514" o:spid="_x0000_s1151" type="#_x0000_t202" style="position:absolute;left:18427;top:3505;width:3213;height:886" filled="f" stroked="f">
              <v:textbox inset="0,0,0,0">
                <w:txbxContent>
                  <w:p w:rsidR="00815BDC" w:rsidRDefault="0044420C">
                    <w:pPr>
                      <w:spacing w:before="9"/>
                      <w:rPr>
                        <w:b/>
                        <w:sz w:val="24"/>
                      </w:rPr>
                    </w:pPr>
                    <w:r>
                      <w:rPr>
                        <w:color w:val="231F20"/>
                        <w:sz w:val="24"/>
                      </w:rPr>
                      <w:t>Females</w:t>
                    </w:r>
                    <w:r>
                      <w:rPr>
                        <w:color w:val="231F20"/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of</w:t>
                    </w:r>
                    <w:r>
                      <w:rPr>
                        <w:color w:val="231F20"/>
                        <w:spacing w:val="-16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all</w:t>
                    </w:r>
                    <w:r>
                      <w:rPr>
                        <w:color w:val="231F20"/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ages</w:t>
                    </w:r>
                    <w:r>
                      <w:rPr>
                        <w:color w:val="231F20"/>
                        <w:spacing w:val="-16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had</w:t>
                    </w:r>
                    <w:r>
                      <w:rPr>
                        <w:color w:val="231F20"/>
                        <w:spacing w:val="-16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>a</w:t>
                    </w:r>
                    <w:r>
                      <w:rPr>
                        <w:color w:val="231F20"/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4"/>
                      </w:rPr>
                      <w:t>33%</w:t>
                    </w:r>
                  </w:p>
                  <w:p w:rsidR="00815BDC" w:rsidRDefault="0044420C">
                    <w:pPr>
                      <w:spacing w:before="19" w:line="261" w:lineRule="auto"/>
                      <w:ind w:right="599"/>
                      <w:rPr>
                        <w:sz w:val="14"/>
                      </w:rPr>
                    </w:pPr>
                    <w:r>
                      <w:rPr>
                        <w:color w:val="231F20"/>
                        <w:w w:val="95"/>
                        <w:sz w:val="24"/>
                      </w:rPr>
                      <w:t>higher</w:t>
                    </w:r>
                    <w:r>
                      <w:rPr>
                        <w:color w:val="231F20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admission</w:t>
                    </w:r>
                    <w:r>
                      <w:rPr>
                        <w:color w:val="231F20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rate</w:t>
                    </w:r>
                    <w:r>
                      <w:rPr>
                        <w:color w:val="231F20"/>
                        <w:spacing w:val="-6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than</w:t>
                    </w:r>
                    <w:r>
                      <w:rPr>
                        <w:color w:val="231F20"/>
                        <w:spacing w:val="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men.</w:t>
                    </w:r>
                    <w:r>
                      <w:rPr>
                        <w:color w:val="231F20"/>
                        <w:spacing w:val="-2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position w:val="8"/>
                        <w:sz w:val="14"/>
                      </w:rPr>
                      <w:t>(35)</w:t>
                    </w:r>
                  </w:p>
                </w:txbxContent>
              </v:textbox>
            </v:shape>
            <v:shape id="docshape515" o:spid="_x0000_s1150" type="#_x0000_t202" style="position:absolute;left:18343;top:4564;width:1909;height:1693" filled="f" stroked="f">
              <v:textbox inset="0,0,0,0">
                <w:txbxContent>
                  <w:p w:rsidR="00815BDC" w:rsidRDefault="0044420C">
                    <w:pPr>
                      <w:spacing w:line="1688" w:lineRule="exact"/>
                      <w:rPr>
                        <w:rFonts w:ascii="Arial Black"/>
                        <w:sz w:val="120"/>
                      </w:rPr>
                    </w:pPr>
                    <w:r>
                      <w:rPr>
                        <w:rFonts w:ascii="Arial Black"/>
                        <w:color w:val="00548A"/>
                        <w:spacing w:val="8"/>
                        <w:position w:val="1"/>
                        <w:sz w:val="120"/>
                      </w:rPr>
                      <w:t>1</w:t>
                    </w:r>
                    <w:r>
                      <w:rPr>
                        <w:b/>
                        <w:color w:val="231F20"/>
                        <w:w w:val="95"/>
                        <w:sz w:val="24"/>
                      </w:rPr>
                      <w:t>in</w:t>
                    </w:r>
                    <w:r>
                      <w:rPr>
                        <w:b/>
                        <w:color w:val="231F20"/>
                        <w:spacing w:val="7"/>
                        <w:sz w:val="24"/>
                      </w:rPr>
                      <w:t xml:space="preserve"> </w:t>
                    </w:r>
                    <w:r>
                      <w:rPr>
                        <w:rFonts w:ascii="Arial Black"/>
                        <w:color w:val="00548A"/>
                        <w:position w:val="1"/>
                        <w:sz w:val="120"/>
                      </w:rPr>
                      <w:t>5</w:t>
                    </w:r>
                  </w:p>
                </w:txbxContent>
              </v:textbox>
            </v:shape>
            <v:shape id="docshape516" o:spid="_x0000_s1149" type="#_x0000_t202" style="position:absolute;left:18427;top:6099;width:3799;height:1486" filled="f" stroked="f">
              <v:textbox inset="0,0,0,0">
                <w:txbxContent>
                  <w:p w:rsidR="00815BDC" w:rsidRDefault="0044420C">
                    <w:pPr>
                      <w:spacing w:before="4" w:line="261" w:lineRule="auto"/>
                      <w:rPr>
                        <w:sz w:val="14"/>
                      </w:rPr>
                    </w:pPr>
                    <w:r>
                      <w:rPr>
                        <w:b/>
                        <w:color w:val="231F20"/>
                        <w:sz w:val="24"/>
                      </w:rPr>
                      <w:t xml:space="preserve">One in five </w:t>
                    </w:r>
                    <w:r>
                      <w:rPr>
                        <w:color w:val="231F20"/>
                        <w:sz w:val="24"/>
                      </w:rPr>
                      <w:t>Victorian adults will</w:t>
                    </w:r>
                    <w:r>
                      <w:rPr>
                        <w:color w:val="231F20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experience</w:t>
                    </w:r>
                    <w:r>
                      <w:rPr>
                        <w:color w:val="231F20"/>
                        <w:spacing w:val="1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a</w:t>
                    </w:r>
                    <w:r>
                      <w:rPr>
                        <w:color w:val="231F20"/>
                        <w:spacing w:val="1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mental</w:t>
                    </w:r>
                    <w:r>
                      <w:rPr>
                        <w:color w:val="231F20"/>
                        <w:spacing w:val="1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health</w:t>
                    </w:r>
                    <w:r>
                      <w:rPr>
                        <w:color w:val="231F20"/>
                        <w:spacing w:val="1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condition</w:t>
                    </w:r>
                    <w:r>
                      <w:rPr>
                        <w:color w:val="231F20"/>
                        <w:spacing w:val="-6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sz w:val="24"/>
                      </w:rPr>
                      <w:t xml:space="preserve">each year and </w:t>
                    </w:r>
                    <w:r>
                      <w:rPr>
                        <w:b/>
                        <w:color w:val="231F20"/>
                        <w:sz w:val="24"/>
                      </w:rPr>
                      <w:t xml:space="preserve">45% </w:t>
                    </w:r>
                    <w:r>
                      <w:rPr>
                        <w:color w:val="231F20"/>
                        <w:sz w:val="24"/>
                      </w:rPr>
                      <w:t>will experience</w:t>
                    </w:r>
                    <w:r>
                      <w:rPr>
                        <w:color w:val="231F20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a</w:t>
                    </w:r>
                    <w:r>
                      <w:rPr>
                        <w:color w:val="231F20"/>
                        <w:spacing w:val="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mental</w:t>
                    </w:r>
                    <w:r>
                      <w:rPr>
                        <w:color w:val="231F20"/>
                        <w:spacing w:val="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health</w:t>
                    </w:r>
                    <w:r>
                      <w:rPr>
                        <w:color w:val="231F20"/>
                        <w:spacing w:val="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condition</w:t>
                    </w:r>
                    <w:r>
                      <w:rPr>
                        <w:color w:val="231F20"/>
                        <w:spacing w:val="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within</w:t>
                    </w:r>
                    <w:r>
                      <w:rPr>
                        <w:color w:val="231F20"/>
                        <w:spacing w:val="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24"/>
                      </w:rPr>
                      <w:t>their</w:t>
                    </w:r>
                    <w:r>
                      <w:rPr>
                        <w:color w:val="231F20"/>
                        <w:spacing w:val="-6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0"/>
                        <w:sz w:val="24"/>
                      </w:rPr>
                      <w:t>lifetime.</w:t>
                    </w:r>
                    <w:r>
                      <w:rPr>
                        <w:color w:val="231F20"/>
                        <w:spacing w:val="-2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231F20"/>
                        <w:w w:val="90"/>
                        <w:position w:val="8"/>
                        <w:sz w:val="14"/>
                      </w:rPr>
                      <w:t>(36)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231F20"/>
        </w:rPr>
        <w:t>Victoria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num="6" w:space="720" w:equalWidth="0">
            <w:col w:w="2998" w:space="40"/>
            <w:col w:w="1724" w:space="659"/>
            <w:col w:w="2998" w:space="40"/>
            <w:col w:w="1724" w:space="1962"/>
            <w:col w:w="2998" w:space="40"/>
            <w:col w:w="8637"/>
          </w:cols>
        </w:sectPr>
      </w:pPr>
    </w:p>
    <w:p w:rsidR="00815BDC" w:rsidRDefault="0044420C">
      <w:pPr>
        <w:pStyle w:val="BodyText"/>
        <w:spacing w:before="179" w:line="261" w:lineRule="auto"/>
        <w:ind w:left="1761" w:right="383"/>
        <w:jc w:val="center"/>
      </w:pPr>
      <w:r>
        <w:rPr>
          <w:color w:val="231F20"/>
          <w:w w:val="95"/>
        </w:rPr>
        <w:t>could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definitely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get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help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needed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it</w:t>
      </w:r>
    </w:p>
    <w:p w:rsidR="00815BDC" w:rsidRDefault="00815BDC">
      <w:pPr>
        <w:pStyle w:val="BodyText"/>
        <w:rPr>
          <w:sz w:val="28"/>
        </w:rPr>
      </w:pPr>
    </w:p>
    <w:p w:rsidR="00815BDC" w:rsidRDefault="0044420C">
      <w:pPr>
        <w:pStyle w:val="Heading3"/>
        <w:spacing w:before="178"/>
        <w:ind w:left="1495"/>
      </w:pPr>
      <w:r>
        <w:pict>
          <v:shape id="docshape517" o:spid="_x0000_s1147" type="#_x0000_t202" style="position:absolute;left:0;text-align:left;margin-left:177.9pt;margin-top:8.9pt;width:72.65pt;height:35.85pt;z-index:251640832;mso-position-horizontal-relative:page" filled="f" strokecolor="#00548a" strokeweight="1pt">
            <v:textbox inset="0,0,0,0">
              <w:txbxContent>
                <w:p w:rsidR="00815BDC" w:rsidRDefault="0044420C">
                  <w:pPr>
                    <w:spacing w:line="680" w:lineRule="exact"/>
                    <w:ind w:left="82"/>
                    <w:rPr>
                      <w:b/>
                      <w:sz w:val="60"/>
                    </w:rPr>
                  </w:pPr>
                  <w:r>
                    <w:rPr>
                      <w:b/>
                      <w:color w:val="00548A"/>
                      <w:w w:val="105"/>
                      <w:sz w:val="60"/>
                    </w:rPr>
                    <w:t>88%</w:t>
                  </w:r>
                </w:p>
              </w:txbxContent>
            </v:textbox>
            <w10:wrap anchorx="page"/>
          </v:shape>
        </w:pict>
      </w:r>
      <w:r>
        <w:rPr>
          <w:color w:val="FFFFFF"/>
          <w:spacing w:val="-38"/>
          <w:shd w:val="clear" w:color="auto" w:fill="00548A"/>
        </w:rPr>
        <w:t xml:space="preserve"> </w:t>
      </w:r>
      <w:r>
        <w:rPr>
          <w:color w:val="FFFFFF"/>
          <w:w w:val="105"/>
          <w:shd w:val="clear" w:color="auto" w:fill="00548A"/>
        </w:rPr>
        <w:t>93%</w:t>
      </w:r>
    </w:p>
    <w:p w:rsidR="00815BDC" w:rsidRDefault="0044420C">
      <w:pPr>
        <w:pStyle w:val="Heading8"/>
        <w:tabs>
          <w:tab w:val="left" w:pos="3846"/>
        </w:tabs>
        <w:spacing w:before="140"/>
      </w:pPr>
      <w:r>
        <w:rPr>
          <w:color w:val="231F20"/>
        </w:rPr>
        <w:t>Yarra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Ranges</w:t>
      </w:r>
      <w:r>
        <w:rPr>
          <w:color w:val="231F20"/>
        </w:rPr>
        <w:tab/>
        <w:t>Victoria</w:t>
      </w:r>
    </w:p>
    <w:p w:rsidR="00815BDC" w:rsidRDefault="0044420C">
      <w:pPr>
        <w:pStyle w:val="BodyText"/>
        <w:spacing w:before="179" w:line="261" w:lineRule="auto"/>
        <w:ind w:left="1376" w:hanging="1"/>
        <w:jc w:val="center"/>
      </w:pPr>
      <w:r>
        <w:rPr>
          <w:color w:val="231F20"/>
          <w:w w:val="95"/>
        </w:rPr>
        <w:t>could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definitely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get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help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friends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relatives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care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emergency</w:t>
      </w:r>
    </w:p>
    <w:p w:rsidR="00815BDC" w:rsidRDefault="00815BDC">
      <w:pPr>
        <w:pStyle w:val="BodyText"/>
        <w:rPr>
          <w:sz w:val="28"/>
        </w:rPr>
      </w:pPr>
    </w:p>
    <w:p w:rsidR="00815BDC" w:rsidRDefault="0044420C">
      <w:pPr>
        <w:pStyle w:val="Heading3"/>
        <w:spacing w:before="178"/>
        <w:ind w:left="1495"/>
      </w:pPr>
      <w:r>
        <w:pict>
          <v:shape id="docshape518" o:spid="_x0000_s1146" type="#_x0000_t202" style="position:absolute;left:0;text-align:left;margin-left:177.9pt;margin-top:8.9pt;width:72.65pt;height:35.85pt;z-index:251637760;mso-position-horizontal-relative:page" filled="f" strokecolor="#00548a" strokeweight="1pt">
            <v:textbox inset="0,0,0,0">
              <w:txbxContent>
                <w:p w:rsidR="00815BDC" w:rsidRDefault="0044420C">
                  <w:pPr>
                    <w:spacing w:line="680" w:lineRule="exact"/>
                    <w:ind w:left="82"/>
                    <w:rPr>
                      <w:b/>
                      <w:sz w:val="60"/>
                    </w:rPr>
                  </w:pPr>
                  <w:r>
                    <w:rPr>
                      <w:b/>
                      <w:color w:val="00548A"/>
                      <w:w w:val="105"/>
                      <w:sz w:val="60"/>
                    </w:rPr>
                    <w:t>48%</w:t>
                  </w:r>
                </w:p>
              </w:txbxContent>
            </v:textbox>
            <w10:wrap anchorx="page"/>
          </v:shape>
        </w:pict>
      </w:r>
      <w:r>
        <w:rPr>
          <w:color w:val="FFFFFF"/>
          <w:spacing w:val="-38"/>
          <w:shd w:val="clear" w:color="auto" w:fill="00548A"/>
        </w:rPr>
        <w:t xml:space="preserve"> </w:t>
      </w:r>
      <w:r>
        <w:rPr>
          <w:color w:val="FFFFFF"/>
          <w:w w:val="105"/>
          <w:shd w:val="clear" w:color="auto" w:fill="00548A"/>
        </w:rPr>
        <w:t>52%</w:t>
      </w:r>
    </w:p>
    <w:p w:rsidR="00815BDC" w:rsidRDefault="0044420C">
      <w:pPr>
        <w:pStyle w:val="Heading8"/>
        <w:tabs>
          <w:tab w:val="left" w:pos="3846"/>
        </w:tabs>
        <w:spacing w:before="141"/>
      </w:pPr>
      <w:r>
        <w:rPr>
          <w:color w:val="231F20"/>
        </w:rPr>
        <w:t>Yarra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Ranges</w:t>
      </w:r>
      <w:r>
        <w:rPr>
          <w:color w:val="231F20"/>
        </w:rPr>
        <w:tab/>
        <w:t>Victoria</w:t>
      </w:r>
    </w:p>
    <w:p w:rsidR="00815BDC" w:rsidRDefault="0044420C">
      <w:pPr>
        <w:pStyle w:val="BodyText"/>
        <w:spacing w:before="178"/>
        <w:ind w:left="1430"/>
      </w:pPr>
      <w:r>
        <w:rPr>
          <w:color w:val="231F20"/>
          <w:w w:val="95"/>
        </w:rPr>
        <w:t>more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likely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feel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valued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society</w:t>
      </w:r>
    </w:p>
    <w:p w:rsidR="00815BDC" w:rsidRDefault="0044420C">
      <w:pPr>
        <w:pStyle w:val="BodyText"/>
        <w:spacing w:before="179"/>
        <w:ind w:left="1815"/>
      </w:pPr>
      <w:r>
        <w:br w:type="column"/>
      </w:r>
      <w:r>
        <w:rPr>
          <w:color w:val="231F20"/>
          <w:w w:val="95"/>
        </w:rPr>
        <w:t>volunteer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regularly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sometimes</w:t>
      </w: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44420C">
      <w:pPr>
        <w:pStyle w:val="Heading3"/>
        <w:spacing w:before="182"/>
        <w:ind w:left="1738"/>
      </w:pPr>
      <w:r>
        <w:pict>
          <v:shape id="docshape519" o:spid="_x0000_s1145" type="#_x0000_t202" style="position:absolute;left:0;text-align:left;margin-left:448.95pt;margin-top:9.1pt;width:72.65pt;height:35.85pt;z-index:251639808;mso-position-horizontal-relative:page" filled="f" strokecolor="#00548a" strokeweight="1pt">
            <v:textbox inset="0,0,0,0">
              <w:txbxContent>
                <w:p w:rsidR="00815BDC" w:rsidRDefault="0044420C">
                  <w:pPr>
                    <w:spacing w:line="680" w:lineRule="exact"/>
                    <w:ind w:left="82"/>
                    <w:rPr>
                      <w:b/>
                      <w:sz w:val="60"/>
                    </w:rPr>
                  </w:pPr>
                  <w:r>
                    <w:rPr>
                      <w:b/>
                      <w:color w:val="00548A"/>
                      <w:w w:val="105"/>
                      <w:sz w:val="60"/>
                    </w:rPr>
                    <w:t>77%</w:t>
                  </w:r>
                </w:p>
              </w:txbxContent>
            </v:textbox>
            <w10:wrap anchorx="page"/>
          </v:shape>
        </w:pict>
      </w:r>
      <w:r>
        <w:rPr>
          <w:color w:val="FFFFFF"/>
          <w:spacing w:val="-38"/>
          <w:shd w:val="clear" w:color="auto" w:fill="00548A"/>
        </w:rPr>
        <w:t xml:space="preserve"> </w:t>
      </w:r>
      <w:r>
        <w:rPr>
          <w:color w:val="FFFFFF"/>
          <w:w w:val="105"/>
          <w:shd w:val="clear" w:color="auto" w:fill="00548A"/>
        </w:rPr>
        <w:t>77%</w:t>
      </w:r>
    </w:p>
    <w:p w:rsidR="00815BDC" w:rsidRDefault="0044420C">
      <w:pPr>
        <w:pStyle w:val="Heading8"/>
        <w:tabs>
          <w:tab w:val="left" w:pos="4089"/>
        </w:tabs>
        <w:spacing w:before="140"/>
        <w:ind w:left="1707"/>
      </w:pPr>
      <w:r>
        <w:rPr>
          <w:color w:val="231F20"/>
        </w:rPr>
        <w:t>Yarra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Ranges</w:t>
      </w:r>
      <w:r>
        <w:rPr>
          <w:color w:val="231F20"/>
        </w:rPr>
        <w:tab/>
        <w:t>Victoria</w:t>
      </w:r>
    </w:p>
    <w:p w:rsidR="00815BDC" w:rsidRDefault="0044420C">
      <w:pPr>
        <w:pStyle w:val="BodyText"/>
        <w:spacing w:before="179"/>
        <w:ind w:left="1620"/>
      </w:pPr>
      <w:r>
        <w:rPr>
          <w:color w:val="231F20"/>
          <w:w w:val="95"/>
        </w:rPr>
        <w:t>had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high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very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high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life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satisfaction</w:t>
      </w: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44420C">
      <w:pPr>
        <w:pStyle w:val="Heading3"/>
        <w:spacing w:before="182"/>
        <w:ind w:left="1738"/>
      </w:pPr>
      <w:r>
        <w:pict>
          <v:shape id="docshape520" o:spid="_x0000_s1144" type="#_x0000_t202" style="position:absolute;left:0;text-align:left;margin-left:448.95pt;margin-top:9.1pt;width:72.65pt;height:35.85pt;z-index:251636736;mso-position-horizontal-relative:page" filled="f" strokecolor="#00548a" strokeweight="1pt">
            <v:textbox inset="0,0,0,0">
              <w:txbxContent>
                <w:p w:rsidR="00815BDC" w:rsidRDefault="0044420C">
                  <w:pPr>
                    <w:spacing w:line="680" w:lineRule="exact"/>
                    <w:ind w:left="82"/>
                    <w:rPr>
                      <w:b/>
                      <w:sz w:val="60"/>
                    </w:rPr>
                  </w:pPr>
                  <w:r>
                    <w:rPr>
                      <w:b/>
                      <w:color w:val="00548A"/>
                      <w:w w:val="105"/>
                      <w:sz w:val="60"/>
                    </w:rPr>
                    <w:t>81%</w:t>
                  </w:r>
                </w:p>
              </w:txbxContent>
            </v:textbox>
            <w10:wrap anchorx="page"/>
          </v:shape>
        </w:pict>
      </w:r>
      <w:r>
        <w:rPr>
          <w:color w:val="FFFFFF"/>
          <w:spacing w:val="-38"/>
          <w:shd w:val="clear" w:color="auto" w:fill="00548A"/>
        </w:rPr>
        <w:t xml:space="preserve"> </w:t>
      </w:r>
      <w:r>
        <w:rPr>
          <w:color w:val="FFFFFF"/>
          <w:w w:val="105"/>
          <w:shd w:val="clear" w:color="auto" w:fill="00548A"/>
        </w:rPr>
        <w:t>81%</w:t>
      </w:r>
    </w:p>
    <w:p w:rsidR="00815BDC" w:rsidRDefault="0044420C">
      <w:pPr>
        <w:pStyle w:val="Heading8"/>
        <w:tabs>
          <w:tab w:val="left" w:pos="4089"/>
        </w:tabs>
        <w:spacing w:before="140"/>
        <w:ind w:left="1707"/>
      </w:pPr>
      <w:r>
        <w:rPr>
          <w:color w:val="231F20"/>
        </w:rPr>
        <w:t>Yarra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Ranges</w:t>
      </w:r>
      <w:r>
        <w:rPr>
          <w:color w:val="231F20"/>
        </w:rPr>
        <w:tab/>
        <w:t>Victoria</w:t>
      </w:r>
    </w:p>
    <w:p w:rsidR="00815BDC" w:rsidRDefault="0044420C">
      <w:pPr>
        <w:pStyle w:val="BodyText"/>
        <w:spacing w:before="179"/>
        <w:ind w:left="1376"/>
      </w:pPr>
      <w:r>
        <w:rPr>
          <w:color w:val="231F20"/>
          <w:w w:val="95"/>
        </w:rPr>
        <w:t>had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high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feeling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life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being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worthwhile</w:t>
      </w:r>
    </w:p>
    <w:p w:rsidR="00815BDC" w:rsidRDefault="0044420C">
      <w:pPr>
        <w:pStyle w:val="BodyText"/>
        <w:spacing w:before="179" w:line="261" w:lineRule="auto"/>
        <w:ind w:left="1370" w:right="6110"/>
        <w:jc w:val="center"/>
      </w:pPr>
      <w:r>
        <w:br w:type="column"/>
      </w:r>
      <w:r>
        <w:rPr>
          <w:color w:val="231F20"/>
        </w:rPr>
        <w:t>(adults) sought help for a mental health-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related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problem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past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12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months.</w:t>
      </w:r>
    </w:p>
    <w:p w:rsidR="00815BDC" w:rsidRDefault="0044420C">
      <w:pPr>
        <w:pStyle w:val="Heading8"/>
        <w:spacing w:before="55" w:line="261" w:lineRule="auto"/>
        <w:ind w:left="1570" w:right="6311"/>
        <w:jc w:val="center"/>
      </w:pPr>
      <w:r>
        <w:rPr>
          <w:color w:val="00548A"/>
        </w:rPr>
        <w:t>Yarra</w:t>
      </w:r>
      <w:r>
        <w:rPr>
          <w:color w:val="00548A"/>
          <w:spacing w:val="-8"/>
        </w:rPr>
        <w:t xml:space="preserve"> </w:t>
      </w:r>
      <w:r>
        <w:rPr>
          <w:color w:val="00548A"/>
        </w:rPr>
        <w:t>Ranges</w:t>
      </w:r>
      <w:r>
        <w:rPr>
          <w:color w:val="00548A"/>
          <w:spacing w:val="-7"/>
        </w:rPr>
        <w:t xml:space="preserve"> </w:t>
      </w:r>
      <w:r>
        <w:rPr>
          <w:color w:val="00548A"/>
        </w:rPr>
        <w:t>ranked</w:t>
      </w:r>
      <w:r>
        <w:rPr>
          <w:color w:val="00548A"/>
          <w:spacing w:val="-8"/>
        </w:rPr>
        <w:t xml:space="preserve"> </w:t>
      </w:r>
      <w:r>
        <w:rPr>
          <w:color w:val="00548A"/>
        </w:rPr>
        <w:t>second</w:t>
      </w:r>
      <w:r>
        <w:rPr>
          <w:color w:val="00548A"/>
          <w:spacing w:val="-7"/>
        </w:rPr>
        <w:t xml:space="preserve"> </w:t>
      </w:r>
      <w:r>
        <w:rPr>
          <w:color w:val="00548A"/>
        </w:rPr>
        <w:t>highest</w:t>
      </w:r>
      <w:r>
        <w:rPr>
          <w:color w:val="00548A"/>
          <w:spacing w:val="-64"/>
        </w:rPr>
        <w:t xml:space="preserve"> </w:t>
      </w:r>
      <w:r>
        <w:rPr>
          <w:color w:val="00548A"/>
        </w:rPr>
        <w:t>in</w:t>
      </w:r>
      <w:r>
        <w:rPr>
          <w:color w:val="00548A"/>
          <w:spacing w:val="-1"/>
        </w:rPr>
        <w:t xml:space="preserve"> </w:t>
      </w:r>
      <w:r>
        <w:rPr>
          <w:color w:val="00548A"/>
        </w:rPr>
        <w:t>Melbourne (2017)</w:t>
      </w:r>
    </w:p>
    <w:p w:rsidR="00815BDC" w:rsidRDefault="0044420C">
      <w:pPr>
        <w:spacing w:before="55" w:line="261" w:lineRule="auto"/>
        <w:ind w:left="2023" w:right="6762"/>
        <w:jc w:val="center"/>
        <w:rPr>
          <w:sz w:val="14"/>
        </w:rPr>
      </w:pPr>
      <w:r>
        <w:rPr>
          <w:b/>
          <w:color w:val="231F20"/>
          <w:sz w:val="24"/>
        </w:rPr>
        <w:t xml:space="preserve">Women (29%) </w:t>
      </w:r>
      <w:r>
        <w:rPr>
          <w:color w:val="231F20"/>
          <w:sz w:val="24"/>
        </w:rPr>
        <w:t>had higher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w w:val="95"/>
          <w:sz w:val="24"/>
        </w:rPr>
        <w:t>prevalence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than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men</w:t>
      </w:r>
      <w:r>
        <w:rPr>
          <w:b/>
          <w:color w:val="231F20"/>
          <w:spacing w:val="15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(24%)</w:t>
      </w:r>
      <w:r>
        <w:rPr>
          <w:b/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position w:val="8"/>
          <w:sz w:val="14"/>
        </w:rPr>
        <w:t>(4)</w:t>
      </w:r>
    </w:p>
    <w:p w:rsidR="00815BDC" w:rsidRDefault="00815BDC">
      <w:pPr>
        <w:pStyle w:val="BodyText"/>
        <w:rPr>
          <w:sz w:val="28"/>
        </w:rPr>
      </w:pPr>
    </w:p>
    <w:p w:rsidR="00815BDC" w:rsidRDefault="0044420C">
      <w:pPr>
        <w:pStyle w:val="Heading3"/>
        <w:spacing w:before="165" w:line="666" w:lineRule="exact"/>
        <w:ind w:left="1608"/>
      </w:pPr>
      <w:r>
        <w:pict>
          <v:shape id="docshape521" o:spid="_x0000_s1143" type="#_x0000_t202" style="position:absolute;left:0;text-align:left;margin-left:785.15pt;margin-top:8.25pt;width:72.65pt;height:35.85pt;z-index:251638784;mso-position-horizontal-relative:page" filled="f" strokecolor="#00548a" strokeweight="1pt">
            <v:textbox inset="0,0,0,0">
              <w:txbxContent>
                <w:p w:rsidR="00815BDC" w:rsidRDefault="0044420C">
                  <w:pPr>
                    <w:spacing w:line="680" w:lineRule="exact"/>
                    <w:ind w:left="82"/>
                    <w:rPr>
                      <w:b/>
                      <w:sz w:val="60"/>
                    </w:rPr>
                  </w:pPr>
                  <w:r>
                    <w:rPr>
                      <w:b/>
                      <w:color w:val="00548A"/>
                      <w:w w:val="105"/>
                      <w:sz w:val="60"/>
                    </w:rPr>
                    <w:t>27%</w:t>
                  </w:r>
                </w:p>
              </w:txbxContent>
            </v:textbox>
            <w10:wrap anchorx="page"/>
          </v:shape>
        </w:pict>
      </w:r>
      <w:r>
        <w:rPr>
          <w:color w:val="FFFFFF"/>
          <w:shd w:val="clear" w:color="auto" w:fill="00548A"/>
        </w:rPr>
        <w:t xml:space="preserve"> </w:t>
      </w:r>
      <w:r>
        <w:rPr>
          <w:color w:val="FFFFFF"/>
          <w:shd w:val="clear" w:color="auto" w:fill="00548A"/>
        </w:rPr>
        <w:t xml:space="preserve"> </w:t>
      </w:r>
      <w:r>
        <w:rPr>
          <w:color w:val="FFFFFF"/>
          <w:spacing w:val="-54"/>
          <w:shd w:val="clear" w:color="auto" w:fill="00548A"/>
        </w:rPr>
        <w:t xml:space="preserve"> </w:t>
      </w:r>
      <w:r>
        <w:rPr>
          <w:color w:val="FFFFFF"/>
          <w:w w:val="105"/>
          <w:shd w:val="clear" w:color="auto" w:fill="00548A"/>
        </w:rPr>
        <w:t>38%</w:t>
      </w:r>
    </w:p>
    <w:p w:rsidR="00815BDC" w:rsidRDefault="0044420C">
      <w:pPr>
        <w:pStyle w:val="BodyText"/>
        <w:spacing w:line="252" w:lineRule="exact"/>
        <w:ind w:left="1608"/>
      </w:pPr>
      <w:r>
        <w:rPr>
          <w:color w:val="FFFFFF"/>
          <w:shd w:val="clear" w:color="auto" w:fill="00548A"/>
        </w:rPr>
        <w:t xml:space="preserve"> </w:t>
      </w:r>
      <w:r>
        <w:rPr>
          <w:color w:val="FFFFFF"/>
          <w:spacing w:val="-34"/>
          <w:shd w:val="clear" w:color="auto" w:fill="00548A"/>
        </w:rPr>
        <w:t xml:space="preserve"> </w:t>
      </w:r>
      <w:r>
        <w:rPr>
          <w:color w:val="FFFFFF"/>
          <w:w w:val="95"/>
          <w:shd w:val="clear" w:color="auto" w:fill="00548A"/>
        </w:rPr>
        <w:t>Rose</w:t>
      </w:r>
      <w:r>
        <w:rPr>
          <w:color w:val="FFFFFF"/>
          <w:spacing w:val="20"/>
          <w:w w:val="95"/>
          <w:shd w:val="clear" w:color="auto" w:fill="00548A"/>
        </w:rPr>
        <w:t xml:space="preserve"> </w:t>
      </w:r>
      <w:r>
        <w:rPr>
          <w:color w:val="FFFFFF"/>
          <w:w w:val="95"/>
          <w:shd w:val="clear" w:color="auto" w:fill="00548A"/>
        </w:rPr>
        <w:t>from</w:t>
      </w:r>
      <w:r>
        <w:rPr>
          <w:color w:val="FFFFFF"/>
          <w:spacing w:val="21"/>
          <w:w w:val="95"/>
          <w:shd w:val="clear" w:color="auto" w:fill="00548A"/>
        </w:rPr>
        <w:t xml:space="preserve"> </w:t>
      </w:r>
      <w:r>
        <w:rPr>
          <w:color w:val="FFFFFF"/>
          <w:w w:val="95"/>
          <w:shd w:val="clear" w:color="auto" w:fill="00548A"/>
        </w:rPr>
        <w:t>27%</w:t>
      </w:r>
      <w:r>
        <w:rPr>
          <w:color w:val="FFFFFF"/>
          <w:spacing w:val="9"/>
          <w:shd w:val="clear" w:color="auto" w:fill="00548A"/>
        </w:rPr>
        <w:t xml:space="preserve"> </w:t>
      </w:r>
    </w:p>
    <w:p w:rsidR="00815BDC" w:rsidRDefault="0044420C">
      <w:pPr>
        <w:pStyle w:val="Heading8"/>
        <w:tabs>
          <w:tab w:val="left" w:pos="4277"/>
        </w:tabs>
        <w:spacing w:before="133"/>
        <w:ind w:left="1895"/>
      </w:pPr>
      <w:r>
        <w:rPr>
          <w:color w:val="231F20"/>
        </w:rPr>
        <w:t>Yarra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Ranges</w:t>
      </w:r>
      <w:r>
        <w:rPr>
          <w:color w:val="231F20"/>
        </w:rPr>
        <w:tab/>
        <w:t>Victoria</w:t>
      </w:r>
    </w:p>
    <w:p w:rsidR="00815BDC" w:rsidRDefault="0044420C">
      <w:pPr>
        <w:pStyle w:val="BodyText"/>
        <w:spacing w:before="179"/>
        <w:ind w:left="1371" w:right="6110"/>
        <w:jc w:val="center"/>
      </w:pPr>
      <w:r>
        <w:rPr>
          <w:color w:val="231F20"/>
          <w:w w:val="95"/>
        </w:rPr>
        <w:t>people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diagnosed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anxiety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depression</w:t>
      </w:r>
    </w:p>
    <w:p w:rsidR="00815BDC" w:rsidRDefault="0044420C">
      <w:pPr>
        <w:pStyle w:val="Heading8"/>
        <w:spacing w:before="24" w:line="261" w:lineRule="auto"/>
        <w:ind w:left="2023" w:right="6763"/>
        <w:jc w:val="center"/>
      </w:pPr>
      <w:r>
        <w:rPr>
          <w:color w:val="00548A"/>
        </w:rPr>
        <w:t>Yarra</w:t>
      </w:r>
      <w:r>
        <w:rPr>
          <w:color w:val="00548A"/>
          <w:spacing w:val="-9"/>
        </w:rPr>
        <w:t xml:space="preserve"> </w:t>
      </w:r>
      <w:r>
        <w:rPr>
          <w:color w:val="00548A"/>
        </w:rPr>
        <w:t>Ranges</w:t>
      </w:r>
      <w:r>
        <w:rPr>
          <w:color w:val="00548A"/>
          <w:spacing w:val="-9"/>
        </w:rPr>
        <w:t xml:space="preserve"> </w:t>
      </w:r>
      <w:r>
        <w:rPr>
          <w:color w:val="00548A"/>
        </w:rPr>
        <w:t>ranked</w:t>
      </w:r>
      <w:r>
        <w:rPr>
          <w:color w:val="00548A"/>
          <w:spacing w:val="-9"/>
        </w:rPr>
        <w:t xml:space="preserve"> </w:t>
      </w:r>
      <w:r>
        <w:rPr>
          <w:color w:val="00548A"/>
        </w:rPr>
        <w:t>highest</w:t>
      </w:r>
      <w:r>
        <w:rPr>
          <w:color w:val="00548A"/>
          <w:spacing w:val="-64"/>
        </w:rPr>
        <w:t xml:space="preserve"> </w:t>
      </w:r>
      <w:r>
        <w:rPr>
          <w:color w:val="00548A"/>
        </w:rPr>
        <w:t>within Melbourne</w:t>
      </w:r>
    </w:p>
    <w:p w:rsidR="00815BDC" w:rsidRDefault="00815BDC">
      <w:pPr>
        <w:spacing w:line="261" w:lineRule="auto"/>
        <w:jc w:val="center"/>
        <w:sectPr w:rsidR="00815BDC">
          <w:type w:val="continuous"/>
          <w:pgSz w:w="23820" w:h="16840" w:orient="landscape"/>
          <w:pgMar w:top="0" w:right="0" w:bottom="0" w:left="0" w:header="0" w:footer="0" w:gutter="0"/>
          <w:cols w:num="3" w:space="720" w:equalWidth="0">
            <w:col w:w="5108" w:space="70"/>
            <w:col w:w="5633" w:space="903"/>
            <w:col w:w="12106"/>
          </w:cols>
        </w:sectPr>
      </w:pPr>
    </w:p>
    <w:p w:rsidR="00815BDC" w:rsidRDefault="00815BDC">
      <w:pPr>
        <w:pStyle w:val="BodyText"/>
        <w:spacing w:before="7"/>
        <w:rPr>
          <w:b/>
          <w:sz w:val="21"/>
        </w:rPr>
      </w:pPr>
    </w:p>
    <w:p w:rsidR="00815BDC" w:rsidRDefault="0044420C">
      <w:pPr>
        <w:tabs>
          <w:tab w:val="left" w:pos="15693"/>
        </w:tabs>
        <w:ind w:left="13640"/>
        <w:rPr>
          <w:sz w:val="20"/>
        </w:rPr>
      </w:pPr>
      <w:r>
        <w:rPr>
          <w:sz w:val="20"/>
        </w:rPr>
      </w:r>
      <w:r>
        <w:rPr>
          <w:sz w:val="20"/>
        </w:rPr>
        <w:pict>
          <v:shape id="docshape522" o:spid="_x0000_s1142" type="#_x0000_t202" style="width:73.65pt;height:36.85pt;mso-left-percent:-10001;mso-top-percent:-10001;mso-position-horizontal:absolute;mso-position-horizontal-relative:char;mso-position-vertical:absolute;mso-position-vertical-relative:line;mso-left-percent:-10001;mso-top-percent:-10001" fillcolor="#00548a" stroked="f">
            <v:textbox inset="0,0,0,0">
              <w:txbxContent>
                <w:p w:rsidR="00815BDC" w:rsidRDefault="0044420C">
                  <w:pPr>
                    <w:spacing w:before="9"/>
                    <w:ind w:left="129"/>
                    <w:rPr>
                      <w:b/>
                      <w:color w:val="000000"/>
                      <w:sz w:val="60"/>
                    </w:rPr>
                  </w:pPr>
                  <w:r>
                    <w:rPr>
                      <w:b/>
                      <w:color w:val="FFFFFF"/>
                      <w:w w:val="105"/>
                      <w:sz w:val="60"/>
                    </w:rPr>
                    <w:t>15%</w:t>
                  </w:r>
                </w:p>
              </w:txbxContent>
            </v:textbox>
            <w10:anchorlock/>
          </v:shape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shape id="docshape523" o:spid="_x0000_s1141" type="#_x0000_t202" style="width:72.65pt;height:35.85pt;mso-left-percent:-10001;mso-top-percent:-10001;mso-position-horizontal:absolute;mso-position-horizontal-relative:char;mso-position-vertical:absolute;mso-position-vertical-relative:line;mso-left-percent:-10001;mso-top-percent:-10001" filled="f" strokecolor="#00548a" strokeweight="1pt">
            <v:textbox inset="0,0,0,0">
              <w:txbxContent>
                <w:p w:rsidR="00815BDC" w:rsidRDefault="0044420C">
                  <w:pPr>
                    <w:spacing w:line="680" w:lineRule="exact"/>
                    <w:ind w:left="82"/>
                    <w:rPr>
                      <w:b/>
                      <w:sz w:val="60"/>
                    </w:rPr>
                  </w:pPr>
                  <w:r>
                    <w:rPr>
                      <w:b/>
                      <w:color w:val="00548A"/>
                      <w:w w:val="105"/>
                      <w:sz w:val="60"/>
                    </w:rPr>
                    <w:t>15%</w:t>
                  </w:r>
                </w:p>
              </w:txbxContent>
            </v:textbox>
            <w10:anchorlock/>
          </v:shape>
        </w:pict>
      </w:r>
    </w:p>
    <w:p w:rsidR="00815BDC" w:rsidRDefault="0044420C">
      <w:pPr>
        <w:pStyle w:val="Heading8"/>
        <w:tabs>
          <w:tab w:val="left" w:pos="15991"/>
        </w:tabs>
        <w:spacing w:before="75"/>
        <w:ind w:left="13609"/>
      </w:pPr>
      <w:r>
        <w:rPr>
          <w:color w:val="231F20"/>
        </w:rPr>
        <w:t>Yarra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Ranges</w:t>
      </w:r>
      <w:r>
        <w:rPr>
          <w:color w:val="231F20"/>
        </w:rPr>
        <w:tab/>
        <w:t>Victoria</w:t>
      </w:r>
    </w:p>
    <w:p w:rsidR="00815BDC" w:rsidRDefault="0044420C">
      <w:pPr>
        <w:pStyle w:val="BodyText"/>
        <w:spacing w:before="179" w:line="261" w:lineRule="auto"/>
        <w:ind w:left="13814" w:right="6382" w:firstLine="95"/>
      </w:pPr>
      <w:r>
        <w:rPr>
          <w:color w:val="231F20"/>
          <w:w w:val="95"/>
        </w:rPr>
        <w:t>(adults)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had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high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very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high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levels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psychological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distress</w: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5"/>
        <w:rPr>
          <w:sz w:val="19"/>
        </w:rPr>
      </w:pPr>
    </w:p>
    <w:p w:rsidR="00815BDC" w:rsidRDefault="0044420C">
      <w:pPr>
        <w:pStyle w:val="BodyText"/>
        <w:tabs>
          <w:tab w:val="left" w:pos="17353"/>
        </w:tabs>
        <w:spacing w:before="104"/>
        <w:ind w:left="1133"/>
      </w:pPr>
      <w:r>
        <w:rPr>
          <w:color w:val="414042"/>
          <w:w w:val="80"/>
        </w:rPr>
        <w:t>120</w:t>
      </w:r>
      <w:r>
        <w:rPr>
          <w:color w:val="414042"/>
          <w:spacing w:val="9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4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7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8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9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7"/>
        </w:rPr>
        <w:t xml:space="preserve"> </w:t>
      </w:r>
      <w:r>
        <w:rPr>
          <w:color w:val="414042"/>
          <w:w w:val="80"/>
        </w:rPr>
        <w:t>121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4"/>
        <w:rPr>
          <w:sz w:val="27"/>
        </w:rPr>
      </w:pPr>
    </w:p>
    <w:p w:rsidR="00815BDC" w:rsidRDefault="00815BDC">
      <w:pPr>
        <w:rPr>
          <w:sz w:val="27"/>
        </w:rPr>
        <w:sectPr w:rsidR="00815BDC">
          <w:pgSz w:w="23820" w:h="16840" w:orient="landscape"/>
          <w:pgMar w:top="2820" w:right="0" w:bottom="280" w:left="0" w:header="0" w:footer="0" w:gutter="0"/>
          <w:cols w:space="720"/>
        </w:sectPr>
      </w:pPr>
    </w:p>
    <w:p w:rsidR="00815BDC" w:rsidRDefault="0044420C">
      <w:pPr>
        <w:pStyle w:val="Heading6"/>
      </w:pPr>
      <w:r>
        <w:rPr>
          <w:color w:val="00548A"/>
        </w:rPr>
        <w:t>Mental</w:t>
      </w:r>
      <w:r>
        <w:rPr>
          <w:color w:val="00548A"/>
          <w:spacing w:val="1"/>
        </w:rPr>
        <w:t xml:space="preserve"> </w:t>
      </w:r>
      <w:r>
        <w:rPr>
          <w:color w:val="00548A"/>
        </w:rPr>
        <w:t>wellbeing</w:t>
      </w:r>
      <w:r>
        <w:rPr>
          <w:color w:val="00548A"/>
          <w:spacing w:val="2"/>
        </w:rPr>
        <w:t xml:space="preserve"> </w:t>
      </w:r>
      <w:r>
        <w:rPr>
          <w:color w:val="00548A"/>
        </w:rPr>
        <w:t>during</w:t>
      </w:r>
      <w:r>
        <w:rPr>
          <w:color w:val="00548A"/>
          <w:spacing w:val="2"/>
        </w:rPr>
        <w:t xml:space="preserve"> </w:t>
      </w:r>
      <w:r>
        <w:rPr>
          <w:color w:val="00548A"/>
        </w:rPr>
        <w:t>the</w:t>
      </w:r>
      <w:r>
        <w:rPr>
          <w:color w:val="00548A"/>
          <w:spacing w:val="2"/>
        </w:rPr>
        <w:t xml:space="preserve"> </w:t>
      </w:r>
      <w:r>
        <w:rPr>
          <w:color w:val="00548A"/>
        </w:rPr>
        <w:t>Covid</w:t>
      </w:r>
      <w:r>
        <w:rPr>
          <w:color w:val="00548A"/>
          <w:spacing w:val="1"/>
        </w:rPr>
        <w:t xml:space="preserve"> </w:t>
      </w:r>
      <w:r>
        <w:rPr>
          <w:color w:val="00548A"/>
        </w:rPr>
        <w:t>19</w:t>
      </w:r>
      <w:r>
        <w:rPr>
          <w:color w:val="00548A"/>
          <w:spacing w:val="2"/>
        </w:rPr>
        <w:t xml:space="preserve"> </w:t>
      </w:r>
      <w:r>
        <w:rPr>
          <w:color w:val="00548A"/>
        </w:rPr>
        <w:t>pandemic</w:t>
      </w:r>
    </w:p>
    <w:p w:rsidR="00815BDC" w:rsidRDefault="0044420C">
      <w:pPr>
        <w:pStyle w:val="BodyText"/>
        <w:spacing w:before="186" w:line="261" w:lineRule="auto"/>
        <w:ind w:left="1133"/>
        <w:rPr>
          <w:i/>
        </w:rPr>
      </w:pPr>
      <w:r>
        <w:rPr>
          <w:color w:val="231F20"/>
          <w:w w:val="95"/>
        </w:rPr>
        <w:t>During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pandemic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there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was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rise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mental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patients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Ranges.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Between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2019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2020,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number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active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mental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patients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Ranges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increased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90%,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nearly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10,000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people.</w:t>
      </w:r>
      <w:r>
        <w:rPr>
          <w:color w:val="231F20"/>
          <w:spacing w:val="1"/>
          <w:w w:val="95"/>
        </w:rPr>
        <w:t xml:space="preserve"> </w:t>
      </w:r>
      <w:r>
        <w:rPr>
          <w:i/>
          <w:color w:val="231F20"/>
        </w:rPr>
        <w:t>EMPHN,</w:t>
      </w:r>
      <w:r>
        <w:rPr>
          <w:i/>
          <w:color w:val="231F20"/>
          <w:spacing w:val="-4"/>
        </w:rPr>
        <w:t xml:space="preserve"> </w:t>
      </w:r>
      <w:r>
        <w:rPr>
          <w:i/>
          <w:color w:val="231F20"/>
        </w:rPr>
        <w:t>2020</w:t>
      </w:r>
      <w:r>
        <w:rPr>
          <w:i/>
          <w:color w:val="231F20"/>
          <w:spacing w:val="1"/>
        </w:rPr>
        <w:t xml:space="preserve"> </w:t>
      </w:r>
      <w:r>
        <w:rPr>
          <w:i/>
          <w:color w:val="231F20"/>
        </w:rPr>
        <w:t>- COVID-19</w:t>
      </w:r>
      <w:r>
        <w:rPr>
          <w:i/>
          <w:color w:val="231F20"/>
          <w:spacing w:val="-3"/>
        </w:rPr>
        <w:t xml:space="preserve"> </w:t>
      </w:r>
      <w:r>
        <w:rPr>
          <w:i/>
          <w:color w:val="231F20"/>
        </w:rPr>
        <w:t>Community</w:t>
      </w:r>
      <w:r>
        <w:rPr>
          <w:i/>
          <w:color w:val="231F20"/>
          <w:spacing w:val="-4"/>
        </w:rPr>
        <w:t xml:space="preserve"> </w:t>
      </w:r>
      <w:r>
        <w:rPr>
          <w:i/>
          <w:color w:val="231F20"/>
        </w:rPr>
        <w:t>Update</w:t>
      </w:r>
    </w:p>
    <w:p w:rsidR="00815BDC" w:rsidRDefault="0044420C">
      <w:pPr>
        <w:pStyle w:val="BodyText"/>
        <w:spacing w:before="166" w:line="261" w:lineRule="auto"/>
        <w:ind w:left="1133"/>
      </w:pPr>
      <w:r>
        <w:rPr>
          <w:color w:val="231F20"/>
          <w:w w:val="95"/>
        </w:rPr>
        <w:t>Social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isolation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mental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were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main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impacts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residents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pandemic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resultant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lockdowns.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(26)</w:t>
      </w:r>
      <w:r>
        <w:rPr>
          <w:color w:val="231F20"/>
          <w:spacing w:val="5"/>
          <w:w w:val="95"/>
          <w:position w:val="8"/>
          <w:sz w:val="14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key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issues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were: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social isolation (nearly 70% of survey respondents); and survey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respondents’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personal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mental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(nearly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50%),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families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(44%)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(35%).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Relationship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strain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was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also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issue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nearly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20%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respondents.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One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quarter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respondents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had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contacted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mental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services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assistance.</w:t>
      </w:r>
    </w:p>
    <w:p w:rsidR="00815BDC" w:rsidRDefault="0044420C">
      <w:pPr>
        <w:pStyle w:val="BodyText"/>
        <w:spacing w:before="165" w:line="261" w:lineRule="auto"/>
        <w:ind w:left="1133" w:right="251"/>
      </w:pPr>
      <w:r>
        <w:rPr>
          <w:color w:val="231F20"/>
          <w:w w:val="95"/>
        </w:rPr>
        <w:t>Mental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was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identified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key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concern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parents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carers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across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community.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About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two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thirds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parents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carers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(64%)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reported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medium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high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levels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concerns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around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social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isolation,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mental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child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(63%),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family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member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(60%),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self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(53%).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Similar concerns were reported for respondents aged 18-24 years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around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social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isolation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(66%)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mental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(69%).</w:t>
      </w:r>
    </w:p>
    <w:p w:rsidR="00815BDC" w:rsidRDefault="0044420C">
      <w:pPr>
        <w:pStyle w:val="BodyText"/>
        <w:spacing w:before="165" w:line="261" w:lineRule="auto"/>
        <w:ind w:left="1133"/>
      </w:pPr>
      <w:r>
        <w:rPr>
          <w:color w:val="231F20"/>
          <w:w w:val="95"/>
        </w:rPr>
        <w:t>During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Covid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19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pandemic,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women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experien</w:t>
      </w:r>
      <w:r>
        <w:rPr>
          <w:color w:val="231F20"/>
          <w:w w:val="95"/>
        </w:rPr>
        <w:t>ced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greater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negative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mental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wellbeing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impacts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men.</w:t>
      </w:r>
    </w:p>
    <w:p w:rsidR="00815BDC" w:rsidRDefault="0044420C">
      <w:pPr>
        <w:pStyle w:val="BodyText"/>
        <w:spacing w:before="168" w:line="261" w:lineRule="auto"/>
        <w:ind w:left="1133" w:right="51"/>
        <w:jc w:val="both"/>
      </w:pPr>
      <w:r>
        <w:rPr>
          <w:color w:val="231F20"/>
          <w:w w:val="95"/>
        </w:rPr>
        <w:t>Women at particular risk of mental health issues as a result of Covid19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included: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4"/>
        </w:tabs>
        <w:spacing w:before="56" w:line="261" w:lineRule="auto"/>
        <w:ind w:right="393"/>
        <w:jc w:val="both"/>
        <w:rPr>
          <w:sz w:val="14"/>
        </w:rPr>
      </w:pPr>
      <w:r>
        <w:rPr>
          <w:color w:val="231F20"/>
          <w:w w:val="95"/>
          <w:sz w:val="24"/>
        </w:rPr>
        <w:t>women experiencing family violence, pregnant women and new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mothers, women with disability, older women, and women from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sz w:val="24"/>
        </w:rPr>
        <w:t>migrant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refugee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backgrounds.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position w:val="8"/>
          <w:sz w:val="14"/>
        </w:rPr>
        <w:t>(37)</w:t>
      </w:r>
    </w:p>
    <w:p w:rsidR="00815BDC" w:rsidRDefault="0044420C">
      <w:pPr>
        <w:pStyle w:val="BodyText"/>
        <w:spacing w:before="167" w:line="261" w:lineRule="auto"/>
        <w:ind w:left="1133" w:right="42"/>
        <w:jc w:val="both"/>
        <w:rPr>
          <w:sz w:val="14"/>
        </w:rPr>
      </w:pPr>
      <w:r>
        <w:rPr>
          <w:color w:val="231F20"/>
          <w:w w:val="95"/>
        </w:rPr>
        <w:t>Women were overrepresented in industries impacted by the pandemic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such as retail, hospitality and the arts. They were also more likely to be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 xml:space="preserve">on the frontline </w:t>
      </w:r>
      <w:r>
        <w:rPr>
          <w:color w:val="231F20"/>
          <w:w w:val="95"/>
        </w:rPr>
        <w:t>- aged care, nurses, childcare workers. This has led to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higher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levels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anxiety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stress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women.</w:t>
      </w:r>
      <w:r>
        <w:rPr>
          <w:color w:val="231F20"/>
          <w:spacing w:val="-24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(37)</w:t>
      </w:r>
    </w:p>
    <w:p w:rsidR="00815BDC" w:rsidRDefault="0044420C">
      <w:pPr>
        <w:pStyle w:val="Heading6"/>
      </w:pPr>
      <w:r>
        <w:rPr>
          <w:b w:val="0"/>
        </w:rPr>
        <w:br w:type="column"/>
      </w:r>
      <w:r>
        <w:rPr>
          <w:color w:val="00548A"/>
        </w:rPr>
        <w:t>Mental</w:t>
      </w:r>
      <w:r>
        <w:rPr>
          <w:color w:val="00548A"/>
          <w:spacing w:val="4"/>
        </w:rPr>
        <w:t xml:space="preserve"> </w:t>
      </w:r>
      <w:r>
        <w:rPr>
          <w:color w:val="00548A"/>
        </w:rPr>
        <w:t>wellbeing</w:t>
      </w:r>
      <w:r>
        <w:rPr>
          <w:color w:val="00548A"/>
          <w:spacing w:val="4"/>
        </w:rPr>
        <w:t xml:space="preserve"> </w:t>
      </w:r>
      <w:r>
        <w:rPr>
          <w:color w:val="00548A"/>
        </w:rPr>
        <w:t>co-benefits</w:t>
      </w:r>
      <w:r>
        <w:rPr>
          <w:color w:val="00548A"/>
          <w:spacing w:val="4"/>
        </w:rPr>
        <w:t xml:space="preserve"> </w:t>
      </w:r>
      <w:r>
        <w:rPr>
          <w:color w:val="00548A"/>
        </w:rPr>
        <w:t>across</w:t>
      </w:r>
      <w:r>
        <w:rPr>
          <w:color w:val="00548A"/>
          <w:spacing w:val="4"/>
        </w:rPr>
        <w:t xml:space="preserve"> </w:t>
      </w:r>
      <w:r>
        <w:rPr>
          <w:color w:val="00548A"/>
        </w:rPr>
        <w:t>all</w:t>
      </w:r>
      <w:r>
        <w:rPr>
          <w:color w:val="00548A"/>
          <w:spacing w:val="4"/>
        </w:rPr>
        <w:t xml:space="preserve"> </w:t>
      </w:r>
      <w:r>
        <w:rPr>
          <w:color w:val="00548A"/>
        </w:rPr>
        <w:t>Plan</w:t>
      </w:r>
      <w:r>
        <w:rPr>
          <w:color w:val="00548A"/>
          <w:spacing w:val="4"/>
        </w:rPr>
        <w:t xml:space="preserve"> </w:t>
      </w:r>
      <w:r>
        <w:rPr>
          <w:color w:val="00548A"/>
        </w:rPr>
        <w:t>priorities</w:t>
      </w:r>
    </w:p>
    <w:p w:rsidR="00815BDC" w:rsidRDefault="0044420C">
      <w:pPr>
        <w:pStyle w:val="BodyText"/>
        <w:spacing w:before="186" w:line="261" w:lineRule="auto"/>
        <w:ind w:left="1133" w:right="3395"/>
      </w:pPr>
      <w:r>
        <w:rPr>
          <w:color w:val="231F20"/>
        </w:rPr>
        <w:t xml:space="preserve">Achievements in each of the other six priorities of the </w:t>
      </w:r>
      <w:r>
        <w:rPr>
          <w:i/>
          <w:color w:val="231F20"/>
        </w:rPr>
        <w:t>Health and</w:t>
      </w:r>
      <w:r>
        <w:rPr>
          <w:i/>
          <w:color w:val="231F20"/>
          <w:spacing w:val="1"/>
        </w:rPr>
        <w:t xml:space="preserve"> </w:t>
      </w:r>
      <w:r>
        <w:rPr>
          <w:i/>
          <w:color w:val="231F20"/>
          <w:w w:val="95"/>
        </w:rPr>
        <w:t>Wellbeing</w:t>
      </w:r>
      <w:r>
        <w:rPr>
          <w:i/>
          <w:color w:val="231F20"/>
          <w:spacing w:val="1"/>
          <w:w w:val="95"/>
        </w:rPr>
        <w:t xml:space="preserve"> </w:t>
      </w:r>
      <w:r>
        <w:rPr>
          <w:i/>
          <w:color w:val="231F20"/>
          <w:w w:val="95"/>
        </w:rPr>
        <w:t>Plan</w:t>
      </w:r>
      <w:r>
        <w:rPr>
          <w:i/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will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help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improve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mental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wellbeing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Ranges.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co-benefits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occur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personal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level.</w:t>
      </w:r>
    </w:p>
    <w:p w:rsidR="00815BDC" w:rsidRDefault="0044420C">
      <w:pPr>
        <w:pStyle w:val="BodyText"/>
        <w:spacing w:before="167" w:line="261" w:lineRule="auto"/>
        <w:ind w:left="1133" w:right="3395"/>
      </w:pPr>
      <w:r>
        <w:rPr>
          <w:color w:val="231F20"/>
          <w:w w:val="95"/>
        </w:rPr>
        <w:t>Co-benefits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mental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wellbeing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many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cases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social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connection,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result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activities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to: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ind w:hanging="361"/>
        <w:rPr>
          <w:sz w:val="24"/>
        </w:rPr>
      </w:pPr>
      <w:r>
        <w:rPr>
          <w:color w:val="231F20"/>
          <w:w w:val="95"/>
          <w:sz w:val="24"/>
        </w:rPr>
        <w:t>reduce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stress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anxiety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as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result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public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health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emergencies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1"/>
        <w:ind w:hanging="361"/>
        <w:rPr>
          <w:sz w:val="24"/>
        </w:rPr>
      </w:pPr>
      <w:r>
        <w:rPr>
          <w:color w:val="231F20"/>
          <w:sz w:val="24"/>
        </w:rPr>
        <w:t>act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on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climate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change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mitigation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adaptation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1" w:line="261" w:lineRule="auto"/>
        <w:ind w:right="3502"/>
        <w:rPr>
          <w:sz w:val="24"/>
        </w:rPr>
      </w:pPr>
      <w:r>
        <w:rPr>
          <w:color w:val="231F20"/>
          <w:sz w:val="24"/>
        </w:rPr>
        <w:t>deliver group activities as part of active living such as sport and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pacing w:val="-1"/>
          <w:sz w:val="24"/>
        </w:rPr>
        <w:t xml:space="preserve">walking groups, </w:t>
      </w:r>
      <w:r>
        <w:rPr>
          <w:color w:val="231F20"/>
          <w:sz w:val="24"/>
        </w:rPr>
        <w:t>healthy eating, such as community gardens, and</w:t>
      </w:r>
      <w:r>
        <w:rPr>
          <w:color w:val="231F20"/>
          <w:spacing w:val="-64"/>
          <w:sz w:val="24"/>
        </w:rPr>
        <w:t xml:space="preserve"> </w:t>
      </w:r>
      <w:r>
        <w:rPr>
          <w:color w:val="231F20"/>
          <w:w w:val="95"/>
          <w:sz w:val="24"/>
        </w:rPr>
        <w:t>support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groups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for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specific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issues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such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as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women’s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participation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</w:t>
      </w:r>
      <w:r>
        <w:rPr>
          <w:color w:val="231F20"/>
          <w:spacing w:val="-61"/>
          <w:w w:val="95"/>
          <w:sz w:val="24"/>
        </w:rPr>
        <w:t xml:space="preserve"> </w:t>
      </w:r>
      <w:r>
        <w:rPr>
          <w:color w:val="231F20"/>
          <w:sz w:val="24"/>
        </w:rPr>
        <w:t>sport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people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with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disability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participation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cultural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activities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4"/>
        </w:tabs>
        <w:spacing w:before="53" w:line="261" w:lineRule="auto"/>
        <w:ind w:right="3554"/>
        <w:jc w:val="both"/>
        <w:rPr>
          <w:sz w:val="24"/>
        </w:rPr>
      </w:pPr>
      <w:r>
        <w:rPr>
          <w:color w:val="231F20"/>
          <w:w w:val="95"/>
          <w:sz w:val="24"/>
        </w:rPr>
        <w:t>increase healthy lifestyles resulting in healthier eating, more activity,</w:t>
      </w:r>
      <w:r>
        <w:rPr>
          <w:color w:val="231F20"/>
          <w:spacing w:val="-6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less smoking and alcohol - each resulting in improved quality of life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mental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wellbeing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4"/>
        </w:tabs>
        <w:spacing w:before="54" w:line="261" w:lineRule="auto"/>
        <w:ind w:right="3514"/>
        <w:jc w:val="both"/>
        <w:rPr>
          <w:sz w:val="24"/>
        </w:rPr>
      </w:pPr>
      <w:r>
        <w:rPr>
          <w:color w:val="231F20"/>
          <w:w w:val="95"/>
          <w:sz w:val="24"/>
        </w:rPr>
        <w:t>reduce gender inequality and the social context for me</w:t>
      </w:r>
      <w:r>
        <w:rPr>
          <w:color w:val="231F20"/>
          <w:w w:val="95"/>
          <w:sz w:val="24"/>
        </w:rPr>
        <w:t>n’s violence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against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women,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creating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freedom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from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violence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discrimination.</w:t>
      </w:r>
    </w:p>
    <w:p w:rsidR="00815BDC" w:rsidRDefault="00815BDC">
      <w:pPr>
        <w:spacing w:line="261" w:lineRule="auto"/>
        <w:jc w:val="both"/>
        <w:rPr>
          <w:sz w:val="24"/>
        </w:rPr>
        <w:sectPr w:rsidR="00815BDC">
          <w:type w:val="continuous"/>
          <w:pgSz w:w="23820" w:h="16840" w:orient="landscape"/>
          <w:pgMar w:top="0" w:right="0" w:bottom="0" w:left="0" w:header="0" w:footer="0" w:gutter="0"/>
          <w:cols w:num="2" w:space="720" w:equalWidth="0">
            <w:col w:w="8425" w:space="3481"/>
            <w:col w:w="11914"/>
          </w:cols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1"/>
        <w:rPr>
          <w:sz w:val="29"/>
        </w:rPr>
      </w:pPr>
    </w:p>
    <w:p w:rsidR="00815BDC" w:rsidRDefault="0044420C">
      <w:pPr>
        <w:pStyle w:val="BodyText"/>
        <w:tabs>
          <w:tab w:val="left" w:pos="17353"/>
        </w:tabs>
        <w:spacing w:before="103"/>
        <w:ind w:left="1133"/>
      </w:pPr>
      <w:r>
        <w:pict>
          <v:group id="docshapegroup524" o:spid="_x0000_s1138" style="position:absolute;left:0;text-align:left;margin-left:1109.15pt;margin-top:-49.15pt;width:77.75pt;height:68.25pt;z-index:251641856;mso-position-horizontal-relative:page" coordorigin="22183,-983" coordsize="1555,1365">
            <v:shape id="docshape525" o:spid="_x0000_s1140" style="position:absolute;left:22193;top:-973;width:1535;height:1312" coordorigin="22193,-973" coordsize="1535,1312" path="m23369,-973r-73,2l23227,-956r-63,27l23107,-891r-50,46l23017,-790r-31,61l22967,-661r-7,71l22954,-661r-19,-68l22904,-790r-41,-55l22814,-891r-57,-38l22693,-956r-68,-15l22552,-973r-70,11l22417,-939r-59,34l22306,-862r-44,52l22228,-751r-23,65l22193,-617r4,88l22220,-447r39,73l22312,-312r648,650l23607,-310r54,-63l23700,-446r23,-81l23728,-615r-12,-70l23693,-750r-34,-59l23615,-861r-52,-44l23504,-939r-65,-23l23369,-973xe" filled="f" strokecolor="#a9aeb2" strokeweight="1pt">
              <v:path arrowok="t"/>
            </v:shape>
            <v:shape id="docshape526" o:spid="_x0000_s1139" type="#_x0000_t202" style="position:absolute;left:22183;top:-983;width:1555;height:1365" filled="f" stroked="f">
              <v:textbox inset="0,0,0,0">
                <w:txbxContent>
                  <w:p w:rsidR="00815BDC" w:rsidRDefault="00815BDC">
                    <w:pPr>
                      <w:rPr>
                        <w:sz w:val="28"/>
                      </w:rPr>
                    </w:pPr>
                  </w:p>
                  <w:p w:rsidR="00815BDC" w:rsidRDefault="00815BDC">
                    <w:pPr>
                      <w:rPr>
                        <w:sz w:val="28"/>
                      </w:rPr>
                    </w:pPr>
                  </w:p>
                  <w:p w:rsidR="00815BDC" w:rsidRDefault="00815BDC">
                    <w:pPr>
                      <w:spacing w:before="5"/>
                      <w:rPr>
                        <w:sz w:val="38"/>
                      </w:rPr>
                    </w:pPr>
                  </w:p>
                  <w:p w:rsidR="00815BDC" w:rsidRDefault="0044420C">
                    <w:pPr>
                      <w:ind w:left="93"/>
                      <w:rPr>
                        <w:sz w:val="24"/>
                      </w:rPr>
                    </w:pPr>
                    <w:r>
                      <w:rPr>
                        <w:color w:val="414042"/>
                        <w:sz w:val="24"/>
                      </w:rPr>
                      <w:t>123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414042"/>
          <w:w w:val="80"/>
        </w:rPr>
        <w:t>122</w:t>
      </w:r>
      <w:r>
        <w:rPr>
          <w:color w:val="414042"/>
          <w:spacing w:val="9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4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7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3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3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3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3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3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3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50"/>
          <w:w w:val="80"/>
        </w:rPr>
        <w:t xml:space="preserve"> </w:t>
      </w:r>
      <w:r>
        <w:rPr>
          <w:color w:val="414042"/>
          <w:w w:val="80"/>
        </w:rPr>
        <w:t>|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4"/>
        <w:rPr>
          <w:sz w:val="27"/>
        </w:rPr>
      </w:pPr>
    </w:p>
    <w:p w:rsidR="00815BDC" w:rsidRDefault="00815BDC">
      <w:pPr>
        <w:rPr>
          <w:sz w:val="27"/>
        </w:rPr>
        <w:sectPr w:rsidR="00815BDC">
          <w:pgSz w:w="23820" w:h="16840" w:orient="landscape"/>
          <w:pgMar w:top="2820" w:right="0" w:bottom="280" w:left="0" w:header="0" w:footer="0" w:gutter="0"/>
          <w:cols w:space="720"/>
        </w:sectPr>
      </w:pPr>
    </w:p>
    <w:p w:rsidR="00815BDC" w:rsidRDefault="0044420C">
      <w:pPr>
        <w:pStyle w:val="Heading6"/>
      </w:pPr>
      <w:r>
        <w:rPr>
          <w:color w:val="00548A"/>
        </w:rPr>
        <w:t>Gender</w:t>
      </w:r>
      <w:r>
        <w:rPr>
          <w:color w:val="00548A"/>
          <w:spacing w:val="-3"/>
        </w:rPr>
        <w:t xml:space="preserve"> </w:t>
      </w:r>
      <w:r>
        <w:rPr>
          <w:color w:val="00548A"/>
        </w:rPr>
        <w:t>equity</w:t>
      </w:r>
      <w:r>
        <w:rPr>
          <w:color w:val="00548A"/>
          <w:spacing w:val="-3"/>
        </w:rPr>
        <w:t xml:space="preserve"> </w:t>
      </w:r>
      <w:r>
        <w:rPr>
          <w:color w:val="00548A"/>
        </w:rPr>
        <w:t>and</w:t>
      </w:r>
      <w:r>
        <w:rPr>
          <w:color w:val="00548A"/>
          <w:spacing w:val="-2"/>
        </w:rPr>
        <w:t xml:space="preserve"> </w:t>
      </w:r>
      <w:r>
        <w:rPr>
          <w:color w:val="00548A"/>
        </w:rPr>
        <w:t>intersectionality</w:t>
      </w:r>
      <w:r>
        <w:rPr>
          <w:color w:val="00548A"/>
          <w:spacing w:val="-3"/>
        </w:rPr>
        <w:t xml:space="preserve"> </w:t>
      </w:r>
      <w:r>
        <w:rPr>
          <w:color w:val="00548A"/>
        </w:rPr>
        <w:t>impacts</w:t>
      </w:r>
    </w:p>
    <w:p w:rsidR="00815BDC" w:rsidRDefault="0044420C">
      <w:pPr>
        <w:pStyle w:val="BodyText"/>
        <w:spacing w:before="186" w:line="261" w:lineRule="auto"/>
        <w:ind w:left="1133" w:right="81"/>
      </w:pPr>
      <w:r>
        <w:rPr>
          <w:color w:val="231F20"/>
        </w:rPr>
        <w:t>In 2017, men in Yarra Ranges were more likely to report low or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medium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life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satisfaction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than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women,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where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prevalence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men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was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higher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than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Victoria.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(4)</w:t>
      </w:r>
      <w:r>
        <w:rPr>
          <w:color w:val="231F20"/>
          <w:spacing w:val="5"/>
          <w:w w:val="95"/>
          <w:position w:val="8"/>
          <w:sz w:val="14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similar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proportion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women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men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Ranges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reported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high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very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high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levels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psychological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distress,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average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each.</w:t>
      </w:r>
    </w:p>
    <w:p w:rsidR="00815BDC" w:rsidRDefault="0044420C">
      <w:pPr>
        <w:pStyle w:val="BodyText"/>
        <w:spacing w:before="166" w:line="261" w:lineRule="auto"/>
        <w:ind w:left="1133" w:right="102"/>
      </w:pPr>
      <w:r>
        <w:rPr>
          <w:color w:val="231F20"/>
          <w:w w:val="95"/>
        </w:rPr>
        <w:t>Women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were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75%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more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likely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report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moderate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distress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than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men.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prevalence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distress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Ranges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women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was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higher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than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state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average.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Women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Ranges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were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more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likely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diagnosed with anxiety or depression by a doctor than the state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average.</w:t>
      </w:r>
    </w:p>
    <w:p w:rsidR="00815BDC" w:rsidRDefault="0044420C">
      <w:pPr>
        <w:pStyle w:val="BodyText"/>
        <w:spacing w:before="166" w:line="261" w:lineRule="auto"/>
        <w:ind w:left="1133"/>
      </w:pPr>
      <w:r>
        <w:rPr>
          <w:color w:val="231F20"/>
        </w:rPr>
        <w:t>Mental wellbeing for children and young people is of increased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importanc</w:t>
      </w:r>
      <w:r>
        <w:rPr>
          <w:color w:val="231F20"/>
          <w:w w:val="95"/>
        </w:rPr>
        <w:t>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focus,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it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affect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wellbeing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across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lifetime.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Early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spacing w:val="-1"/>
        </w:rPr>
        <w:t xml:space="preserve">support or treatment </w:t>
      </w:r>
      <w:r>
        <w:rPr>
          <w:color w:val="231F20"/>
        </w:rPr>
        <w:t>can prevent future mental illness. Five Council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Youth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Ambassadors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rated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mental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wellbeing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highest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priority.</w:t>
      </w:r>
    </w:p>
    <w:p w:rsidR="00815BDC" w:rsidRDefault="0044420C">
      <w:pPr>
        <w:pStyle w:val="BodyText"/>
        <w:spacing w:line="261" w:lineRule="auto"/>
        <w:ind w:left="1133"/>
      </w:pPr>
      <w:r>
        <w:rPr>
          <w:color w:val="231F20"/>
        </w:rPr>
        <w:t>Their concerns included addressing the social aspects and socio-</w:t>
      </w:r>
      <w:r>
        <w:rPr>
          <w:color w:val="231F20"/>
          <w:spacing w:val="-64"/>
        </w:rPr>
        <w:t xml:space="preserve"> </w:t>
      </w:r>
      <w:r>
        <w:rPr>
          <w:color w:val="231F20"/>
          <w:w w:val="95"/>
        </w:rPr>
        <w:t>economic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factors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affecting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mental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wellbeing.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They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also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noted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benefits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preventive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approaches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such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social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prescriptions,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self-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care,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walking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taking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look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yourself.</w:t>
      </w:r>
    </w:p>
    <w:p w:rsidR="00815BDC" w:rsidRDefault="0044420C">
      <w:pPr>
        <w:pStyle w:val="BodyText"/>
        <w:spacing w:before="163" w:line="261" w:lineRule="auto"/>
        <w:ind w:left="1133"/>
      </w:pPr>
      <w:r>
        <w:rPr>
          <w:color w:val="231F20"/>
          <w:w w:val="95"/>
        </w:rPr>
        <w:t>Carers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disability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also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reported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increased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depression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anxiety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due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isolation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lack/loss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supports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result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Covid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19.</w:t>
      </w:r>
    </w:p>
    <w:p w:rsidR="00815BDC" w:rsidRDefault="0044420C">
      <w:pPr>
        <w:pStyle w:val="BodyText"/>
        <w:spacing w:before="168" w:line="261" w:lineRule="auto"/>
        <w:ind w:left="1133"/>
      </w:pPr>
      <w:r>
        <w:rPr>
          <w:color w:val="231F20"/>
          <w:w w:val="95"/>
        </w:rPr>
        <w:t>There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no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information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mental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wellbeing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social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connections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Yarra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Ranges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socio-demographic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groups.</w:t>
      </w:r>
    </w:p>
    <w:p w:rsidR="00815BDC" w:rsidRDefault="0044420C">
      <w:pPr>
        <w:pStyle w:val="BodyText"/>
        <w:spacing w:before="168" w:line="261" w:lineRule="auto"/>
        <w:ind w:left="1133"/>
      </w:pPr>
      <w:r>
        <w:rPr>
          <w:color w:val="231F20"/>
        </w:rPr>
        <w:t>For adults in Victoria in 2018 the prevalence of social connection,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mental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wellbeing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mental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issues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varied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between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population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groups.</w:t>
      </w:r>
      <w:r>
        <w:rPr>
          <w:color w:val="231F20"/>
          <w:spacing w:val="-7"/>
        </w:rPr>
        <w:t xml:space="preserve"> </w:t>
      </w:r>
      <w:r>
        <w:rPr>
          <w:color w:val="231F20"/>
          <w:position w:val="8"/>
          <w:sz w:val="14"/>
        </w:rPr>
        <w:t>(29)</w:t>
      </w:r>
      <w:r>
        <w:rPr>
          <w:color w:val="231F20"/>
          <w:spacing w:val="-3"/>
          <w:position w:val="8"/>
          <w:sz w:val="14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details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provided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Appendix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2.</w:t>
      </w:r>
    </w:p>
    <w:p w:rsidR="00815BDC" w:rsidRDefault="0044420C">
      <w:pPr>
        <w:pStyle w:val="BodyText"/>
        <w:spacing w:before="120" w:line="261" w:lineRule="auto"/>
        <w:ind w:left="1133" w:right="3731"/>
        <w:rPr>
          <w:sz w:val="14"/>
        </w:rPr>
      </w:pPr>
      <w:r>
        <w:br w:type="column"/>
      </w:r>
      <w:r>
        <w:rPr>
          <w:color w:val="231F20"/>
          <w:w w:val="95"/>
        </w:rPr>
        <w:t>In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Ranges,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parents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carers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reported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challenges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balancing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working from home with home-schooling. Of parents and carers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58%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expressed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medium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high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concerns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present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4"/>
        </w:rPr>
        <w:t xml:space="preserve"> </w:t>
      </w:r>
      <w:r>
        <w:rPr>
          <w:color w:val="231F20"/>
          <w:w w:val="95"/>
        </w:rPr>
        <w:t>available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children,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51%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expressed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similar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concerns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providing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remote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learning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environment.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(26)</w:t>
      </w:r>
    </w:p>
    <w:p w:rsidR="00815BDC" w:rsidRDefault="0044420C">
      <w:pPr>
        <w:pStyle w:val="BodyText"/>
        <w:spacing w:before="166" w:line="261" w:lineRule="auto"/>
        <w:ind w:left="1133" w:right="3470"/>
      </w:pPr>
      <w:r>
        <w:rPr>
          <w:color w:val="231F20"/>
        </w:rPr>
        <w:t>Consistent with this, in Victoria 72% of females were spending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most of their time helping their child with school at home, compared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26%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males.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Given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almost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80%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single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parent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households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Australia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headed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women,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(38)</w:t>
      </w:r>
      <w:r>
        <w:rPr>
          <w:color w:val="231F20"/>
          <w:spacing w:val="6"/>
          <w:w w:val="95"/>
          <w:position w:val="8"/>
          <w:sz w:val="14"/>
        </w:rPr>
        <w:t xml:space="preserve"> </w:t>
      </w:r>
      <w:r>
        <w:rPr>
          <w:color w:val="231F20"/>
          <w:w w:val="95"/>
        </w:rPr>
        <w:t>they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disproportionately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affected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increasing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burden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unpaid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labour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supporting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remote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learning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children.</w:t>
      </w:r>
    </w:p>
    <w:p w:rsidR="00815BDC" w:rsidRDefault="0044420C">
      <w:pPr>
        <w:pStyle w:val="BodyText"/>
        <w:spacing w:before="165" w:line="261" w:lineRule="auto"/>
        <w:ind w:left="1133" w:right="3617"/>
      </w:pPr>
      <w:r>
        <w:rPr>
          <w:color w:val="231F20"/>
          <w:w w:val="95"/>
        </w:rPr>
        <w:t>In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Australia,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women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experienced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higher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levels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depression,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anxiety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stress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men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response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Covid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19.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39%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females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report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moderate to severe </w:t>
      </w:r>
      <w:r>
        <w:rPr>
          <w:color w:val="231F20"/>
        </w:rPr>
        <w:t>levels of psychological distress compared with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31%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males,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while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35%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females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report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moderate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severe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levels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depression,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compared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19%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males.</w:t>
      </w:r>
      <w:r>
        <w:rPr>
          <w:color w:val="231F20"/>
          <w:spacing w:val="-20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(39)</w:t>
      </w:r>
      <w:r>
        <w:rPr>
          <w:color w:val="231F20"/>
          <w:spacing w:val="7"/>
          <w:w w:val="95"/>
          <w:position w:val="8"/>
          <w:sz w:val="14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aged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18-24,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37%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women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suicidal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thoughts,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compared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3"/>
        </w:rPr>
        <w:t xml:space="preserve"> </w:t>
      </w:r>
      <w:r>
        <w:rPr>
          <w:color w:val="231F20"/>
        </w:rPr>
        <w:t>17%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men.</w:t>
      </w:r>
    </w:p>
    <w:p w:rsidR="00815BDC" w:rsidRDefault="0044420C">
      <w:pPr>
        <w:pStyle w:val="BodyText"/>
        <w:spacing w:before="165" w:line="261" w:lineRule="auto"/>
        <w:ind w:left="1133" w:right="3731"/>
      </w:pPr>
      <w:r>
        <w:rPr>
          <w:color w:val="231F20"/>
          <w:w w:val="95"/>
        </w:rPr>
        <w:t>LGBTIQ+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Victorians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diverse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community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they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continue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face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stigma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discrimination.</w:t>
      </w:r>
    </w:p>
    <w:p w:rsidR="00815BDC" w:rsidRDefault="0044420C">
      <w:pPr>
        <w:pStyle w:val="BodyText"/>
        <w:spacing w:before="168" w:line="261" w:lineRule="auto"/>
        <w:ind w:left="1133" w:right="3470"/>
      </w:pPr>
      <w:r>
        <w:rPr>
          <w:color w:val="231F20"/>
          <w:w w:val="95"/>
        </w:rPr>
        <w:t>They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more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likely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than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broader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community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experience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poor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mental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health,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suicidal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thoughts,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homelessness,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substance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abuse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intimate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partner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violence.</w:t>
      </w:r>
    </w:p>
    <w:p w:rsidR="00815BDC" w:rsidRDefault="0044420C">
      <w:pPr>
        <w:pStyle w:val="BodyText"/>
        <w:spacing w:before="168" w:line="261" w:lineRule="auto"/>
        <w:ind w:left="1133" w:right="3470"/>
      </w:pPr>
      <w:r>
        <w:rPr>
          <w:color w:val="231F20"/>
          <w:w w:val="95"/>
        </w:rPr>
        <w:t>The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COVID-19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pandemic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has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exacerbated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challenges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being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faced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LGBTIQ+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Victorians.</w:t>
      </w:r>
    </w:p>
    <w:p w:rsidR="00815BDC" w:rsidRDefault="0044420C">
      <w:pPr>
        <w:pStyle w:val="BodyText"/>
        <w:spacing w:before="168" w:line="261" w:lineRule="auto"/>
        <w:ind w:left="1133" w:right="3731"/>
      </w:pPr>
      <w:r>
        <w:rPr>
          <w:color w:val="231F20"/>
          <w:w w:val="95"/>
        </w:rPr>
        <w:t>Many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experiencing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homelessness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also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experience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declining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mental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serious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mental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illness.</w:t>
      </w:r>
    </w:p>
    <w:p w:rsidR="00815BDC" w:rsidRDefault="00815BDC">
      <w:pPr>
        <w:spacing w:line="261" w:lineRule="auto"/>
        <w:sectPr w:rsidR="00815BDC">
          <w:type w:val="continuous"/>
          <w:pgSz w:w="23820" w:h="16840" w:orient="landscape"/>
          <w:pgMar w:top="0" w:right="0" w:bottom="0" w:left="0" w:header="0" w:footer="0" w:gutter="0"/>
          <w:cols w:num="2" w:space="720" w:equalWidth="0">
            <w:col w:w="8443" w:space="3462"/>
            <w:col w:w="11915"/>
          </w:cols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3"/>
        <w:rPr>
          <w:sz w:val="26"/>
        </w:rPr>
      </w:pPr>
    </w:p>
    <w:p w:rsidR="00815BDC" w:rsidRDefault="0044420C">
      <w:pPr>
        <w:pStyle w:val="BodyText"/>
        <w:tabs>
          <w:tab w:val="left" w:pos="17353"/>
        </w:tabs>
        <w:spacing w:before="103"/>
        <w:ind w:left="1133"/>
      </w:pPr>
      <w:r>
        <w:rPr>
          <w:color w:val="414042"/>
          <w:w w:val="80"/>
        </w:rPr>
        <w:t>124</w:t>
      </w:r>
      <w:r>
        <w:rPr>
          <w:color w:val="414042"/>
          <w:spacing w:val="9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4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7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8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9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7"/>
        </w:rPr>
        <w:t xml:space="preserve"> </w:t>
      </w:r>
      <w:r>
        <w:rPr>
          <w:color w:val="414042"/>
          <w:w w:val="80"/>
        </w:rPr>
        <w:t>125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44420C">
      <w:pPr>
        <w:pStyle w:val="BodyText"/>
        <w:rPr>
          <w:sz w:val="20"/>
        </w:rPr>
      </w:pPr>
      <w:r>
        <w:lastRenderedPageBreak/>
        <w:pict>
          <v:rect id="docshape527" o:spid="_x0000_s1137" style="position:absolute;margin-left:0;margin-top:0;width:1190.55pt;height:841.9pt;z-index:-251602944;mso-position-horizontal-relative:page;mso-position-vertical-relative:page" fillcolor="#ebf0f3" stroked="f">
            <w10:wrap anchorx="page" anchory="page"/>
          </v:rect>
        </w:pict>
      </w:r>
      <w:r>
        <w:pict>
          <v:group id="docshapegroup528" o:spid="_x0000_s1133" style="position:absolute;margin-left:595.3pt;margin-top:0;width:595.3pt;height:841.9pt;z-index:251642880;mso-position-horizontal-relative:page;mso-position-vertical-relative:page" coordorigin="11906" coordsize="11906,16838">
            <v:shape id="docshape529" o:spid="_x0000_s1136" type="#_x0000_t75" style="position:absolute;left:11905;width:11906;height:16838">
              <v:imagedata r:id="rId128" o:title=""/>
            </v:shape>
            <v:shape id="docshape530" o:spid="_x0000_s1135" type="#_x0000_t202" style="position:absolute;left:13039;top:16047;width:6137;height:275" filled="f" stroked="f">
              <v:textbox inset="0,0,0,0">
                <w:txbxContent>
                  <w:p w:rsidR="00815BDC" w:rsidRDefault="0044420C">
                    <w:pPr>
                      <w:spacing w:line="275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w w:val="80"/>
                        <w:sz w:val="24"/>
                      </w:rPr>
                      <w:t>Image:</w:t>
                    </w:r>
                    <w:r>
                      <w:rPr>
                        <w:color w:val="FFFFFF"/>
                        <w:spacing w:val="9"/>
                        <w:w w:val="80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80"/>
                        <w:sz w:val="24"/>
                      </w:rPr>
                      <w:t>Betsy</w:t>
                    </w:r>
                    <w:r>
                      <w:rPr>
                        <w:color w:val="FFFFFF"/>
                        <w:spacing w:val="20"/>
                        <w:w w:val="80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80"/>
                        <w:sz w:val="24"/>
                      </w:rPr>
                      <w:t>Sue</w:t>
                    </w:r>
                    <w:r>
                      <w:rPr>
                        <w:color w:val="FFFFFF"/>
                        <w:spacing w:val="20"/>
                        <w:w w:val="80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80"/>
                        <w:sz w:val="24"/>
                      </w:rPr>
                      <w:t>Clarke-</w:t>
                    </w:r>
                    <w:r>
                      <w:rPr>
                        <w:color w:val="FFFFFF"/>
                        <w:spacing w:val="20"/>
                        <w:w w:val="80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80"/>
                        <w:sz w:val="24"/>
                      </w:rPr>
                      <w:t>Ephemeral</w:t>
                    </w:r>
                    <w:r>
                      <w:rPr>
                        <w:color w:val="FFFFFF"/>
                        <w:spacing w:val="9"/>
                        <w:w w:val="80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80"/>
                        <w:sz w:val="24"/>
                      </w:rPr>
                      <w:t>Art</w:t>
                    </w:r>
                    <w:r>
                      <w:rPr>
                        <w:color w:val="FFFFFF"/>
                        <w:spacing w:val="20"/>
                        <w:w w:val="80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80"/>
                        <w:sz w:val="24"/>
                      </w:rPr>
                      <w:t>Play</w:t>
                    </w:r>
                    <w:r>
                      <w:rPr>
                        <w:color w:val="FFFFFF"/>
                        <w:spacing w:val="20"/>
                        <w:w w:val="80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80"/>
                        <w:sz w:val="24"/>
                      </w:rPr>
                      <w:t>Healesville</w:t>
                    </w:r>
                    <w:r>
                      <w:rPr>
                        <w:color w:val="FFFFFF"/>
                        <w:spacing w:val="20"/>
                        <w:w w:val="80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80"/>
                        <w:sz w:val="24"/>
                      </w:rPr>
                      <w:t>March</w:t>
                    </w:r>
                    <w:r>
                      <w:rPr>
                        <w:color w:val="FFFFFF"/>
                        <w:spacing w:val="19"/>
                        <w:w w:val="80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80"/>
                        <w:sz w:val="24"/>
                      </w:rPr>
                      <w:t>2021</w:t>
                    </w:r>
                  </w:p>
                </w:txbxContent>
              </v:textbox>
            </v:shape>
            <v:shape id="docshape531" o:spid="_x0000_s1134" type="#_x0000_t202" style="position:absolute;left:22276;top:16042;width:421;height:282" filled="f" stroked="f">
              <v:textbox inset="0,0,0,0">
                <w:txbxContent>
                  <w:p w:rsidR="00815BDC" w:rsidRDefault="0044420C">
                    <w:pPr>
                      <w:spacing w:before="3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127</w:t>
                    </w:r>
                  </w:p>
                </w:txbxContent>
              </v:textbox>
            </v:shape>
            <w10:wrap anchorx="page" anchory="page"/>
          </v:group>
        </w:pict>
      </w:r>
    </w:p>
    <w:p w:rsidR="00815BDC" w:rsidRDefault="00815BDC">
      <w:pPr>
        <w:pStyle w:val="BodyText"/>
        <w:rPr>
          <w:sz w:val="26"/>
        </w:rPr>
      </w:pPr>
    </w:p>
    <w:p w:rsidR="00815BDC" w:rsidRDefault="0044420C">
      <w:pPr>
        <w:pStyle w:val="BodyText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532" o:spid="_x0000_s1130" style="width:56.7pt;height:114.4pt;mso-position-horizontal-relative:char;mso-position-vertical-relative:line" coordsize="1134,2288">
            <v:rect id="docshape533" o:spid="_x0000_s1132" style="position:absolute;width:1134;height:2288" fillcolor="#c7d8e1" stroked="f"/>
            <v:shape id="docshape534" o:spid="_x0000_s1131" type="#_x0000_t202" style="position:absolute;width:1134;height:2288" filled="f" stroked="f">
              <v:textbox inset="0,0,0,0">
                <w:txbxContent>
                  <w:p w:rsidR="00815BDC" w:rsidRDefault="00815BDC">
                    <w:pPr>
                      <w:spacing w:before="1"/>
                      <w:rPr>
                        <w:sz w:val="69"/>
                      </w:rPr>
                    </w:pPr>
                  </w:p>
                  <w:p w:rsidR="00815BDC" w:rsidRDefault="0044420C">
                    <w:pPr>
                      <w:spacing w:before="1"/>
                      <w:ind w:left="320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00548A"/>
                        <w:sz w:val="60"/>
                      </w:rPr>
                      <w:t>P5</w:t>
                    </w:r>
                  </w:p>
                </w:txbxContent>
              </v:textbox>
            </v:shape>
            <w10:anchorlock/>
          </v:group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9"/>
        <w:rPr>
          <w:sz w:val="22"/>
        </w:rPr>
      </w:pPr>
    </w:p>
    <w:p w:rsidR="00815BDC" w:rsidRDefault="0044420C">
      <w:pPr>
        <w:pStyle w:val="Heading4"/>
      </w:pPr>
      <w:r>
        <w:rPr>
          <w:color w:val="231F20"/>
        </w:rPr>
        <w:t>Our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approach</w:t>
      </w:r>
    </w:p>
    <w:p w:rsidR="00815BDC" w:rsidRDefault="0044420C">
      <w:pPr>
        <w:pStyle w:val="BodyText"/>
        <w:spacing w:before="169"/>
        <w:ind w:left="1133"/>
        <w:rPr>
          <w:sz w:val="14"/>
        </w:rPr>
      </w:pPr>
      <w:r>
        <w:rPr>
          <w:color w:val="231F20"/>
          <w:w w:val="95"/>
        </w:rPr>
        <w:t>To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improve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mental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wellbeing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Victorian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Government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wants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achieve: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(5)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194" w:line="261" w:lineRule="auto"/>
        <w:ind w:right="15037"/>
        <w:rPr>
          <w:sz w:val="24"/>
        </w:rPr>
      </w:pPr>
      <w:r>
        <w:rPr>
          <w:color w:val="231F20"/>
          <w:w w:val="95"/>
          <w:sz w:val="24"/>
        </w:rPr>
        <w:t>a</w:t>
      </w:r>
      <w:r>
        <w:rPr>
          <w:color w:val="231F20"/>
          <w:spacing w:val="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reduction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prevalence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mental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illness,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increased</w:t>
      </w:r>
      <w:r>
        <w:rPr>
          <w:color w:val="231F20"/>
          <w:spacing w:val="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resilience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among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Victorian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individuals,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families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communities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169" w:line="261" w:lineRule="auto"/>
        <w:ind w:right="14793"/>
        <w:rPr>
          <w:sz w:val="24"/>
        </w:rPr>
      </w:pPr>
      <w:r>
        <w:rPr>
          <w:color w:val="231F20"/>
          <w:w w:val="95"/>
          <w:sz w:val="24"/>
        </w:rPr>
        <w:t>reductions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gap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social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emotional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wellbeing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for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at-risk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groups,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including Aboriginal Victorians, with an emphasis on loneliness and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increasing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social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connectedness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167" w:line="261" w:lineRule="auto"/>
        <w:ind w:right="15144"/>
        <w:rPr>
          <w:sz w:val="14"/>
        </w:rPr>
      </w:pPr>
      <w:r>
        <w:rPr>
          <w:color w:val="231F20"/>
          <w:spacing w:val="-1"/>
          <w:sz w:val="24"/>
        </w:rPr>
        <w:t xml:space="preserve">reductions in the occurrence </w:t>
      </w:r>
      <w:r>
        <w:rPr>
          <w:color w:val="231F20"/>
          <w:sz w:val="24"/>
        </w:rPr>
        <w:t>of suicide deaths, suicidal ideation and</w:t>
      </w:r>
      <w:r>
        <w:rPr>
          <w:color w:val="231F20"/>
          <w:spacing w:val="-64"/>
          <w:sz w:val="24"/>
        </w:rPr>
        <w:t xml:space="preserve"> </w:t>
      </w:r>
      <w:r>
        <w:rPr>
          <w:color w:val="231F20"/>
          <w:w w:val="95"/>
          <w:sz w:val="24"/>
        </w:rPr>
        <w:t>suicidal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attempt,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gap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between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suicide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rates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for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vulnerable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groups</w:t>
      </w:r>
      <w:r>
        <w:rPr>
          <w:color w:val="231F20"/>
          <w:spacing w:val="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general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population.</w:t>
      </w:r>
      <w:r>
        <w:rPr>
          <w:color w:val="231F20"/>
          <w:spacing w:val="-24"/>
          <w:w w:val="95"/>
          <w:sz w:val="24"/>
        </w:rPr>
        <w:t xml:space="preserve"> </w:t>
      </w:r>
      <w:r>
        <w:rPr>
          <w:color w:val="231F20"/>
          <w:w w:val="95"/>
          <w:position w:val="8"/>
          <w:sz w:val="14"/>
        </w:rPr>
        <w:t>(5)</w:t>
      </w:r>
    </w:p>
    <w:p w:rsidR="00815BDC" w:rsidRDefault="0044420C">
      <w:pPr>
        <w:pStyle w:val="BodyText"/>
        <w:spacing w:before="168" w:line="261" w:lineRule="auto"/>
        <w:ind w:left="1133" w:right="14338"/>
        <w:rPr>
          <w:sz w:val="14"/>
        </w:rPr>
      </w:pPr>
      <w:r>
        <w:rPr>
          <w:color w:val="231F20"/>
          <w:w w:val="95"/>
        </w:rPr>
        <w:t>At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individual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level,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UK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National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Service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recommends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five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steps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take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improve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mental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wellbeing: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(40)</w: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2"/>
        <w:rPr>
          <w:sz w:val="21"/>
        </w:rPr>
      </w:pPr>
    </w:p>
    <w:tbl>
      <w:tblPr>
        <w:tblW w:w="0" w:type="auto"/>
        <w:tblInd w:w="1153" w:type="dxa"/>
        <w:tblBorders>
          <w:top w:val="single" w:sz="8" w:space="0" w:color="009BDE"/>
          <w:left w:val="single" w:sz="8" w:space="0" w:color="009BDE"/>
          <w:bottom w:val="single" w:sz="8" w:space="0" w:color="009BDE"/>
          <w:right w:val="single" w:sz="8" w:space="0" w:color="009BDE"/>
          <w:insideH w:val="single" w:sz="8" w:space="0" w:color="009BDE"/>
          <w:insideV w:val="single" w:sz="8" w:space="0" w:color="009BDE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10"/>
        <w:gridCol w:w="7218"/>
      </w:tblGrid>
      <w:tr w:rsidR="00815BDC">
        <w:trPr>
          <w:trHeight w:val="606"/>
        </w:trPr>
        <w:tc>
          <w:tcPr>
            <w:tcW w:w="1010" w:type="dxa"/>
            <w:shd w:val="clear" w:color="auto" w:fill="EBF0F3"/>
          </w:tcPr>
          <w:p w:rsidR="00815BDC" w:rsidRDefault="0044420C">
            <w:pPr>
              <w:pStyle w:val="TableParagraph"/>
              <w:spacing w:before="24"/>
              <w:ind w:left="20"/>
              <w:jc w:val="center"/>
              <w:rPr>
                <w:b/>
                <w:sz w:val="48"/>
              </w:rPr>
            </w:pPr>
            <w:r>
              <w:rPr>
                <w:b/>
                <w:color w:val="00548A"/>
                <w:w w:val="99"/>
                <w:sz w:val="48"/>
              </w:rPr>
              <w:t>1</w:t>
            </w:r>
          </w:p>
        </w:tc>
        <w:tc>
          <w:tcPr>
            <w:tcW w:w="7218" w:type="dxa"/>
            <w:shd w:val="clear" w:color="auto" w:fill="EBF0F3"/>
          </w:tcPr>
          <w:p w:rsidR="00815BDC" w:rsidRDefault="0044420C">
            <w:pPr>
              <w:pStyle w:val="TableParagraph"/>
              <w:spacing w:before="140"/>
              <w:ind w:left="142"/>
              <w:rPr>
                <w:b/>
                <w:sz w:val="28"/>
              </w:rPr>
            </w:pPr>
            <w:r>
              <w:rPr>
                <w:b/>
                <w:color w:val="00548A"/>
                <w:sz w:val="28"/>
              </w:rPr>
              <w:t>Connect</w:t>
            </w:r>
            <w:r>
              <w:rPr>
                <w:b/>
                <w:color w:val="00548A"/>
                <w:spacing w:val="6"/>
                <w:sz w:val="28"/>
              </w:rPr>
              <w:t xml:space="preserve"> </w:t>
            </w:r>
            <w:r>
              <w:rPr>
                <w:b/>
                <w:color w:val="00548A"/>
                <w:sz w:val="28"/>
              </w:rPr>
              <w:t>with</w:t>
            </w:r>
            <w:r>
              <w:rPr>
                <w:b/>
                <w:color w:val="00548A"/>
                <w:spacing w:val="6"/>
                <w:sz w:val="28"/>
              </w:rPr>
              <w:t xml:space="preserve"> </w:t>
            </w:r>
            <w:r>
              <w:rPr>
                <w:b/>
                <w:color w:val="00548A"/>
                <w:sz w:val="28"/>
              </w:rPr>
              <w:t>other</w:t>
            </w:r>
            <w:r>
              <w:rPr>
                <w:b/>
                <w:color w:val="00548A"/>
                <w:spacing w:val="6"/>
                <w:sz w:val="28"/>
              </w:rPr>
              <w:t xml:space="preserve"> </w:t>
            </w:r>
            <w:r>
              <w:rPr>
                <w:b/>
                <w:color w:val="00548A"/>
                <w:sz w:val="28"/>
              </w:rPr>
              <w:t>people</w:t>
            </w:r>
          </w:p>
        </w:tc>
      </w:tr>
      <w:tr w:rsidR="00815BDC">
        <w:trPr>
          <w:trHeight w:val="150"/>
        </w:trPr>
        <w:tc>
          <w:tcPr>
            <w:tcW w:w="1010" w:type="dxa"/>
            <w:tcBorders>
              <w:left w:val="nil"/>
              <w:right w:val="nil"/>
            </w:tcBorders>
            <w:shd w:val="clear" w:color="auto" w:fill="EBF0F3"/>
          </w:tcPr>
          <w:p w:rsidR="00815BDC" w:rsidRDefault="00815BDC">
            <w:pPr>
              <w:pStyle w:val="TableParagraph"/>
              <w:spacing w:before="0"/>
              <w:ind w:left="0"/>
              <w:rPr>
                <w:rFonts w:ascii="Times New Roman"/>
                <w:sz w:val="8"/>
              </w:rPr>
            </w:pPr>
          </w:p>
        </w:tc>
        <w:tc>
          <w:tcPr>
            <w:tcW w:w="7218" w:type="dxa"/>
            <w:tcBorders>
              <w:left w:val="nil"/>
              <w:right w:val="nil"/>
            </w:tcBorders>
            <w:shd w:val="clear" w:color="auto" w:fill="EBF0F3"/>
          </w:tcPr>
          <w:p w:rsidR="00815BDC" w:rsidRDefault="00815BDC">
            <w:pPr>
              <w:pStyle w:val="TableParagraph"/>
              <w:spacing w:before="0"/>
              <w:ind w:left="0"/>
              <w:rPr>
                <w:rFonts w:ascii="Times New Roman"/>
                <w:sz w:val="8"/>
              </w:rPr>
            </w:pPr>
          </w:p>
        </w:tc>
      </w:tr>
      <w:tr w:rsidR="00815BDC">
        <w:trPr>
          <w:trHeight w:val="606"/>
        </w:trPr>
        <w:tc>
          <w:tcPr>
            <w:tcW w:w="1010" w:type="dxa"/>
            <w:shd w:val="clear" w:color="auto" w:fill="EBF0F3"/>
          </w:tcPr>
          <w:p w:rsidR="00815BDC" w:rsidRDefault="0044420C">
            <w:pPr>
              <w:pStyle w:val="TableParagraph"/>
              <w:spacing w:before="24"/>
              <w:ind w:left="20"/>
              <w:jc w:val="center"/>
              <w:rPr>
                <w:b/>
                <w:sz w:val="48"/>
              </w:rPr>
            </w:pPr>
            <w:r>
              <w:rPr>
                <w:b/>
                <w:color w:val="00548A"/>
                <w:w w:val="99"/>
                <w:sz w:val="48"/>
              </w:rPr>
              <w:t>2</w:t>
            </w:r>
          </w:p>
        </w:tc>
        <w:tc>
          <w:tcPr>
            <w:tcW w:w="7218" w:type="dxa"/>
            <w:shd w:val="clear" w:color="auto" w:fill="EBF0F3"/>
          </w:tcPr>
          <w:p w:rsidR="00815BDC" w:rsidRDefault="0044420C">
            <w:pPr>
              <w:pStyle w:val="TableParagraph"/>
              <w:spacing w:before="140"/>
              <w:ind w:left="142"/>
              <w:rPr>
                <w:b/>
                <w:sz w:val="28"/>
              </w:rPr>
            </w:pPr>
            <w:r>
              <w:rPr>
                <w:b/>
                <w:color w:val="00548A"/>
                <w:sz w:val="28"/>
              </w:rPr>
              <w:t>Give</w:t>
            </w:r>
            <w:r>
              <w:rPr>
                <w:b/>
                <w:color w:val="00548A"/>
                <w:spacing w:val="-4"/>
                <w:sz w:val="28"/>
              </w:rPr>
              <w:t xml:space="preserve"> </w:t>
            </w:r>
            <w:r>
              <w:rPr>
                <w:b/>
                <w:color w:val="00548A"/>
                <w:sz w:val="28"/>
              </w:rPr>
              <w:t>to</w:t>
            </w:r>
            <w:r>
              <w:rPr>
                <w:b/>
                <w:color w:val="00548A"/>
                <w:spacing w:val="-3"/>
                <w:sz w:val="28"/>
              </w:rPr>
              <w:t xml:space="preserve"> </w:t>
            </w:r>
            <w:r>
              <w:rPr>
                <w:b/>
                <w:color w:val="00548A"/>
                <w:sz w:val="28"/>
              </w:rPr>
              <w:t>others</w:t>
            </w:r>
          </w:p>
        </w:tc>
      </w:tr>
      <w:tr w:rsidR="00815BDC">
        <w:trPr>
          <w:trHeight w:val="150"/>
        </w:trPr>
        <w:tc>
          <w:tcPr>
            <w:tcW w:w="1010" w:type="dxa"/>
            <w:tcBorders>
              <w:left w:val="nil"/>
              <w:right w:val="nil"/>
            </w:tcBorders>
            <w:shd w:val="clear" w:color="auto" w:fill="EBF0F3"/>
          </w:tcPr>
          <w:p w:rsidR="00815BDC" w:rsidRDefault="00815BDC">
            <w:pPr>
              <w:pStyle w:val="TableParagraph"/>
              <w:spacing w:before="0"/>
              <w:ind w:left="0"/>
              <w:rPr>
                <w:rFonts w:ascii="Times New Roman"/>
                <w:sz w:val="8"/>
              </w:rPr>
            </w:pPr>
          </w:p>
        </w:tc>
        <w:tc>
          <w:tcPr>
            <w:tcW w:w="7218" w:type="dxa"/>
            <w:tcBorders>
              <w:left w:val="nil"/>
              <w:right w:val="nil"/>
            </w:tcBorders>
            <w:shd w:val="clear" w:color="auto" w:fill="EBF0F3"/>
          </w:tcPr>
          <w:p w:rsidR="00815BDC" w:rsidRDefault="00815BDC">
            <w:pPr>
              <w:pStyle w:val="TableParagraph"/>
              <w:spacing w:before="0"/>
              <w:ind w:left="0"/>
              <w:rPr>
                <w:rFonts w:ascii="Times New Roman"/>
                <w:sz w:val="8"/>
              </w:rPr>
            </w:pPr>
          </w:p>
        </w:tc>
      </w:tr>
      <w:tr w:rsidR="00815BDC">
        <w:trPr>
          <w:trHeight w:val="606"/>
        </w:trPr>
        <w:tc>
          <w:tcPr>
            <w:tcW w:w="1010" w:type="dxa"/>
            <w:shd w:val="clear" w:color="auto" w:fill="EBF0F3"/>
          </w:tcPr>
          <w:p w:rsidR="00815BDC" w:rsidRDefault="0044420C">
            <w:pPr>
              <w:pStyle w:val="TableParagraph"/>
              <w:spacing w:before="24"/>
              <w:ind w:left="20"/>
              <w:jc w:val="center"/>
              <w:rPr>
                <w:b/>
                <w:sz w:val="48"/>
              </w:rPr>
            </w:pPr>
            <w:r>
              <w:rPr>
                <w:b/>
                <w:color w:val="00548A"/>
                <w:w w:val="99"/>
                <w:sz w:val="48"/>
              </w:rPr>
              <w:t>3</w:t>
            </w:r>
          </w:p>
        </w:tc>
        <w:tc>
          <w:tcPr>
            <w:tcW w:w="7218" w:type="dxa"/>
            <w:shd w:val="clear" w:color="auto" w:fill="EBF0F3"/>
          </w:tcPr>
          <w:p w:rsidR="00815BDC" w:rsidRDefault="0044420C">
            <w:pPr>
              <w:pStyle w:val="TableParagraph"/>
              <w:spacing w:before="140"/>
              <w:ind w:left="142"/>
              <w:rPr>
                <w:b/>
                <w:sz w:val="28"/>
              </w:rPr>
            </w:pPr>
            <w:r>
              <w:rPr>
                <w:b/>
                <w:color w:val="00548A"/>
                <w:sz w:val="28"/>
              </w:rPr>
              <w:t>Be</w:t>
            </w:r>
            <w:r>
              <w:rPr>
                <w:b/>
                <w:color w:val="00548A"/>
                <w:spacing w:val="-11"/>
                <w:sz w:val="28"/>
              </w:rPr>
              <w:t xml:space="preserve"> </w:t>
            </w:r>
            <w:r>
              <w:rPr>
                <w:b/>
                <w:color w:val="00548A"/>
                <w:sz w:val="28"/>
              </w:rPr>
              <w:t>physically</w:t>
            </w:r>
            <w:r>
              <w:rPr>
                <w:b/>
                <w:color w:val="00548A"/>
                <w:spacing w:val="-10"/>
                <w:sz w:val="28"/>
              </w:rPr>
              <w:t xml:space="preserve"> </w:t>
            </w:r>
            <w:r>
              <w:rPr>
                <w:b/>
                <w:color w:val="00548A"/>
                <w:sz w:val="28"/>
              </w:rPr>
              <w:t>active</w:t>
            </w:r>
          </w:p>
        </w:tc>
      </w:tr>
      <w:tr w:rsidR="00815BDC">
        <w:trPr>
          <w:trHeight w:val="150"/>
        </w:trPr>
        <w:tc>
          <w:tcPr>
            <w:tcW w:w="1010" w:type="dxa"/>
            <w:tcBorders>
              <w:left w:val="nil"/>
              <w:right w:val="nil"/>
            </w:tcBorders>
            <w:shd w:val="clear" w:color="auto" w:fill="EBF0F3"/>
          </w:tcPr>
          <w:p w:rsidR="00815BDC" w:rsidRDefault="00815BDC">
            <w:pPr>
              <w:pStyle w:val="TableParagraph"/>
              <w:spacing w:before="0"/>
              <w:ind w:left="0"/>
              <w:rPr>
                <w:rFonts w:ascii="Times New Roman"/>
                <w:sz w:val="8"/>
              </w:rPr>
            </w:pPr>
          </w:p>
        </w:tc>
        <w:tc>
          <w:tcPr>
            <w:tcW w:w="7218" w:type="dxa"/>
            <w:tcBorders>
              <w:left w:val="nil"/>
              <w:right w:val="nil"/>
            </w:tcBorders>
            <w:shd w:val="clear" w:color="auto" w:fill="EBF0F3"/>
          </w:tcPr>
          <w:p w:rsidR="00815BDC" w:rsidRDefault="00815BDC">
            <w:pPr>
              <w:pStyle w:val="TableParagraph"/>
              <w:spacing w:before="0"/>
              <w:ind w:left="0"/>
              <w:rPr>
                <w:rFonts w:ascii="Times New Roman"/>
                <w:sz w:val="8"/>
              </w:rPr>
            </w:pPr>
          </w:p>
        </w:tc>
      </w:tr>
      <w:tr w:rsidR="00815BDC">
        <w:trPr>
          <w:trHeight w:val="606"/>
        </w:trPr>
        <w:tc>
          <w:tcPr>
            <w:tcW w:w="1010" w:type="dxa"/>
            <w:shd w:val="clear" w:color="auto" w:fill="EBF0F3"/>
          </w:tcPr>
          <w:p w:rsidR="00815BDC" w:rsidRDefault="0044420C">
            <w:pPr>
              <w:pStyle w:val="TableParagraph"/>
              <w:spacing w:before="24"/>
              <w:ind w:left="20"/>
              <w:jc w:val="center"/>
              <w:rPr>
                <w:b/>
                <w:sz w:val="48"/>
              </w:rPr>
            </w:pPr>
            <w:r>
              <w:rPr>
                <w:b/>
                <w:color w:val="00548A"/>
                <w:w w:val="99"/>
                <w:sz w:val="48"/>
              </w:rPr>
              <w:t>4</w:t>
            </w:r>
          </w:p>
        </w:tc>
        <w:tc>
          <w:tcPr>
            <w:tcW w:w="7218" w:type="dxa"/>
            <w:shd w:val="clear" w:color="auto" w:fill="EBF0F3"/>
          </w:tcPr>
          <w:p w:rsidR="00815BDC" w:rsidRDefault="0044420C">
            <w:pPr>
              <w:pStyle w:val="TableParagraph"/>
              <w:spacing w:before="140"/>
              <w:ind w:left="142"/>
              <w:rPr>
                <w:b/>
                <w:sz w:val="28"/>
              </w:rPr>
            </w:pPr>
            <w:r>
              <w:rPr>
                <w:b/>
                <w:color w:val="00548A"/>
                <w:sz w:val="28"/>
              </w:rPr>
              <w:t>Pay</w:t>
            </w:r>
            <w:r>
              <w:rPr>
                <w:b/>
                <w:color w:val="00548A"/>
                <w:spacing w:val="-3"/>
                <w:sz w:val="28"/>
              </w:rPr>
              <w:t xml:space="preserve"> </w:t>
            </w:r>
            <w:r>
              <w:rPr>
                <w:b/>
                <w:color w:val="00548A"/>
                <w:sz w:val="28"/>
              </w:rPr>
              <w:t>attention</w:t>
            </w:r>
            <w:r>
              <w:rPr>
                <w:b/>
                <w:color w:val="00548A"/>
                <w:spacing w:val="-3"/>
                <w:sz w:val="28"/>
              </w:rPr>
              <w:t xml:space="preserve"> </w:t>
            </w:r>
            <w:r>
              <w:rPr>
                <w:b/>
                <w:color w:val="00548A"/>
                <w:sz w:val="28"/>
              </w:rPr>
              <w:t>to</w:t>
            </w:r>
            <w:r>
              <w:rPr>
                <w:b/>
                <w:color w:val="00548A"/>
                <w:spacing w:val="-2"/>
                <w:sz w:val="28"/>
              </w:rPr>
              <w:t xml:space="preserve"> </w:t>
            </w:r>
            <w:r>
              <w:rPr>
                <w:b/>
                <w:color w:val="00548A"/>
                <w:sz w:val="28"/>
              </w:rPr>
              <w:t>the</w:t>
            </w:r>
            <w:r>
              <w:rPr>
                <w:b/>
                <w:color w:val="00548A"/>
                <w:spacing w:val="-3"/>
                <w:sz w:val="28"/>
              </w:rPr>
              <w:t xml:space="preserve"> </w:t>
            </w:r>
            <w:r>
              <w:rPr>
                <w:b/>
                <w:color w:val="00548A"/>
                <w:sz w:val="28"/>
              </w:rPr>
              <w:t>present</w:t>
            </w:r>
            <w:r>
              <w:rPr>
                <w:b/>
                <w:color w:val="00548A"/>
                <w:spacing w:val="-2"/>
                <w:sz w:val="28"/>
              </w:rPr>
              <w:t xml:space="preserve"> </w:t>
            </w:r>
            <w:r>
              <w:rPr>
                <w:b/>
                <w:color w:val="00548A"/>
                <w:sz w:val="28"/>
              </w:rPr>
              <w:t>moment</w:t>
            </w:r>
            <w:r>
              <w:rPr>
                <w:b/>
                <w:color w:val="00548A"/>
                <w:spacing w:val="-3"/>
                <w:sz w:val="28"/>
              </w:rPr>
              <w:t xml:space="preserve"> </w:t>
            </w:r>
            <w:r>
              <w:rPr>
                <w:b/>
                <w:color w:val="00548A"/>
                <w:sz w:val="28"/>
              </w:rPr>
              <w:t>(mindfulness)</w:t>
            </w:r>
          </w:p>
        </w:tc>
      </w:tr>
      <w:tr w:rsidR="00815BDC">
        <w:trPr>
          <w:trHeight w:val="150"/>
        </w:trPr>
        <w:tc>
          <w:tcPr>
            <w:tcW w:w="1010" w:type="dxa"/>
            <w:tcBorders>
              <w:left w:val="nil"/>
              <w:right w:val="nil"/>
            </w:tcBorders>
            <w:shd w:val="clear" w:color="auto" w:fill="EBF0F3"/>
          </w:tcPr>
          <w:p w:rsidR="00815BDC" w:rsidRDefault="00815BDC">
            <w:pPr>
              <w:pStyle w:val="TableParagraph"/>
              <w:spacing w:before="0"/>
              <w:ind w:left="0"/>
              <w:rPr>
                <w:rFonts w:ascii="Times New Roman"/>
                <w:sz w:val="8"/>
              </w:rPr>
            </w:pPr>
          </w:p>
        </w:tc>
        <w:tc>
          <w:tcPr>
            <w:tcW w:w="7218" w:type="dxa"/>
            <w:tcBorders>
              <w:left w:val="nil"/>
              <w:right w:val="nil"/>
            </w:tcBorders>
            <w:shd w:val="clear" w:color="auto" w:fill="EBF0F3"/>
          </w:tcPr>
          <w:p w:rsidR="00815BDC" w:rsidRDefault="00815BDC">
            <w:pPr>
              <w:pStyle w:val="TableParagraph"/>
              <w:spacing w:before="0"/>
              <w:ind w:left="0"/>
              <w:rPr>
                <w:rFonts w:ascii="Times New Roman"/>
                <w:sz w:val="8"/>
              </w:rPr>
            </w:pPr>
          </w:p>
        </w:tc>
      </w:tr>
      <w:tr w:rsidR="00815BDC">
        <w:trPr>
          <w:trHeight w:val="606"/>
        </w:trPr>
        <w:tc>
          <w:tcPr>
            <w:tcW w:w="1010" w:type="dxa"/>
            <w:shd w:val="clear" w:color="auto" w:fill="EBF0F3"/>
          </w:tcPr>
          <w:p w:rsidR="00815BDC" w:rsidRDefault="0044420C">
            <w:pPr>
              <w:pStyle w:val="TableParagraph"/>
              <w:spacing w:before="24"/>
              <w:ind w:left="20"/>
              <w:jc w:val="center"/>
              <w:rPr>
                <w:b/>
                <w:sz w:val="48"/>
              </w:rPr>
            </w:pPr>
            <w:r>
              <w:rPr>
                <w:b/>
                <w:color w:val="00548A"/>
                <w:w w:val="99"/>
                <w:sz w:val="48"/>
              </w:rPr>
              <w:t>5</w:t>
            </w:r>
          </w:p>
        </w:tc>
        <w:tc>
          <w:tcPr>
            <w:tcW w:w="7218" w:type="dxa"/>
            <w:shd w:val="clear" w:color="auto" w:fill="EBF0F3"/>
          </w:tcPr>
          <w:p w:rsidR="00815BDC" w:rsidRDefault="0044420C">
            <w:pPr>
              <w:pStyle w:val="TableParagraph"/>
              <w:spacing w:before="140"/>
              <w:ind w:left="142"/>
              <w:rPr>
                <w:b/>
                <w:sz w:val="28"/>
              </w:rPr>
            </w:pPr>
            <w:r>
              <w:rPr>
                <w:b/>
                <w:color w:val="00548A"/>
                <w:sz w:val="28"/>
              </w:rPr>
              <w:t>Learn</w:t>
            </w:r>
            <w:r>
              <w:rPr>
                <w:b/>
                <w:color w:val="00548A"/>
                <w:spacing w:val="-3"/>
                <w:sz w:val="28"/>
              </w:rPr>
              <w:t xml:space="preserve"> </w:t>
            </w:r>
            <w:r>
              <w:rPr>
                <w:b/>
                <w:color w:val="00548A"/>
                <w:sz w:val="28"/>
              </w:rPr>
              <w:t>new</w:t>
            </w:r>
            <w:r>
              <w:rPr>
                <w:b/>
                <w:color w:val="00548A"/>
                <w:spacing w:val="-2"/>
                <w:sz w:val="28"/>
              </w:rPr>
              <w:t xml:space="preserve"> </w:t>
            </w:r>
            <w:r>
              <w:rPr>
                <w:b/>
                <w:color w:val="00548A"/>
                <w:sz w:val="28"/>
              </w:rPr>
              <w:t>skills</w:t>
            </w:r>
          </w:p>
        </w:tc>
      </w:tr>
    </w:tbl>
    <w:p w:rsidR="00815BDC" w:rsidRDefault="00815BDC">
      <w:pPr>
        <w:pStyle w:val="BodyText"/>
        <w:rPr>
          <w:sz w:val="20"/>
        </w:rPr>
      </w:pPr>
    </w:p>
    <w:p w:rsidR="00815BDC" w:rsidRDefault="0044420C">
      <w:pPr>
        <w:pStyle w:val="BodyText"/>
        <w:spacing w:before="236" w:line="261" w:lineRule="auto"/>
        <w:ind w:left="1133" w:right="14805"/>
      </w:pPr>
      <w:r>
        <w:rPr>
          <w:color w:val="231F20"/>
        </w:rPr>
        <w:t>Critical to enabling and supporting individuals to take these steps 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addressing the social determinants of health and providing access and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opportunities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culturally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age-appropriate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facilities,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services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groups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undertake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each step.</w: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44420C">
      <w:pPr>
        <w:pStyle w:val="BodyText"/>
        <w:spacing w:before="104"/>
        <w:ind w:left="1133"/>
      </w:pPr>
      <w:r>
        <w:rPr>
          <w:color w:val="414042"/>
          <w:w w:val="80"/>
        </w:rPr>
        <w:t>126</w:t>
      </w:r>
      <w:r>
        <w:rPr>
          <w:color w:val="414042"/>
          <w:spacing w:val="50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6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9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8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9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2021–2025</w:t>
      </w:r>
    </w:p>
    <w:p w:rsidR="00815BDC" w:rsidRDefault="00815BDC">
      <w:pPr>
        <w:sectPr w:rsidR="00815BDC">
          <w:headerReference w:type="default" r:id="rId129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44420C">
      <w:pPr>
        <w:pStyle w:val="BodyText"/>
        <w:rPr>
          <w:sz w:val="20"/>
        </w:rPr>
      </w:pPr>
      <w:r>
        <w:lastRenderedPageBreak/>
        <w:pict>
          <v:rect id="docshape535" o:spid="_x0000_s1129" style="position:absolute;margin-left:0;margin-top:0;width:1190.55pt;height:841.9pt;z-index:-251601920;mso-position-horizontal-relative:page;mso-position-vertical-relative:page" fillcolor="#ebf0f3" stroked="f">
            <w10:wrap anchorx="page" anchory="page"/>
          </v:rect>
        </w:pict>
      </w:r>
      <w:r>
        <w:rPr>
          <w:noProof/>
        </w:rPr>
        <w:drawing>
          <wp:anchor distT="0" distB="0" distL="0" distR="0" simplePos="0" relativeHeight="251532288" behindDoc="1" locked="0" layoutInCell="1" allowOverlap="1">
            <wp:simplePos x="0" y="0"/>
            <wp:positionH relativeFrom="page">
              <wp:posOffset>7559992</wp:posOffset>
            </wp:positionH>
            <wp:positionV relativeFrom="page">
              <wp:posOffset>0</wp:posOffset>
            </wp:positionV>
            <wp:extent cx="7559993" cy="10692003"/>
            <wp:effectExtent l="0" t="0" r="0" b="0"/>
            <wp:wrapNone/>
            <wp:docPr id="19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75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3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15BDC" w:rsidRDefault="00815BDC">
      <w:pPr>
        <w:pStyle w:val="BodyText"/>
        <w:rPr>
          <w:sz w:val="26"/>
        </w:rPr>
      </w:pPr>
    </w:p>
    <w:p w:rsidR="00815BDC" w:rsidRDefault="0044420C">
      <w:pPr>
        <w:pStyle w:val="BodyText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536" o:spid="_x0000_s1126" style="width:56.7pt;height:114.4pt;mso-position-horizontal-relative:char;mso-position-vertical-relative:line" coordsize="1134,2288">
            <v:rect id="docshape537" o:spid="_x0000_s1128" style="position:absolute;width:1134;height:2288" fillcolor="#c7d8e1" stroked="f"/>
            <v:shape id="docshape538" o:spid="_x0000_s1127" type="#_x0000_t202" style="position:absolute;width:1134;height:2288" filled="f" stroked="f">
              <v:textbox inset="0,0,0,0">
                <w:txbxContent>
                  <w:p w:rsidR="00815BDC" w:rsidRDefault="00815BDC">
                    <w:pPr>
                      <w:spacing w:before="1"/>
                      <w:rPr>
                        <w:sz w:val="69"/>
                      </w:rPr>
                    </w:pPr>
                  </w:p>
                  <w:p w:rsidR="00815BDC" w:rsidRDefault="0044420C">
                    <w:pPr>
                      <w:spacing w:before="1"/>
                      <w:ind w:left="320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00548A"/>
                        <w:sz w:val="60"/>
                      </w:rPr>
                      <w:t>P5</w:t>
                    </w:r>
                  </w:p>
                </w:txbxContent>
              </v:textbox>
            </v:shape>
            <w10:anchorlock/>
          </v:group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8"/>
        <w:rPr>
          <w:sz w:val="25"/>
        </w:rPr>
      </w:pPr>
    </w:p>
    <w:p w:rsidR="00815BDC" w:rsidRDefault="0044420C">
      <w:pPr>
        <w:pStyle w:val="BodyText"/>
        <w:spacing w:before="107" w:line="261" w:lineRule="auto"/>
        <w:ind w:left="1133" w:right="15220"/>
      </w:pPr>
      <w:r>
        <w:rPr>
          <w:color w:val="231F20"/>
        </w:rPr>
        <w:t>In this Plan, Council will have a strong focus on supporting social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connection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reducing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loneliness.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protective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factor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good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mental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health.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Council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strengthens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social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connection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many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ways: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54"/>
        <w:ind w:hanging="361"/>
        <w:rPr>
          <w:sz w:val="24"/>
        </w:rPr>
      </w:pPr>
      <w:r>
        <w:rPr>
          <w:color w:val="231F20"/>
          <w:spacing w:val="-1"/>
          <w:sz w:val="24"/>
        </w:rPr>
        <w:t>provision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pacing w:val="-1"/>
          <w:sz w:val="24"/>
        </w:rPr>
        <w:t>and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1"/>
          <w:sz w:val="24"/>
        </w:rPr>
        <w:t>funding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social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support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programs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1"/>
        <w:ind w:hanging="361"/>
        <w:rPr>
          <w:sz w:val="24"/>
        </w:rPr>
      </w:pPr>
      <w:r>
        <w:rPr>
          <w:color w:val="231F20"/>
          <w:w w:val="95"/>
          <w:sz w:val="24"/>
        </w:rPr>
        <w:t>provision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programs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activities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that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build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social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connection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0" w:line="261" w:lineRule="auto"/>
        <w:ind w:right="15891"/>
        <w:rPr>
          <w:sz w:val="24"/>
        </w:rPr>
      </w:pPr>
      <w:r>
        <w:rPr>
          <w:color w:val="231F20"/>
          <w:w w:val="95"/>
          <w:sz w:val="24"/>
        </w:rPr>
        <w:t>funding</w:t>
      </w:r>
      <w:r>
        <w:rPr>
          <w:color w:val="231F20"/>
          <w:spacing w:val="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grants</w:t>
      </w:r>
      <w:r>
        <w:rPr>
          <w:color w:val="231F20"/>
          <w:spacing w:val="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organisations</w:t>
      </w:r>
      <w:r>
        <w:rPr>
          <w:color w:val="231F20"/>
          <w:spacing w:val="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for</w:t>
      </w:r>
      <w:r>
        <w:rPr>
          <w:color w:val="231F20"/>
          <w:spacing w:val="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projects</w:t>
      </w:r>
      <w:r>
        <w:rPr>
          <w:color w:val="231F20"/>
          <w:spacing w:val="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for</w:t>
      </w:r>
      <w:r>
        <w:rPr>
          <w:color w:val="231F20"/>
          <w:spacing w:val="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community</w:t>
      </w:r>
      <w:r>
        <w:rPr>
          <w:color w:val="231F20"/>
          <w:spacing w:val="-61"/>
          <w:w w:val="95"/>
          <w:sz w:val="24"/>
        </w:rPr>
        <w:t xml:space="preserve"> </w:t>
      </w:r>
      <w:r>
        <w:rPr>
          <w:color w:val="231F20"/>
          <w:sz w:val="24"/>
        </w:rPr>
        <w:t>connection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ind w:hanging="361"/>
        <w:rPr>
          <w:sz w:val="24"/>
        </w:rPr>
      </w:pPr>
      <w:r>
        <w:rPr>
          <w:color w:val="231F20"/>
          <w:sz w:val="24"/>
        </w:rPr>
        <w:t>funding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support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for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sport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clubs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1" w:line="261" w:lineRule="auto"/>
        <w:ind w:right="16625"/>
        <w:rPr>
          <w:sz w:val="24"/>
        </w:rPr>
      </w:pPr>
      <w:r>
        <w:rPr>
          <w:color w:val="231F20"/>
          <w:w w:val="95"/>
          <w:sz w:val="24"/>
        </w:rPr>
        <w:t>designing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constructing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great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places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facilities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communities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where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people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can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connect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line="261" w:lineRule="auto"/>
        <w:ind w:right="16086"/>
        <w:rPr>
          <w:sz w:val="24"/>
        </w:rPr>
      </w:pPr>
      <w:r>
        <w:rPr>
          <w:color w:val="231F20"/>
          <w:w w:val="95"/>
          <w:sz w:val="24"/>
        </w:rPr>
        <w:t>advocacy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for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improved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mental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health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services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increased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supply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social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housing.</w:t>
      </w:r>
    </w:p>
    <w:p w:rsidR="00815BDC" w:rsidRDefault="0044420C">
      <w:pPr>
        <w:pStyle w:val="BodyText"/>
        <w:spacing w:before="169" w:line="261" w:lineRule="auto"/>
        <w:ind w:left="1133" w:right="15570"/>
        <w:jc w:val="both"/>
      </w:pPr>
      <w:r>
        <w:rPr>
          <w:color w:val="231F20"/>
          <w:spacing w:val="-1"/>
        </w:rPr>
        <w:t>Council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also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has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role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responding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factors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forecast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contribute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worsening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mental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result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pandemic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2021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storm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event,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will: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4"/>
        </w:tabs>
        <w:spacing w:before="54" w:line="261" w:lineRule="auto"/>
        <w:ind w:right="15571"/>
        <w:jc w:val="both"/>
        <w:rPr>
          <w:sz w:val="24"/>
        </w:rPr>
      </w:pPr>
      <w:r>
        <w:rPr>
          <w:color w:val="231F20"/>
          <w:spacing w:val="-1"/>
          <w:sz w:val="24"/>
        </w:rPr>
        <w:t>support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pacing w:val="-1"/>
          <w:sz w:val="24"/>
        </w:rPr>
        <w:t>community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1"/>
          <w:sz w:val="24"/>
        </w:rPr>
        <w:t>connection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as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many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ways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as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possible,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e.g.</w:t>
      </w:r>
      <w:r>
        <w:rPr>
          <w:color w:val="231F20"/>
          <w:spacing w:val="-64"/>
          <w:sz w:val="24"/>
        </w:rPr>
        <w:t xml:space="preserve"> </w:t>
      </w:r>
      <w:r>
        <w:rPr>
          <w:color w:val="231F20"/>
          <w:w w:val="95"/>
          <w:sz w:val="24"/>
        </w:rPr>
        <w:t>through community clubs and sport, volunteering and funding for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sz w:val="24"/>
        </w:rPr>
        <w:t>community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led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festivals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events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54" w:line="261" w:lineRule="auto"/>
        <w:ind w:right="15816"/>
        <w:rPr>
          <w:sz w:val="24"/>
        </w:rPr>
      </w:pPr>
      <w:r>
        <w:rPr>
          <w:color w:val="231F20"/>
          <w:w w:val="95"/>
          <w:sz w:val="24"/>
        </w:rPr>
        <w:t>support</w:t>
      </w:r>
      <w:r>
        <w:rPr>
          <w:color w:val="231F20"/>
          <w:spacing w:val="2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economic</w:t>
      </w:r>
      <w:r>
        <w:rPr>
          <w:color w:val="231F20"/>
          <w:spacing w:val="2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development</w:t>
      </w:r>
      <w:r>
        <w:rPr>
          <w:color w:val="231F20"/>
          <w:spacing w:val="2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2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mitigate</w:t>
      </w:r>
      <w:r>
        <w:rPr>
          <w:color w:val="231F20"/>
          <w:spacing w:val="2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business</w:t>
      </w:r>
      <w:r>
        <w:rPr>
          <w:color w:val="231F20"/>
          <w:spacing w:val="2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disruption</w:t>
      </w:r>
      <w:r>
        <w:rPr>
          <w:color w:val="231F20"/>
          <w:spacing w:val="-61"/>
          <w:w w:val="95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job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losses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line="261" w:lineRule="auto"/>
        <w:ind w:right="15406"/>
        <w:rPr>
          <w:sz w:val="24"/>
        </w:rPr>
      </w:pPr>
      <w:r>
        <w:rPr>
          <w:color w:val="231F20"/>
          <w:w w:val="95"/>
          <w:sz w:val="24"/>
        </w:rPr>
        <w:t>facilitate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opportunities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for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work,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education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training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including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for</w:t>
      </w:r>
      <w:r>
        <w:rPr>
          <w:color w:val="231F20"/>
          <w:spacing w:val="-61"/>
          <w:w w:val="95"/>
          <w:sz w:val="24"/>
        </w:rPr>
        <w:t xml:space="preserve"> </w:t>
      </w:r>
      <w:r>
        <w:rPr>
          <w:color w:val="231F20"/>
          <w:sz w:val="24"/>
        </w:rPr>
        <w:t>young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people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line="261" w:lineRule="auto"/>
        <w:ind w:right="15833"/>
        <w:rPr>
          <w:sz w:val="24"/>
        </w:rPr>
      </w:pPr>
      <w:r>
        <w:rPr>
          <w:color w:val="231F20"/>
          <w:sz w:val="24"/>
        </w:rPr>
        <w:t>advocate for increased access to essential services and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w w:val="95"/>
          <w:sz w:val="24"/>
        </w:rPr>
        <w:t>infrastructure,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particularly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mental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health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services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affordable</w:t>
      </w:r>
      <w:r>
        <w:rPr>
          <w:color w:val="231F20"/>
          <w:spacing w:val="-61"/>
          <w:w w:val="95"/>
          <w:sz w:val="24"/>
        </w:rPr>
        <w:t xml:space="preserve"> </w:t>
      </w:r>
      <w:r>
        <w:rPr>
          <w:color w:val="231F20"/>
          <w:sz w:val="24"/>
        </w:rPr>
        <w:t>housing,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noting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that:</w:t>
      </w:r>
    </w:p>
    <w:p w:rsidR="00815BDC" w:rsidRDefault="0044420C">
      <w:pPr>
        <w:pStyle w:val="BodyText"/>
        <w:tabs>
          <w:tab w:val="left" w:pos="2267"/>
        </w:tabs>
        <w:spacing w:before="55" w:line="261" w:lineRule="auto"/>
        <w:ind w:left="2267" w:right="15535" w:hanging="567"/>
      </w:pPr>
      <w:r>
        <w:rPr>
          <w:b/>
          <w:color w:val="231F20"/>
        </w:rPr>
        <w:t>−</w:t>
      </w:r>
      <w:r>
        <w:rPr>
          <w:b/>
          <w:color w:val="231F20"/>
        </w:rPr>
        <w:tab/>
      </w:r>
      <w:r>
        <w:rPr>
          <w:color w:val="231F20"/>
          <w:w w:val="95"/>
        </w:rPr>
        <w:t>gender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analysis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reveals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women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escaping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family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violence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older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single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women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at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higher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risk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homelessness.</w: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3"/>
        <w:rPr>
          <w:sz w:val="22"/>
        </w:rPr>
      </w:pPr>
    </w:p>
    <w:p w:rsidR="00815BDC" w:rsidRDefault="0044420C">
      <w:pPr>
        <w:pStyle w:val="BodyText"/>
        <w:tabs>
          <w:tab w:val="right" w:pos="23337"/>
        </w:tabs>
        <w:spacing w:before="104"/>
        <w:ind w:left="1133"/>
      </w:pPr>
      <w:r>
        <w:rPr>
          <w:color w:val="414042"/>
          <w:w w:val="95"/>
        </w:rPr>
        <w:t>128</w:t>
      </w:r>
      <w:r>
        <w:rPr>
          <w:color w:val="414042"/>
          <w:spacing w:val="61"/>
        </w:rPr>
        <w:t xml:space="preserve"> </w:t>
      </w:r>
      <w:r>
        <w:rPr>
          <w:color w:val="414042"/>
          <w:w w:val="95"/>
        </w:rPr>
        <w:t>|</w:t>
      </w:r>
      <w:r>
        <w:rPr>
          <w:color w:val="414042"/>
          <w:spacing w:val="38"/>
          <w:w w:val="95"/>
        </w:rPr>
        <w:t xml:space="preserve"> </w:t>
      </w:r>
      <w:r>
        <w:rPr>
          <w:color w:val="414042"/>
          <w:w w:val="95"/>
        </w:rPr>
        <w:t>Yarra</w:t>
      </w:r>
      <w:r>
        <w:rPr>
          <w:color w:val="414042"/>
          <w:spacing w:val="-9"/>
          <w:w w:val="95"/>
        </w:rPr>
        <w:t xml:space="preserve"> </w:t>
      </w:r>
      <w:r>
        <w:rPr>
          <w:color w:val="414042"/>
          <w:w w:val="95"/>
        </w:rPr>
        <w:t>Ranges</w:t>
      </w:r>
      <w:r>
        <w:rPr>
          <w:color w:val="414042"/>
          <w:spacing w:val="-9"/>
          <w:w w:val="95"/>
        </w:rPr>
        <w:t xml:space="preserve"> </w:t>
      </w:r>
      <w:r>
        <w:rPr>
          <w:color w:val="414042"/>
          <w:w w:val="95"/>
        </w:rPr>
        <w:t>Health</w:t>
      </w:r>
      <w:r>
        <w:rPr>
          <w:color w:val="414042"/>
          <w:spacing w:val="-9"/>
          <w:w w:val="95"/>
        </w:rPr>
        <w:t xml:space="preserve"> </w:t>
      </w:r>
      <w:r>
        <w:rPr>
          <w:color w:val="414042"/>
          <w:w w:val="95"/>
        </w:rPr>
        <w:t>and</w:t>
      </w:r>
      <w:r>
        <w:rPr>
          <w:color w:val="414042"/>
          <w:spacing w:val="-16"/>
          <w:w w:val="95"/>
        </w:rPr>
        <w:t xml:space="preserve"> </w:t>
      </w:r>
      <w:r>
        <w:rPr>
          <w:color w:val="414042"/>
          <w:w w:val="95"/>
        </w:rPr>
        <w:t>Wellbeing</w:t>
      </w:r>
      <w:r>
        <w:rPr>
          <w:color w:val="414042"/>
          <w:spacing w:val="-9"/>
          <w:w w:val="95"/>
        </w:rPr>
        <w:t xml:space="preserve"> </w:t>
      </w:r>
      <w:r>
        <w:rPr>
          <w:color w:val="414042"/>
          <w:w w:val="95"/>
        </w:rPr>
        <w:t>Plan</w:t>
      </w:r>
      <w:r>
        <w:rPr>
          <w:color w:val="414042"/>
          <w:spacing w:val="-9"/>
          <w:w w:val="95"/>
        </w:rPr>
        <w:t xml:space="preserve"> </w:t>
      </w:r>
      <w:r>
        <w:rPr>
          <w:color w:val="414042"/>
          <w:w w:val="95"/>
        </w:rPr>
        <w:t>2021–2025</w:t>
      </w:r>
      <w:r>
        <w:rPr>
          <w:color w:val="414042"/>
          <w:w w:val="95"/>
        </w:rPr>
        <w:tab/>
        <w:t>129</w:t>
      </w:r>
    </w:p>
    <w:p w:rsidR="00815BDC" w:rsidRDefault="00815BDC">
      <w:pPr>
        <w:sectPr w:rsidR="00815BDC">
          <w:headerReference w:type="default" r:id="rId131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44420C">
      <w:pPr>
        <w:pStyle w:val="BodyText"/>
        <w:rPr>
          <w:sz w:val="20"/>
        </w:rPr>
      </w:pPr>
      <w:r>
        <w:lastRenderedPageBreak/>
        <w:pict>
          <v:rect id="docshape539" o:spid="_x0000_s1125" style="position:absolute;margin-left:0;margin-top:0;width:1190.55pt;height:841.9pt;z-index:-251600896;mso-position-horizontal-relative:page;mso-position-vertical-relative:page" fillcolor="#ebf0f3" stroked="f">
            <w10:wrap anchorx="page" anchory="page"/>
          </v:rect>
        </w:pict>
      </w:r>
      <w:r>
        <w:rPr>
          <w:sz w:val="20"/>
        </w:rPr>
      </w:r>
      <w:r>
        <w:rPr>
          <w:sz w:val="20"/>
        </w:rPr>
        <w:pict>
          <v:group id="docshapegroup540" o:spid="_x0000_s1122" style="width:56.7pt;height:114.4pt;mso-position-horizontal-relative:char;mso-position-vertical-relative:line" coordsize="1134,2288">
            <v:rect id="docshape541" o:spid="_x0000_s1124" style="position:absolute;width:1134;height:2288" fillcolor="#c7d8e1" stroked="f"/>
            <v:shape id="docshape542" o:spid="_x0000_s1123" type="#_x0000_t202" style="position:absolute;width:1134;height:2288" filled="f" stroked="f">
              <v:textbox inset="0,0,0,0">
                <w:txbxContent>
                  <w:p w:rsidR="00815BDC" w:rsidRDefault="0044420C">
                    <w:pPr>
                      <w:spacing w:before="795"/>
                      <w:ind w:left="320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00548A"/>
                        <w:sz w:val="60"/>
                      </w:rPr>
                      <w:t>P5</w:t>
                    </w:r>
                  </w:p>
                </w:txbxContent>
              </v:textbox>
            </v:shape>
            <w10:anchorlock/>
          </v:group>
        </w:pict>
      </w:r>
    </w:p>
    <w:p w:rsidR="00815BDC" w:rsidRDefault="00815BDC">
      <w:pPr>
        <w:pStyle w:val="BodyText"/>
        <w:rPr>
          <w:sz w:val="32"/>
        </w:rPr>
      </w:pPr>
    </w:p>
    <w:p w:rsidR="00815BDC" w:rsidRDefault="00815BDC">
      <w:pPr>
        <w:pStyle w:val="BodyText"/>
        <w:rPr>
          <w:sz w:val="29"/>
        </w:rPr>
      </w:pPr>
    </w:p>
    <w:p w:rsidR="00815BDC" w:rsidRDefault="0044420C">
      <w:pPr>
        <w:ind w:left="1133"/>
        <w:rPr>
          <w:b/>
          <w:sz w:val="28"/>
        </w:rPr>
      </w:pPr>
      <w:r>
        <w:pict>
          <v:shape id="docshape543" o:spid="_x0000_s1121" type="#_x0000_t202" style="position:absolute;left:0;text-align:left;margin-left:692.7pt;margin-top:4.15pt;width:400.9pt;height:250.55pt;z-index:251644928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7988"/>
                  </w:tblGrid>
                  <w:tr w:rsidR="00815BDC">
                    <w:trPr>
                      <w:trHeight w:val="550"/>
                    </w:trPr>
                    <w:tc>
                      <w:tcPr>
                        <w:tcW w:w="7988" w:type="dxa"/>
                        <w:shd w:val="clear" w:color="auto" w:fill="009BDE"/>
                      </w:tcPr>
                      <w:p w:rsidR="00815BDC" w:rsidRDefault="0044420C">
                        <w:pPr>
                          <w:pStyle w:val="TableParagraph"/>
                          <w:spacing w:before="117"/>
                          <w:ind w:left="180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z w:val="28"/>
                          </w:rPr>
                          <w:t>Priority</w:t>
                        </w:r>
                        <w:r>
                          <w:rPr>
                            <w:b/>
                            <w:color w:val="FFFFFF"/>
                            <w:spacing w:val="-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actions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areas</w:t>
                        </w:r>
                      </w:p>
                    </w:tc>
                  </w:tr>
                  <w:tr w:rsidR="00815BDC">
                    <w:trPr>
                      <w:trHeight w:val="4441"/>
                    </w:trPr>
                    <w:tc>
                      <w:tcPr>
                        <w:tcW w:w="7988" w:type="dxa"/>
                        <w:tcBorders>
                          <w:left w:val="single" w:sz="8" w:space="0" w:color="009BDE"/>
                          <w:bottom w:val="single" w:sz="8" w:space="0" w:color="009BDE"/>
                          <w:right w:val="single" w:sz="8" w:space="0" w:color="009BDE"/>
                        </w:tcBorders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16" w:line="261" w:lineRule="auto"/>
                          <w:ind w:left="170" w:right="1036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To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attain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our</w:t>
                        </w:r>
                        <w:r>
                          <w:rPr>
                            <w:b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goal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in</w:t>
                        </w:r>
                        <w:r>
                          <w:rPr>
                            <w:b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increasing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mental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wellbeing</w:t>
                        </w:r>
                        <w:r>
                          <w:rPr>
                            <w:b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and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social</w:t>
                        </w:r>
                        <w:r>
                          <w:rPr>
                            <w:b/>
                            <w:color w:val="231F20"/>
                            <w:spacing w:val="-6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connection, we aim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to achieve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11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55" w:line="261" w:lineRule="auto"/>
                          <w:ind w:right="464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increased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social</w:t>
                        </w:r>
                        <w:r>
                          <w:rPr>
                            <w:color w:val="231F20"/>
                            <w:spacing w:val="1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connection</w:t>
                        </w:r>
                        <w:r>
                          <w:rPr>
                            <w:color w:val="231F20"/>
                            <w:spacing w:val="1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through</w:t>
                        </w:r>
                        <w:r>
                          <w:rPr>
                            <w:color w:val="231F20"/>
                            <w:spacing w:val="1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participation</w:t>
                        </w:r>
                        <w:r>
                          <w:rPr>
                            <w:color w:val="231F20"/>
                            <w:spacing w:val="1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1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group</w:t>
                        </w:r>
                        <w:r>
                          <w:rPr>
                            <w:color w:val="231F20"/>
                            <w:spacing w:val="1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activities,</w:t>
                        </w:r>
                        <w:r>
                          <w:rPr>
                            <w:color w:val="231F20"/>
                            <w:spacing w:val="-6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volunteering,</w:t>
                        </w:r>
                        <w:r>
                          <w:rPr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community</w:t>
                        </w:r>
                        <w:r>
                          <w:rPr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life</w:t>
                        </w:r>
                        <w:r>
                          <w:rPr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civic</w:t>
                        </w:r>
                        <w:r>
                          <w:rPr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engagement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11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55"/>
                          <w:ind w:hanging="36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reduced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loneliness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isolation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11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81" w:line="261" w:lineRule="auto"/>
                          <w:ind w:right="273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improved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access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mental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health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services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through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our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advocacy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-6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increased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community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mental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health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literacy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11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55" w:line="261" w:lineRule="auto"/>
                          <w:ind w:right="18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support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for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people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whose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mental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wellbeing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has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been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most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affected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by</w:t>
                        </w:r>
                        <w:r>
                          <w:rPr>
                            <w:color w:val="231F20"/>
                            <w:spacing w:val="-6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Covid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19,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2021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storm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other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emergencies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11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55" w:line="261" w:lineRule="auto"/>
                          <w:ind w:right="358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well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supported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families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children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through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critical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years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early</w:t>
                        </w:r>
                        <w:r>
                          <w:rPr>
                            <w:color w:val="231F20"/>
                            <w:spacing w:val="-6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childhood</w:t>
                        </w:r>
                        <w:r>
                          <w:rPr>
                            <w:color w:val="231F20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development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11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55" w:line="261" w:lineRule="auto"/>
                          <w:ind w:right="176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increased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mental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wellbeing,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recognising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centrality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this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Covid</w:t>
                        </w:r>
                        <w:r>
                          <w:rPr>
                            <w:color w:val="231F20"/>
                            <w:spacing w:val="-6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19</w:t>
                        </w:r>
                        <w:r>
                          <w:rPr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post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storm</w:t>
                        </w:r>
                        <w:r>
                          <w:rPr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emergency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recovery</w:t>
                        </w:r>
                        <w:r>
                          <w:rPr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environment.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b/>
          <w:color w:val="00548A"/>
          <w:sz w:val="28"/>
        </w:rPr>
        <w:t>Community</w:t>
      </w:r>
      <w:r>
        <w:rPr>
          <w:b/>
          <w:color w:val="00548A"/>
          <w:spacing w:val="-15"/>
          <w:sz w:val="28"/>
        </w:rPr>
        <w:t xml:space="preserve"> </w:t>
      </w:r>
      <w:r>
        <w:rPr>
          <w:b/>
          <w:color w:val="00548A"/>
          <w:sz w:val="28"/>
        </w:rPr>
        <w:t>survey</w:t>
      </w:r>
    </w:p>
    <w:p w:rsidR="00815BDC" w:rsidRDefault="0044420C">
      <w:pPr>
        <w:pStyle w:val="BodyText"/>
        <w:spacing w:before="7"/>
        <w:rPr>
          <w:b/>
          <w:sz w:val="27"/>
        </w:rPr>
      </w:pPr>
      <w:r>
        <w:pict>
          <v:group id="docshapegroup544" o:spid="_x0000_s1113" style="position:absolute;margin-left:56.9pt;margin-top:17.1pt;width:481.7pt;height:182.85pt;z-index:-251565056;mso-wrap-distance-left:0;mso-wrap-distance-right:0;mso-position-horizontal-relative:page" coordorigin="1138,342" coordsize="9634,3657">
            <v:rect id="docshape545" o:spid="_x0000_s1120" style="position:absolute;left:1148;top:351;width:9614;height:3637" stroked="f"/>
            <v:rect id="docshape546" o:spid="_x0000_s1119" style="position:absolute;left:1148;top:351;width:9614;height:3637" filled="f" strokecolor="#009bde" strokeweight="1pt"/>
            <v:line id="_x0000_s1118" style="position:absolute" from="8093,614" to="8093,1256" strokecolor="#009bde" strokeweight="1pt"/>
            <v:line id="_x0000_s1117" style="position:absolute" from="10546,1523" to="1323,1523" strokecolor="#231f20" strokeweight="1pt"/>
            <v:shape id="docshape547" o:spid="_x0000_s1116" type="#_x0000_t202" style="position:absolute;left:1322;top:553;width:5142;height:772" filled="f" stroked="f">
              <v:textbox inset="0,0,0,0">
                <w:txbxContent>
                  <w:p w:rsidR="00815BDC" w:rsidRDefault="0044420C">
                    <w:pPr>
                      <w:spacing w:before="7"/>
                      <w:rPr>
                        <w:sz w:val="24"/>
                      </w:rPr>
                    </w:pPr>
                    <w:r>
                      <w:rPr>
                        <w:color w:val="00548A"/>
                        <w:w w:val="95"/>
                        <w:sz w:val="24"/>
                      </w:rPr>
                      <w:t>Improving</w:t>
                    </w:r>
                    <w:r>
                      <w:rPr>
                        <w:color w:val="00548A"/>
                        <w:spacing w:val="1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mental</w:t>
                    </w:r>
                    <w:r>
                      <w:rPr>
                        <w:color w:val="00548A"/>
                        <w:spacing w:val="1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wellbeing</w:t>
                    </w:r>
                    <w:r>
                      <w:rPr>
                        <w:color w:val="00548A"/>
                        <w:spacing w:val="1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and</w:t>
                    </w:r>
                    <w:r>
                      <w:rPr>
                        <w:color w:val="00548A"/>
                        <w:spacing w:val="2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social</w:t>
                    </w:r>
                    <w:r>
                      <w:rPr>
                        <w:color w:val="00548A"/>
                        <w:spacing w:val="1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connection</w:t>
                    </w:r>
                  </w:p>
                  <w:p w:rsidR="00815BDC" w:rsidRDefault="0044420C">
                    <w:pPr>
                      <w:spacing w:before="119"/>
                      <w:rPr>
                        <w:b/>
                        <w:sz w:val="32"/>
                      </w:rPr>
                    </w:pPr>
                    <w:r>
                      <w:rPr>
                        <w:color w:val="00548A"/>
                        <w:sz w:val="24"/>
                      </w:rPr>
                      <w:t>was</w:t>
                    </w:r>
                    <w:r>
                      <w:rPr>
                        <w:color w:val="00548A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rated</w:t>
                    </w:r>
                    <w:r>
                      <w:rPr>
                        <w:color w:val="00548A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the</w:t>
                    </w:r>
                    <w:r>
                      <w:rPr>
                        <w:color w:val="00548A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32"/>
                      </w:rPr>
                      <w:t>top</w:t>
                    </w:r>
                    <w:r>
                      <w:rPr>
                        <w:b/>
                        <w:color w:val="00548A"/>
                        <w:spacing w:val="-11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32"/>
                      </w:rPr>
                      <w:t>priority</w:t>
                    </w:r>
                  </w:p>
                </w:txbxContent>
              </v:textbox>
            </v:shape>
            <v:shape id="docshape548" o:spid="_x0000_s1115" type="#_x0000_t202" style="position:absolute;left:8373;top:553;width:2155;height:584" filled="f" stroked="f">
              <v:textbox inset="0,0,0,0">
                <w:txbxContent>
                  <w:p w:rsidR="00815BDC" w:rsidRDefault="0044420C">
                    <w:pPr>
                      <w:spacing w:before="2" w:line="261" w:lineRule="auto"/>
                      <w:rPr>
                        <w:sz w:val="24"/>
                      </w:rPr>
                    </w:pPr>
                    <w:r>
                      <w:rPr>
                        <w:color w:val="00548A"/>
                        <w:w w:val="95"/>
                        <w:sz w:val="24"/>
                      </w:rPr>
                      <w:t>87%</w:t>
                    </w:r>
                    <w:r>
                      <w:rPr>
                        <w:color w:val="00548A"/>
                        <w:spacing w:val="1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rated</w:t>
                    </w:r>
                    <w:r>
                      <w:rPr>
                        <w:color w:val="00548A"/>
                        <w:spacing w:val="1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extremely</w:t>
                    </w:r>
                    <w:r>
                      <w:rPr>
                        <w:color w:val="00548A"/>
                        <w:spacing w:val="-6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or</w:t>
                    </w:r>
                    <w:r>
                      <w:rPr>
                        <w:color w:val="00548A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very</w:t>
                    </w:r>
                    <w:r>
                      <w:rPr>
                        <w:color w:val="00548A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important</w:t>
                    </w:r>
                  </w:p>
                </w:txbxContent>
              </v:textbox>
            </v:shape>
            <v:shape id="docshape549" o:spid="_x0000_s1114" type="#_x0000_t202" style="position:absolute;left:1322;top:1712;width:8445;height:2013" filled="f" stroked="f">
              <v:textbox inset="0,0,0,0">
                <w:txbxContent>
                  <w:p w:rsidR="00815BDC" w:rsidRDefault="0044420C">
                    <w:pPr>
                      <w:spacing w:before="7" w:line="261" w:lineRule="auto"/>
                      <w:rPr>
                        <w:sz w:val="24"/>
                      </w:rPr>
                    </w:pPr>
                    <w:r>
                      <w:rPr>
                        <w:color w:val="00548A"/>
                        <w:w w:val="95"/>
                        <w:sz w:val="24"/>
                      </w:rPr>
                      <w:t>Respondents</w:t>
                    </w:r>
                    <w:r>
                      <w:rPr>
                        <w:color w:val="00548A"/>
                        <w:spacing w:val="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saw</w:t>
                    </w:r>
                    <w:r>
                      <w:rPr>
                        <w:color w:val="00548A"/>
                        <w:spacing w:val="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a</w:t>
                    </w:r>
                    <w:r>
                      <w:rPr>
                        <w:color w:val="00548A"/>
                        <w:spacing w:val="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clear</w:t>
                    </w:r>
                    <w:r>
                      <w:rPr>
                        <w:color w:val="00548A"/>
                        <w:spacing w:val="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advocacy</w:t>
                    </w:r>
                    <w:r>
                      <w:rPr>
                        <w:color w:val="00548A"/>
                        <w:spacing w:val="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and</w:t>
                    </w:r>
                    <w:r>
                      <w:rPr>
                        <w:color w:val="00548A"/>
                        <w:spacing w:val="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support</w:t>
                    </w:r>
                    <w:r>
                      <w:rPr>
                        <w:color w:val="00548A"/>
                        <w:spacing w:val="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role</w:t>
                    </w:r>
                    <w:r>
                      <w:rPr>
                        <w:color w:val="00548A"/>
                        <w:spacing w:val="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for</w:t>
                    </w:r>
                    <w:r>
                      <w:rPr>
                        <w:color w:val="00548A"/>
                        <w:spacing w:val="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Council</w:t>
                    </w:r>
                    <w:r>
                      <w:rPr>
                        <w:color w:val="00548A"/>
                        <w:spacing w:val="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in</w:t>
                    </w:r>
                    <w:r>
                      <w:rPr>
                        <w:color w:val="00548A"/>
                        <w:spacing w:val="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terms</w:t>
                    </w:r>
                    <w:r>
                      <w:rPr>
                        <w:color w:val="00548A"/>
                        <w:spacing w:val="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of</w:t>
                    </w:r>
                    <w:r>
                      <w:rPr>
                        <w:color w:val="00548A"/>
                        <w:spacing w:val="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social</w:t>
                    </w:r>
                    <w:r>
                      <w:rPr>
                        <w:color w:val="00548A"/>
                        <w:spacing w:val="-6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connection</w:t>
                    </w:r>
                    <w:r>
                      <w:rPr>
                        <w:color w:val="00548A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and</w:t>
                    </w:r>
                    <w:r>
                      <w:rPr>
                        <w:color w:val="00548A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mental</w:t>
                    </w:r>
                    <w:r>
                      <w:rPr>
                        <w:color w:val="00548A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wellbeing:</w:t>
                    </w:r>
                  </w:p>
                  <w:p w:rsidR="00815BDC" w:rsidRDefault="0044420C">
                    <w:pPr>
                      <w:spacing w:line="470" w:lineRule="exact"/>
                      <w:ind w:right="1874"/>
                      <w:jc w:val="both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00548A"/>
                        <w:sz w:val="32"/>
                      </w:rPr>
                      <w:t xml:space="preserve">89% </w:t>
                    </w:r>
                    <w:r>
                      <w:rPr>
                        <w:b/>
                        <w:color w:val="00548A"/>
                        <w:sz w:val="24"/>
                      </w:rPr>
                      <w:t>advocating for affordable and appropriate housing</w:t>
                    </w:r>
                    <w:r>
                      <w:rPr>
                        <w:b/>
                        <w:color w:val="00548A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32"/>
                      </w:rPr>
                      <w:t xml:space="preserve">88% </w:t>
                    </w:r>
                    <w:r>
                      <w:rPr>
                        <w:b/>
                        <w:color w:val="00548A"/>
                        <w:sz w:val="24"/>
                      </w:rPr>
                      <w:t>advocating local businesses to create employment</w:t>
                    </w:r>
                    <w:r>
                      <w:rPr>
                        <w:b/>
                        <w:color w:val="00548A"/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32"/>
                      </w:rPr>
                      <w:t>87%</w:t>
                    </w:r>
                    <w:r>
                      <w:rPr>
                        <w:b/>
                        <w:color w:val="00548A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4"/>
                      </w:rPr>
                      <w:t>advocating</w:t>
                    </w:r>
                    <w:r>
                      <w:rPr>
                        <w:b/>
                        <w:color w:val="00548A"/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4"/>
                      </w:rPr>
                      <w:t>for</w:t>
                    </w:r>
                    <w:r>
                      <w:rPr>
                        <w:b/>
                        <w:color w:val="00548A"/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4"/>
                      </w:rPr>
                      <w:t>more</w:t>
                    </w:r>
                    <w:r>
                      <w:rPr>
                        <w:b/>
                        <w:color w:val="00548A"/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4"/>
                      </w:rPr>
                      <w:t>mental</w:t>
                    </w:r>
                    <w:r>
                      <w:rPr>
                        <w:b/>
                        <w:color w:val="00548A"/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4"/>
                      </w:rPr>
                      <w:t>health</w:t>
                    </w:r>
                    <w:r>
                      <w:rPr>
                        <w:b/>
                        <w:color w:val="00548A"/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4"/>
                      </w:rPr>
                      <w:t>services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815BDC" w:rsidRDefault="00815BDC">
      <w:pPr>
        <w:pStyle w:val="BodyText"/>
        <w:rPr>
          <w:b/>
          <w:sz w:val="32"/>
        </w:rPr>
      </w:pPr>
    </w:p>
    <w:p w:rsidR="00815BDC" w:rsidRDefault="00815BDC">
      <w:pPr>
        <w:pStyle w:val="BodyText"/>
        <w:rPr>
          <w:b/>
          <w:sz w:val="32"/>
        </w:rPr>
      </w:pPr>
    </w:p>
    <w:p w:rsidR="00815BDC" w:rsidRDefault="00815BDC">
      <w:pPr>
        <w:pStyle w:val="BodyText"/>
        <w:rPr>
          <w:b/>
          <w:sz w:val="32"/>
        </w:rPr>
      </w:pPr>
    </w:p>
    <w:p w:rsidR="00815BDC" w:rsidRDefault="00815BDC">
      <w:pPr>
        <w:pStyle w:val="BodyText"/>
        <w:spacing w:before="4"/>
        <w:rPr>
          <w:b/>
          <w:sz w:val="35"/>
        </w:rPr>
      </w:pPr>
    </w:p>
    <w:p w:rsidR="00815BDC" w:rsidRDefault="0044420C">
      <w:pPr>
        <w:spacing w:line="357" w:lineRule="auto"/>
        <w:ind w:left="1417" w:right="15445"/>
        <w:rPr>
          <w:b/>
          <w:sz w:val="28"/>
        </w:rPr>
      </w:pPr>
      <w:r>
        <w:pict>
          <v:shape id="docshape550" o:spid="_x0000_s1112" type="#_x0000_t202" style="position:absolute;left:0;text-align:left;margin-left:693.2pt;margin-top:-15.25pt;width:399.4pt;height:94.1pt;z-index:251643904;mso-position-horizontal-relative:page" fillcolor="#ebf0f3" strokecolor="#009bde" strokeweight="1pt">
            <v:textbox inset="0,0,0,0">
              <w:txbxContent>
                <w:p w:rsidR="00815BDC" w:rsidRDefault="0044420C">
                  <w:pPr>
                    <w:pStyle w:val="BodyText"/>
                    <w:spacing w:before="106" w:line="261" w:lineRule="auto"/>
                    <w:ind w:left="160" w:right="893"/>
                    <w:rPr>
                      <w:color w:val="000000"/>
                    </w:rPr>
                  </w:pPr>
                  <w:r>
                    <w:rPr>
                      <w:color w:val="231F20"/>
                      <w:spacing w:val="-1"/>
                    </w:rPr>
                    <w:t>Based</w:t>
                  </w:r>
                  <w:r>
                    <w:rPr>
                      <w:color w:val="231F20"/>
                      <w:spacing w:val="-16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on</w:t>
                  </w:r>
                  <w:r>
                    <w:rPr>
                      <w:color w:val="231F20"/>
                      <w:spacing w:val="-15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the</w:t>
                  </w:r>
                  <w:r>
                    <w:rPr>
                      <w:color w:val="231F20"/>
                      <w:spacing w:val="-16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principles</w:t>
                  </w:r>
                  <w:r>
                    <w:rPr>
                      <w:color w:val="231F20"/>
                      <w:spacing w:val="-1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-15"/>
                    </w:rPr>
                    <w:t xml:space="preserve"> </w:t>
                  </w:r>
                  <w:r>
                    <w:rPr>
                      <w:color w:val="231F20"/>
                    </w:rPr>
                    <w:t>approaches</w:t>
                  </w:r>
                  <w:r>
                    <w:rPr>
                      <w:color w:val="231F20"/>
                      <w:spacing w:val="-16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-1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-16"/>
                    </w:rPr>
                    <w:t xml:space="preserve"> </w:t>
                  </w:r>
                  <w:r>
                    <w:rPr>
                      <w:color w:val="231F20"/>
                    </w:rPr>
                    <w:t>Plan,</w:t>
                  </w:r>
                  <w:r>
                    <w:rPr>
                      <w:color w:val="231F20"/>
                      <w:spacing w:val="-1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-15"/>
                    </w:rPr>
                    <w:t xml:space="preserve"> </w:t>
                  </w:r>
                  <w:r>
                    <w:rPr>
                      <w:color w:val="231F20"/>
                    </w:rPr>
                    <w:t>Actions</w:t>
                  </w:r>
                  <w:r>
                    <w:rPr>
                      <w:color w:val="231F20"/>
                      <w:spacing w:val="-16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-63"/>
                    </w:rPr>
                    <w:t xml:space="preserve"> </w:t>
                  </w:r>
                  <w:r>
                    <w:rPr>
                      <w:color w:val="231F20"/>
                    </w:rPr>
                    <w:t>progress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these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achievements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lists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the:</w:t>
                  </w:r>
                </w:p>
                <w:p w:rsidR="00815BDC" w:rsidRDefault="0044420C">
                  <w:pPr>
                    <w:pStyle w:val="BodyText"/>
                    <w:numPr>
                      <w:ilvl w:val="0"/>
                      <w:numId w:val="12"/>
                    </w:numPr>
                    <w:tabs>
                      <w:tab w:val="left" w:pos="519"/>
                      <w:tab w:val="left" w:pos="521"/>
                    </w:tabs>
                    <w:spacing w:before="55"/>
                    <w:ind w:hanging="361"/>
                    <w:rPr>
                      <w:color w:val="000000"/>
                    </w:rPr>
                  </w:pPr>
                  <w:r>
                    <w:rPr>
                      <w:color w:val="231F20"/>
                      <w:w w:val="95"/>
                    </w:rPr>
                    <w:t>priority</w:t>
                  </w:r>
                  <w:r>
                    <w:rPr>
                      <w:color w:val="231F20"/>
                      <w:spacing w:val="14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action</w:t>
                  </w:r>
                  <w:r>
                    <w:rPr>
                      <w:color w:val="231F20"/>
                      <w:spacing w:val="14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areas</w:t>
                  </w:r>
                  <w:r>
                    <w:rPr>
                      <w:color w:val="231F20"/>
                      <w:spacing w:val="14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for</w:t>
                  </w:r>
                  <w:r>
                    <w:rPr>
                      <w:color w:val="231F20"/>
                      <w:spacing w:val="14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Council</w:t>
                  </w:r>
                  <w:r>
                    <w:rPr>
                      <w:color w:val="231F20"/>
                      <w:spacing w:val="15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in</w:t>
                  </w:r>
                  <w:r>
                    <w:rPr>
                      <w:color w:val="231F20"/>
                      <w:spacing w:val="14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partnership</w:t>
                  </w:r>
                  <w:r>
                    <w:rPr>
                      <w:color w:val="231F20"/>
                      <w:spacing w:val="14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with</w:t>
                  </w:r>
                  <w:r>
                    <w:rPr>
                      <w:color w:val="231F20"/>
                      <w:spacing w:val="14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others</w:t>
                  </w:r>
                </w:p>
                <w:p w:rsidR="00815BDC" w:rsidRDefault="0044420C">
                  <w:pPr>
                    <w:pStyle w:val="BodyText"/>
                    <w:numPr>
                      <w:ilvl w:val="0"/>
                      <w:numId w:val="12"/>
                    </w:numPr>
                    <w:tabs>
                      <w:tab w:val="left" w:pos="519"/>
                      <w:tab w:val="left" w:pos="521"/>
                    </w:tabs>
                    <w:spacing w:before="81"/>
                    <w:ind w:hanging="361"/>
                    <w:rPr>
                      <w:color w:val="000000"/>
                    </w:rPr>
                  </w:pPr>
                  <w:r>
                    <w:rPr>
                      <w:color w:val="231F20"/>
                      <w:w w:val="95"/>
                    </w:rPr>
                    <w:t>sections</w:t>
                  </w:r>
                  <w:r>
                    <w:rPr>
                      <w:color w:val="231F20"/>
                      <w:spacing w:val="14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of</w:t>
                  </w:r>
                  <w:r>
                    <w:rPr>
                      <w:color w:val="231F20"/>
                      <w:spacing w:val="15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Council</w:t>
                  </w:r>
                  <w:r>
                    <w:rPr>
                      <w:color w:val="231F20"/>
                      <w:spacing w:val="15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that</w:t>
                  </w:r>
                  <w:r>
                    <w:rPr>
                      <w:color w:val="231F20"/>
                      <w:spacing w:val="15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are</w:t>
                  </w:r>
                  <w:r>
                    <w:rPr>
                      <w:color w:val="231F20"/>
                      <w:spacing w:val="15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responsible</w:t>
                  </w:r>
                  <w:r>
                    <w:rPr>
                      <w:color w:val="231F20"/>
                      <w:spacing w:val="15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and</w:t>
                  </w:r>
                  <w:r>
                    <w:rPr>
                      <w:color w:val="231F20"/>
                      <w:spacing w:val="15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our</w:t>
                  </w:r>
                  <w:r>
                    <w:rPr>
                      <w:color w:val="231F20"/>
                      <w:spacing w:val="15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partners</w:t>
                  </w:r>
                </w:p>
                <w:p w:rsidR="00815BDC" w:rsidRDefault="0044420C">
                  <w:pPr>
                    <w:pStyle w:val="BodyText"/>
                    <w:numPr>
                      <w:ilvl w:val="0"/>
                      <w:numId w:val="12"/>
                    </w:numPr>
                    <w:tabs>
                      <w:tab w:val="left" w:pos="519"/>
                      <w:tab w:val="left" w:pos="521"/>
                    </w:tabs>
                    <w:spacing w:before="81"/>
                    <w:ind w:hanging="361"/>
                    <w:rPr>
                      <w:color w:val="000000"/>
                    </w:rPr>
                  </w:pPr>
                  <w:r>
                    <w:rPr>
                      <w:color w:val="231F20"/>
                      <w:w w:val="95"/>
                    </w:rPr>
                    <w:t>measures</w:t>
                  </w:r>
                  <w:r>
                    <w:rPr>
                      <w:color w:val="231F20"/>
                      <w:spacing w:val="12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of</w:t>
                  </w:r>
                  <w:r>
                    <w:rPr>
                      <w:color w:val="231F20"/>
                      <w:spacing w:val="13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success</w:t>
                  </w:r>
                  <w:r>
                    <w:rPr>
                      <w:color w:val="231F20"/>
                      <w:spacing w:val="13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and</w:t>
                  </w:r>
                  <w:r>
                    <w:rPr>
                      <w:color w:val="231F20"/>
                      <w:spacing w:val="12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related</w:t>
                  </w:r>
                  <w:r>
                    <w:rPr>
                      <w:color w:val="231F20"/>
                      <w:spacing w:val="13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Council</w:t>
                  </w:r>
                  <w:r>
                    <w:rPr>
                      <w:color w:val="231F20"/>
                      <w:spacing w:val="13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plans.</w:t>
                  </w:r>
                </w:p>
              </w:txbxContent>
            </v:textbox>
            <w10:wrap anchorx="page"/>
          </v:shape>
        </w:pict>
      </w:r>
      <w:r>
        <w:pict>
          <v:shape id="docshape551" o:spid="_x0000_s1111" type="#_x0000_t202" style="position:absolute;left:0;text-align:left;margin-left:71.4pt;margin-top:-42.3pt;width:22.25pt;height:57.3pt;z-index:-251599872;mso-position-horizontal-relative:page" filled="f" stroked="f">
            <v:textbox inset="0,0,0,0">
              <w:txbxContent>
                <w:p w:rsidR="00815BDC" w:rsidRDefault="0044420C">
                  <w:pPr>
                    <w:spacing w:before="35"/>
                    <w:rPr>
                      <w:b/>
                      <w:sz w:val="96"/>
                    </w:rPr>
                  </w:pPr>
                  <w:r>
                    <w:rPr>
                      <w:b/>
                      <w:color w:val="00548A"/>
                      <w:w w:val="92"/>
                      <w:sz w:val="96"/>
                    </w:rPr>
                    <w:t>“</w:t>
                  </w:r>
                </w:p>
              </w:txbxContent>
            </v:textbox>
            <w10:wrap anchorx="page"/>
          </v:shape>
        </w:pict>
      </w:r>
      <w:r>
        <w:pict>
          <v:shape id="docshape552" o:spid="_x0000_s1110" type="#_x0000_t202" style="position:absolute;left:0;text-align:left;margin-left:71.4pt;margin-top:45.9pt;width:22.25pt;height:57.3pt;z-index:-251598848;mso-position-horizontal-relative:page" filled="f" stroked="f">
            <v:textbox inset="0,0,0,0">
              <w:txbxContent>
                <w:p w:rsidR="00815BDC" w:rsidRDefault="0044420C">
                  <w:pPr>
                    <w:spacing w:before="35"/>
                    <w:rPr>
                      <w:b/>
                      <w:sz w:val="96"/>
                    </w:rPr>
                  </w:pPr>
                  <w:r>
                    <w:rPr>
                      <w:b/>
                      <w:color w:val="00548A"/>
                      <w:w w:val="92"/>
                      <w:sz w:val="96"/>
                    </w:rPr>
                    <w:t>“</w:t>
                  </w:r>
                </w:p>
              </w:txbxContent>
            </v:textbox>
            <w10:wrap anchorx="page"/>
          </v:shape>
        </w:pict>
      </w:r>
      <w:r>
        <w:rPr>
          <w:b/>
          <w:color w:val="00548A"/>
          <w:sz w:val="28"/>
        </w:rPr>
        <w:t>Affordable</w:t>
      </w:r>
      <w:r>
        <w:rPr>
          <w:b/>
          <w:color w:val="00548A"/>
          <w:spacing w:val="-8"/>
          <w:sz w:val="28"/>
        </w:rPr>
        <w:t xml:space="preserve"> </w:t>
      </w:r>
      <w:r>
        <w:rPr>
          <w:b/>
          <w:color w:val="00548A"/>
          <w:sz w:val="28"/>
        </w:rPr>
        <w:t>and</w:t>
      </w:r>
      <w:r>
        <w:rPr>
          <w:b/>
          <w:color w:val="00548A"/>
          <w:spacing w:val="-8"/>
          <w:sz w:val="28"/>
        </w:rPr>
        <w:t xml:space="preserve"> </w:t>
      </w:r>
      <w:r>
        <w:rPr>
          <w:b/>
          <w:color w:val="00548A"/>
          <w:sz w:val="28"/>
        </w:rPr>
        <w:t>long-term</w:t>
      </w:r>
      <w:r>
        <w:rPr>
          <w:b/>
          <w:color w:val="00548A"/>
          <w:spacing w:val="-8"/>
          <w:sz w:val="28"/>
        </w:rPr>
        <w:t xml:space="preserve"> </w:t>
      </w:r>
      <w:r>
        <w:rPr>
          <w:b/>
          <w:color w:val="00548A"/>
          <w:sz w:val="28"/>
        </w:rPr>
        <w:t>housing</w:t>
      </w:r>
      <w:r>
        <w:rPr>
          <w:b/>
          <w:color w:val="00548A"/>
          <w:spacing w:val="-8"/>
          <w:sz w:val="28"/>
        </w:rPr>
        <w:t xml:space="preserve"> </w:t>
      </w:r>
      <w:r>
        <w:rPr>
          <w:b/>
          <w:color w:val="00548A"/>
          <w:sz w:val="28"/>
        </w:rPr>
        <w:t>is</w:t>
      </w:r>
      <w:r>
        <w:rPr>
          <w:b/>
          <w:color w:val="00548A"/>
          <w:spacing w:val="-8"/>
          <w:sz w:val="28"/>
        </w:rPr>
        <w:t xml:space="preserve"> </w:t>
      </w:r>
      <w:r>
        <w:rPr>
          <w:b/>
          <w:color w:val="00548A"/>
          <w:sz w:val="28"/>
        </w:rPr>
        <w:t>very</w:t>
      </w:r>
      <w:r>
        <w:rPr>
          <w:b/>
          <w:color w:val="00548A"/>
          <w:spacing w:val="-8"/>
          <w:sz w:val="28"/>
        </w:rPr>
        <w:t xml:space="preserve"> </w:t>
      </w:r>
      <w:r>
        <w:rPr>
          <w:b/>
          <w:color w:val="00548A"/>
          <w:sz w:val="28"/>
        </w:rPr>
        <w:t>important</w:t>
      </w:r>
      <w:r>
        <w:rPr>
          <w:b/>
          <w:color w:val="00548A"/>
          <w:spacing w:val="-74"/>
          <w:sz w:val="28"/>
        </w:rPr>
        <w:t xml:space="preserve"> </w:t>
      </w:r>
      <w:r>
        <w:rPr>
          <w:b/>
          <w:color w:val="00548A"/>
          <w:sz w:val="28"/>
        </w:rPr>
        <w:t>for mental health...</w:t>
      </w:r>
    </w:p>
    <w:p w:rsidR="00815BDC" w:rsidRDefault="00815BDC">
      <w:pPr>
        <w:pStyle w:val="BodyText"/>
        <w:rPr>
          <w:b/>
          <w:sz w:val="32"/>
        </w:rPr>
      </w:pPr>
    </w:p>
    <w:p w:rsidR="00815BDC" w:rsidRDefault="00815BDC">
      <w:pPr>
        <w:pStyle w:val="BodyText"/>
        <w:spacing w:before="4"/>
        <w:rPr>
          <w:b/>
          <w:sz w:val="39"/>
        </w:rPr>
      </w:pPr>
    </w:p>
    <w:p w:rsidR="00815BDC" w:rsidRDefault="0044420C">
      <w:pPr>
        <w:spacing w:before="1" w:line="357" w:lineRule="auto"/>
        <w:ind w:left="1417" w:right="15643"/>
        <w:rPr>
          <w:b/>
          <w:sz w:val="28"/>
        </w:rPr>
      </w:pPr>
      <w:r>
        <w:pict>
          <v:shape id="docshape553" o:spid="_x0000_s1109" type="#_x0000_t202" style="position:absolute;left:0;text-align:left;margin-left:692.7pt;margin-top:5.35pt;width:400.9pt;height:194.85pt;z-index:251645952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9BDE"/>
                      <w:left w:val="single" w:sz="8" w:space="0" w:color="009BDE"/>
                      <w:bottom w:val="single" w:sz="8" w:space="0" w:color="009BDE"/>
                      <w:right w:val="single" w:sz="8" w:space="0" w:color="009BDE"/>
                      <w:insideH w:val="single" w:sz="8" w:space="0" w:color="009BDE"/>
                      <w:insideV w:val="single" w:sz="8" w:space="0" w:color="009BDE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492"/>
                    <w:gridCol w:w="6495"/>
                  </w:tblGrid>
                  <w:tr w:rsidR="00815BDC">
                    <w:trPr>
                      <w:trHeight w:val="491"/>
                    </w:trPr>
                    <w:tc>
                      <w:tcPr>
                        <w:tcW w:w="7987" w:type="dxa"/>
                        <w:gridSpan w:val="2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/>
                          <w:ind w:left="17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Mutually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reinforcing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work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across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Goals</w:t>
                        </w:r>
                      </w:p>
                    </w:tc>
                  </w:tr>
                  <w:tr w:rsidR="00815BDC">
                    <w:trPr>
                      <w:trHeight w:val="791"/>
                    </w:trPr>
                    <w:tc>
                      <w:tcPr>
                        <w:tcW w:w="7987" w:type="dxa"/>
                        <w:gridSpan w:val="2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 w:line="261" w:lineRule="auto"/>
                          <w:ind w:left="17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Actions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increase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physical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activity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may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reflect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work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co-benefits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-6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other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Priorities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Plan,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particularly:</w:t>
                        </w:r>
                      </w:p>
                    </w:tc>
                  </w:tr>
                  <w:tr w:rsidR="00815BDC">
                    <w:trPr>
                      <w:trHeight w:val="491"/>
                    </w:trPr>
                    <w:tc>
                      <w:tcPr>
                        <w:tcW w:w="1492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/>
                          <w:ind w:left="17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Priority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2</w:t>
                        </w:r>
                      </w:p>
                    </w:tc>
                    <w:tc>
                      <w:tcPr>
                        <w:tcW w:w="6495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/>
                          <w:ind w:left="17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tackling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climate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change</w:t>
                        </w:r>
                      </w:p>
                    </w:tc>
                  </w:tr>
                  <w:tr w:rsidR="00815BDC">
                    <w:trPr>
                      <w:trHeight w:val="491"/>
                    </w:trPr>
                    <w:tc>
                      <w:tcPr>
                        <w:tcW w:w="1492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/>
                          <w:ind w:left="17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Priority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3</w:t>
                        </w:r>
                      </w:p>
                    </w:tc>
                    <w:tc>
                      <w:tcPr>
                        <w:tcW w:w="6495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/>
                          <w:ind w:left="17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increase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healthy</w:t>
                        </w:r>
                        <w:r>
                          <w:rPr>
                            <w:color w:val="231F20"/>
                            <w:spacing w:val="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eating</w:t>
                        </w:r>
                      </w:p>
                    </w:tc>
                  </w:tr>
                  <w:tr w:rsidR="00815BDC">
                    <w:trPr>
                      <w:trHeight w:val="491"/>
                    </w:trPr>
                    <w:tc>
                      <w:tcPr>
                        <w:tcW w:w="1492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/>
                          <w:ind w:left="17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Priority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4</w:t>
                        </w:r>
                      </w:p>
                    </w:tc>
                    <w:tc>
                      <w:tcPr>
                        <w:tcW w:w="6495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/>
                          <w:ind w:left="17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increase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active</w:t>
                        </w:r>
                        <w:r>
                          <w:rPr>
                            <w:color w:val="231F20"/>
                            <w:spacing w:val="-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living</w:t>
                        </w:r>
                      </w:p>
                    </w:tc>
                  </w:tr>
                  <w:tr w:rsidR="00815BDC">
                    <w:trPr>
                      <w:trHeight w:val="491"/>
                    </w:trPr>
                    <w:tc>
                      <w:tcPr>
                        <w:tcW w:w="1492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/>
                          <w:ind w:left="17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Priority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6</w:t>
                        </w:r>
                      </w:p>
                    </w:tc>
                    <w:tc>
                      <w:tcPr>
                        <w:tcW w:w="6495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/>
                          <w:ind w:left="17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preventing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violence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against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women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children</w:t>
                        </w:r>
                      </w:p>
                    </w:tc>
                  </w:tr>
                  <w:tr w:rsidR="00815BDC">
                    <w:trPr>
                      <w:trHeight w:val="491"/>
                    </w:trPr>
                    <w:tc>
                      <w:tcPr>
                        <w:tcW w:w="1492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/>
                          <w:ind w:left="17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Priority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7</w:t>
                        </w:r>
                      </w:p>
                    </w:tc>
                    <w:tc>
                      <w:tcPr>
                        <w:tcW w:w="6495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/>
                          <w:ind w:left="17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reduce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harmful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alcohol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drug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use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b/>
          <w:color w:val="00548A"/>
          <w:sz w:val="28"/>
        </w:rPr>
        <w:t>...if</w:t>
      </w:r>
      <w:r>
        <w:rPr>
          <w:b/>
          <w:color w:val="00548A"/>
          <w:spacing w:val="3"/>
          <w:sz w:val="28"/>
        </w:rPr>
        <w:t xml:space="preserve"> </w:t>
      </w:r>
      <w:r>
        <w:rPr>
          <w:b/>
          <w:color w:val="00548A"/>
          <w:sz w:val="28"/>
        </w:rPr>
        <w:t>people</w:t>
      </w:r>
      <w:r>
        <w:rPr>
          <w:b/>
          <w:color w:val="00548A"/>
          <w:spacing w:val="4"/>
          <w:sz w:val="28"/>
        </w:rPr>
        <w:t xml:space="preserve"> </w:t>
      </w:r>
      <w:r>
        <w:rPr>
          <w:b/>
          <w:color w:val="00548A"/>
          <w:sz w:val="28"/>
        </w:rPr>
        <w:t>are</w:t>
      </w:r>
      <w:r>
        <w:rPr>
          <w:b/>
          <w:color w:val="00548A"/>
          <w:spacing w:val="3"/>
          <w:sz w:val="28"/>
        </w:rPr>
        <w:t xml:space="preserve"> </w:t>
      </w:r>
      <w:r>
        <w:rPr>
          <w:b/>
          <w:color w:val="00548A"/>
          <w:sz w:val="28"/>
        </w:rPr>
        <w:t>eating</w:t>
      </w:r>
      <w:r>
        <w:rPr>
          <w:b/>
          <w:color w:val="00548A"/>
          <w:spacing w:val="4"/>
          <w:sz w:val="28"/>
        </w:rPr>
        <w:t xml:space="preserve"> </w:t>
      </w:r>
      <w:r>
        <w:rPr>
          <w:b/>
          <w:color w:val="00548A"/>
          <w:sz w:val="28"/>
        </w:rPr>
        <w:t>well</w:t>
      </w:r>
      <w:r>
        <w:rPr>
          <w:b/>
          <w:color w:val="00548A"/>
          <w:spacing w:val="3"/>
          <w:sz w:val="28"/>
        </w:rPr>
        <w:t xml:space="preserve"> </w:t>
      </w:r>
      <w:r>
        <w:rPr>
          <w:b/>
          <w:color w:val="00548A"/>
          <w:sz w:val="28"/>
        </w:rPr>
        <w:t>and</w:t>
      </w:r>
      <w:r>
        <w:rPr>
          <w:b/>
          <w:color w:val="00548A"/>
          <w:spacing w:val="4"/>
          <w:sz w:val="28"/>
        </w:rPr>
        <w:t xml:space="preserve"> </w:t>
      </w:r>
      <w:r>
        <w:rPr>
          <w:b/>
          <w:color w:val="00548A"/>
          <w:sz w:val="28"/>
        </w:rPr>
        <w:t>feel</w:t>
      </w:r>
      <w:r>
        <w:rPr>
          <w:b/>
          <w:color w:val="00548A"/>
          <w:spacing w:val="3"/>
          <w:sz w:val="28"/>
        </w:rPr>
        <w:t xml:space="preserve"> </w:t>
      </w:r>
      <w:r>
        <w:rPr>
          <w:b/>
          <w:color w:val="00548A"/>
          <w:sz w:val="28"/>
        </w:rPr>
        <w:t>welcomed</w:t>
      </w:r>
      <w:r>
        <w:rPr>
          <w:b/>
          <w:color w:val="00548A"/>
          <w:spacing w:val="4"/>
          <w:sz w:val="28"/>
        </w:rPr>
        <w:t xml:space="preserve"> </w:t>
      </w:r>
      <w:r>
        <w:rPr>
          <w:b/>
          <w:color w:val="00548A"/>
          <w:sz w:val="28"/>
        </w:rPr>
        <w:t>to</w:t>
      </w:r>
      <w:r>
        <w:rPr>
          <w:b/>
          <w:color w:val="00548A"/>
          <w:spacing w:val="1"/>
          <w:sz w:val="28"/>
        </w:rPr>
        <w:t xml:space="preserve"> </w:t>
      </w:r>
      <w:r>
        <w:rPr>
          <w:b/>
          <w:color w:val="00548A"/>
          <w:sz w:val="28"/>
        </w:rPr>
        <w:t>join local groups or meet at local events, this is</w:t>
      </w:r>
      <w:r>
        <w:rPr>
          <w:b/>
          <w:color w:val="00548A"/>
          <w:spacing w:val="1"/>
          <w:sz w:val="28"/>
        </w:rPr>
        <w:t xml:space="preserve"> </w:t>
      </w:r>
      <w:r>
        <w:rPr>
          <w:b/>
          <w:color w:val="00548A"/>
          <w:sz w:val="28"/>
        </w:rPr>
        <w:t>one</w:t>
      </w:r>
      <w:r>
        <w:rPr>
          <w:b/>
          <w:color w:val="00548A"/>
          <w:spacing w:val="1"/>
          <w:sz w:val="28"/>
        </w:rPr>
        <w:t xml:space="preserve"> </w:t>
      </w:r>
      <w:r>
        <w:rPr>
          <w:b/>
          <w:color w:val="00548A"/>
          <w:sz w:val="28"/>
        </w:rPr>
        <w:t>of</w:t>
      </w:r>
      <w:r>
        <w:rPr>
          <w:b/>
          <w:color w:val="00548A"/>
          <w:spacing w:val="2"/>
          <w:sz w:val="28"/>
        </w:rPr>
        <w:t xml:space="preserve"> </w:t>
      </w:r>
      <w:r>
        <w:rPr>
          <w:b/>
          <w:color w:val="00548A"/>
          <w:sz w:val="28"/>
        </w:rPr>
        <w:t>the</w:t>
      </w:r>
      <w:r>
        <w:rPr>
          <w:b/>
          <w:color w:val="00548A"/>
          <w:spacing w:val="2"/>
          <w:sz w:val="28"/>
        </w:rPr>
        <w:t xml:space="preserve"> </w:t>
      </w:r>
      <w:r>
        <w:rPr>
          <w:b/>
          <w:color w:val="00548A"/>
          <w:sz w:val="28"/>
        </w:rPr>
        <w:t>best</w:t>
      </w:r>
      <w:r>
        <w:rPr>
          <w:b/>
          <w:color w:val="00548A"/>
          <w:spacing w:val="2"/>
          <w:sz w:val="28"/>
        </w:rPr>
        <w:t xml:space="preserve"> </w:t>
      </w:r>
      <w:r>
        <w:rPr>
          <w:b/>
          <w:color w:val="00548A"/>
          <w:sz w:val="28"/>
        </w:rPr>
        <w:t>ways</w:t>
      </w:r>
      <w:r>
        <w:rPr>
          <w:b/>
          <w:color w:val="00548A"/>
          <w:spacing w:val="2"/>
          <w:sz w:val="28"/>
        </w:rPr>
        <w:t xml:space="preserve"> </w:t>
      </w:r>
      <w:r>
        <w:rPr>
          <w:b/>
          <w:color w:val="00548A"/>
          <w:sz w:val="28"/>
        </w:rPr>
        <w:t>to</w:t>
      </w:r>
      <w:r>
        <w:rPr>
          <w:b/>
          <w:color w:val="00548A"/>
          <w:spacing w:val="2"/>
          <w:sz w:val="28"/>
        </w:rPr>
        <w:t xml:space="preserve"> </w:t>
      </w:r>
      <w:r>
        <w:rPr>
          <w:b/>
          <w:color w:val="00548A"/>
          <w:sz w:val="28"/>
        </w:rPr>
        <w:t>promote</w:t>
      </w:r>
      <w:r>
        <w:rPr>
          <w:b/>
          <w:color w:val="00548A"/>
          <w:spacing w:val="2"/>
          <w:sz w:val="28"/>
        </w:rPr>
        <w:t xml:space="preserve"> </w:t>
      </w:r>
      <w:r>
        <w:rPr>
          <w:b/>
          <w:color w:val="00548A"/>
          <w:sz w:val="28"/>
        </w:rPr>
        <w:t>mental</w:t>
      </w:r>
      <w:r>
        <w:rPr>
          <w:b/>
          <w:color w:val="00548A"/>
          <w:spacing w:val="2"/>
          <w:sz w:val="28"/>
        </w:rPr>
        <w:t xml:space="preserve"> </w:t>
      </w:r>
      <w:r>
        <w:rPr>
          <w:b/>
          <w:color w:val="00548A"/>
          <w:sz w:val="28"/>
        </w:rPr>
        <w:t>health</w:t>
      </w:r>
      <w:r>
        <w:rPr>
          <w:b/>
          <w:color w:val="00548A"/>
          <w:spacing w:val="2"/>
          <w:sz w:val="28"/>
        </w:rPr>
        <w:t xml:space="preserve"> </w:t>
      </w:r>
      <w:r>
        <w:rPr>
          <w:b/>
          <w:color w:val="00548A"/>
          <w:sz w:val="28"/>
        </w:rPr>
        <w:t>but</w:t>
      </w:r>
      <w:r>
        <w:rPr>
          <w:b/>
          <w:color w:val="00548A"/>
          <w:spacing w:val="-75"/>
          <w:sz w:val="28"/>
        </w:rPr>
        <w:t xml:space="preserve"> </w:t>
      </w:r>
      <w:r>
        <w:rPr>
          <w:b/>
          <w:color w:val="00548A"/>
          <w:sz w:val="28"/>
        </w:rPr>
        <w:t>also support those who have a mental illness to</w:t>
      </w:r>
      <w:r>
        <w:rPr>
          <w:b/>
          <w:color w:val="00548A"/>
          <w:spacing w:val="1"/>
          <w:sz w:val="28"/>
        </w:rPr>
        <w:t xml:space="preserve"> </w:t>
      </w:r>
      <w:r>
        <w:rPr>
          <w:b/>
          <w:color w:val="00548A"/>
          <w:sz w:val="28"/>
        </w:rPr>
        <w:t>connect...</w:t>
      </w:r>
    </w:p>
    <w:p w:rsidR="00815BDC" w:rsidRDefault="00815BDC">
      <w:pPr>
        <w:pStyle w:val="BodyText"/>
        <w:rPr>
          <w:b/>
          <w:sz w:val="32"/>
        </w:rPr>
      </w:pPr>
    </w:p>
    <w:p w:rsidR="00815BDC" w:rsidRDefault="00815BDC">
      <w:pPr>
        <w:pStyle w:val="BodyText"/>
        <w:rPr>
          <w:b/>
          <w:sz w:val="32"/>
        </w:rPr>
      </w:pPr>
    </w:p>
    <w:p w:rsidR="00815BDC" w:rsidRDefault="00815BDC">
      <w:pPr>
        <w:pStyle w:val="BodyText"/>
        <w:rPr>
          <w:b/>
          <w:sz w:val="32"/>
        </w:rPr>
      </w:pPr>
    </w:p>
    <w:p w:rsidR="00815BDC" w:rsidRDefault="00815BDC">
      <w:pPr>
        <w:pStyle w:val="BodyText"/>
        <w:rPr>
          <w:b/>
          <w:sz w:val="32"/>
        </w:rPr>
      </w:pPr>
    </w:p>
    <w:p w:rsidR="00815BDC" w:rsidRDefault="00815BDC">
      <w:pPr>
        <w:pStyle w:val="BodyText"/>
        <w:rPr>
          <w:b/>
          <w:sz w:val="32"/>
        </w:rPr>
      </w:pPr>
    </w:p>
    <w:p w:rsidR="00815BDC" w:rsidRDefault="00815BDC">
      <w:pPr>
        <w:pStyle w:val="BodyText"/>
        <w:rPr>
          <w:b/>
          <w:sz w:val="32"/>
        </w:rPr>
      </w:pPr>
    </w:p>
    <w:p w:rsidR="00815BDC" w:rsidRDefault="0044420C">
      <w:pPr>
        <w:pStyle w:val="BodyText"/>
        <w:tabs>
          <w:tab w:val="left" w:pos="17353"/>
        </w:tabs>
        <w:spacing w:before="268"/>
        <w:ind w:left="1133"/>
      </w:pPr>
      <w:r>
        <w:rPr>
          <w:color w:val="414042"/>
          <w:w w:val="80"/>
        </w:rPr>
        <w:t>130</w:t>
      </w:r>
      <w:r>
        <w:rPr>
          <w:color w:val="414042"/>
          <w:spacing w:val="9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4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7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8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9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7"/>
        </w:rPr>
        <w:t xml:space="preserve"> </w:t>
      </w:r>
      <w:r>
        <w:rPr>
          <w:color w:val="414042"/>
          <w:w w:val="80"/>
        </w:rPr>
        <w:t>131</w:t>
      </w:r>
    </w:p>
    <w:p w:rsidR="00815BDC" w:rsidRDefault="00815BDC">
      <w:pPr>
        <w:sectPr w:rsidR="00815BDC">
          <w:headerReference w:type="default" r:id="rId132"/>
          <w:pgSz w:w="23820" w:h="16840" w:orient="landscape"/>
          <w:pgMar w:top="520" w:right="0" w:bottom="280" w:left="0" w:header="0" w:footer="0" w:gutter="0"/>
          <w:cols w:space="720"/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11"/>
        <w:rPr>
          <w:sz w:val="17"/>
        </w:rPr>
      </w:pPr>
    </w:p>
    <w:p w:rsidR="00815BDC" w:rsidRDefault="0044420C">
      <w:pPr>
        <w:spacing w:before="122"/>
        <w:ind w:left="13209"/>
        <w:rPr>
          <w:b/>
          <w:sz w:val="60"/>
        </w:rPr>
      </w:pPr>
      <w:r>
        <w:rPr>
          <w:b/>
          <w:color w:val="FFFFFF"/>
          <w:sz w:val="60"/>
        </w:rPr>
        <w:t>Priority</w:t>
      </w:r>
      <w:r>
        <w:rPr>
          <w:b/>
          <w:color w:val="FFFFFF"/>
          <w:spacing w:val="-16"/>
          <w:sz w:val="60"/>
        </w:rPr>
        <w:t xml:space="preserve"> </w:t>
      </w:r>
      <w:r>
        <w:rPr>
          <w:b/>
          <w:color w:val="FFFFFF"/>
          <w:sz w:val="60"/>
        </w:rPr>
        <w:t>6</w:t>
      </w:r>
    </w:p>
    <w:p w:rsidR="00815BDC" w:rsidRDefault="0044420C">
      <w:pPr>
        <w:pStyle w:val="Heading1"/>
        <w:spacing w:line="249" w:lineRule="auto"/>
        <w:ind w:right="3628"/>
      </w:pPr>
      <w:r>
        <w:rPr>
          <w:color w:val="00548A"/>
        </w:rPr>
        <w:t>Prevent</w:t>
      </w:r>
      <w:r>
        <w:rPr>
          <w:color w:val="00548A"/>
          <w:spacing w:val="1"/>
        </w:rPr>
        <w:t xml:space="preserve"> </w:t>
      </w:r>
      <w:r>
        <w:rPr>
          <w:color w:val="00548A"/>
        </w:rPr>
        <w:t>violence</w:t>
      </w:r>
      <w:r>
        <w:rPr>
          <w:color w:val="00548A"/>
          <w:spacing w:val="1"/>
        </w:rPr>
        <w:t xml:space="preserve"> </w:t>
      </w:r>
      <w:r>
        <w:rPr>
          <w:color w:val="00548A"/>
        </w:rPr>
        <w:t>against</w:t>
      </w:r>
      <w:r>
        <w:rPr>
          <w:color w:val="00548A"/>
          <w:spacing w:val="29"/>
        </w:rPr>
        <w:t xml:space="preserve"> </w:t>
      </w:r>
      <w:r>
        <w:rPr>
          <w:color w:val="00548A"/>
        </w:rPr>
        <w:t>women</w:t>
      </w:r>
    </w:p>
    <w:p w:rsidR="00815BDC" w:rsidRDefault="0044420C">
      <w:pPr>
        <w:spacing w:before="181"/>
        <w:ind w:left="13039"/>
        <w:rPr>
          <w:b/>
          <w:sz w:val="96"/>
        </w:rPr>
      </w:pPr>
      <w:r>
        <w:rPr>
          <w:b/>
          <w:color w:val="00548A"/>
          <w:sz w:val="96"/>
        </w:rPr>
        <w:t>and</w:t>
      </w:r>
      <w:r>
        <w:rPr>
          <w:b/>
          <w:color w:val="00548A"/>
          <w:spacing w:val="-26"/>
          <w:sz w:val="96"/>
        </w:rPr>
        <w:t xml:space="preserve"> </w:t>
      </w:r>
      <w:r>
        <w:rPr>
          <w:b/>
          <w:color w:val="00548A"/>
          <w:sz w:val="96"/>
        </w:rPr>
        <w:t>children</w:t>
      </w: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spacing w:before="6"/>
        <w:rPr>
          <w:b/>
          <w:sz w:val="23"/>
        </w:rPr>
      </w:pPr>
    </w:p>
    <w:p w:rsidR="00815BDC" w:rsidRDefault="0044420C">
      <w:pPr>
        <w:pStyle w:val="Heading6"/>
        <w:spacing w:before="110" w:line="268" w:lineRule="auto"/>
        <w:ind w:left="13209" w:right="3453"/>
      </w:pPr>
      <w:r>
        <w:rPr>
          <w:color w:val="00548A"/>
        </w:rPr>
        <w:t>Our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goal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to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reduce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and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prevent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violence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against</w:t>
      </w:r>
      <w:r>
        <w:rPr>
          <w:color w:val="00548A"/>
          <w:spacing w:val="-74"/>
        </w:rPr>
        <w:t xml:space="preserve"> </w:t>
      </w:r>
      <w:r>
        <w:rPr>
          <w:color w:val="00548A"/>
        </w:rPr>
        <w:t>women:</w:t>
      </w:r>
    </w:p>
    <w:p w:rsidR="00815BDC" w:rsidRDefault="0044420C">
      <w:pPr>
        <w:pStyle w:val="BodyText"/>
        <w:spacing w:before="147" w:line="261" w:lineRule="auto"/>
        <w:ind w:left="13209" w:right="3453"/>
      </w:pPr>
      <w:r>
        <w:rPr>
          <w:color w:val="231F20"/>
          <w:w w:val="95"/>
        </w:rPr>
        <w:t>Women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Ranges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live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free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abuse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violence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culture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gender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equity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respect.</w:t>
      </w: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spacing w:before="7"/>
        <w:rPr>
          <w:sz w:val="34"/>
        </w:rPr>
      </w:pPr>
    </w:p>
    <w:p w:rsidR="00815BDC" w:rsidRDefault="0044420C">
      <w:pPr>
        <w:pStyle w:val="BodyText"/>
        <w:spacing w:line="261" w:lineRule="auto"/>
        <w:ind w:left="13039" w:right="3482"/>
      </w:pPr>
      <w:r>
        <w:rPr>
          <w:color w:val="231F20"/>
          <w:w w:val="95"/>
        </w:rPr>
        <w:t>This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section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outlines: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why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wellbeing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priority,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data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Ranges,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what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gender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intersectionality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lens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tell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us,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our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approach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improve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wellbeing,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our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priority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actions.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Appendix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detailed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plan.</w: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rPr>
          <w:sz w:val="20"/>
        </w:rPr>
        <w:sectPr w:rsidR="00815BDC">
          <w:headerReference w:type="default" r:id="rId133"/>
          <w:pgSz w:w="23820" w:h="16840" w:orient="landscape"/>
          <w:pgMar w:top="1580" w:right="0" w:bottom="280" w:left="0" w:header="0" w:footer="0" w:gutter="0"/>
          <w:cols w:space="720"/>
        </w:sectPr>
      </w:pPr>
    </w:p>
    <w:p w:rsidR="00815BDC" w:rsidRDefault="0044420C">
      <w:pPr>
        <w:pStyle w:val="BodyText"/>
        <w:spacing w:before="249"/>
        <w:ind w:right="38"/>
        <w:jc w:val="right"/>
      </w:pPr>
      <w:r>
        <w:pict>
          <v:group id="docshapegroup554" o:spid="_x0000_s1105" style="position:absolute;left:0;text-align:left;margin-left:0;margin-top:0;width:1190.6pt;height:841.9pt;z-index:-251597824;mso-position-horizontal-relative:page;mso-position-vertical-relative:page" coordsize="23812,16838">
            <v:shape id="docshape555" o:spid="_x0000_s1108" type="#_x0000_t75" style="position:absolute;width:11906;height:16838">
              <v:imagedata r:id="rId134" o:title=""/>
            </v:shape>
            <v:rect id="docshape556" o:spid="_x0000_s1107" style="position:absolute;left:11905;width:11906;height:4040" fillcolor="#00548a" stroked="f"/>
            <v:line id="_x0000_s1106" style="position:absolute" from="13039,11851" to="20319,11851" strokecolor="#231f20" strokeweight="1pt"/>
            <w10:wrap anchorx="page" anchory="page"/>
          </v:group>
        </w:pict>
      </w:r>
      <w:r>
        <w:rPr>
          <w:color w:val="FFFFFF"/>
        </w:rPr>
        <w:t>132</w:t>
      </w:r>
    </w:p>
    <w:p w:rsidR="00815BDC" w:rsidRDefault="0044420C">
      <w:pPr>
        <w:spacing w:before="9"/>
        <w:rPr>
          <w:sz w:val="21"/>
        </w:rPr>
      </w:pPr>
      <w:r>
        <w:br w:type="column"/>
      </w:r>
    </w:p>
    <w:p w:rsidR="00815BDC" w:rsidRDefault="0044420C">
      <w:pPr>
        <w:pStyle w:val="BodyText"/>
        <w:ind w:left="1133"/>
      </w:pPr>
      <w:r>
        <w:rPr>
          <w:color w:val="FFFFFF"/>
          <w:w w:val="80"/>
        </w:rPr>
        <w:t>Image:</w:t>
      </w:r>
      <w:r>
        <w:rPr>
          <w:color w:val="FFFFFF"/>
          <w:spacing w:val="3"/>
          <w:w w:val="80"/>
        </w:rPr>
        <w:t xml:space="preserve"> </w:t>
      </w:r>
      <w:r>
        <w:rPr>
          <w:color w:val="FFFFFF"/>
          <w:w w:val="80"/>
        </w:rPr>
        <w:t>Cathy</w:t>
      </w:r>
      <w:r>
        <w:rPr>
          <w:color w:val="FFFFFF"/>
          <w:spacing w:val="12"/>
          <w:w w:val="80"/>
        </w:rPr>
        <w:t xml:space="preserve"> </w:t>
      </w:r>
      <w:r>
        <w:rPr>
          <w:color w:val="FFFFFF"/>
          <w:w w:val="80"/>
        </w:rPr>
        <w:t>Ronalds</w:t>
      </w:r>
    </w:p>
    <w:p w:rsidR="00815BDC" w:rsidRDefault="0044420C">
      <w:pPr>
        <w:pStyle w:val="BodyText"/>
        <w:spacing w:before="249"/>
        <w:ind w:left="1121" w:right="1121"/>
        <w:jc w:val="center"/>
      </w:pPr>
      <w:r>
        <w:br w:type="column"/>
      </w:r>
      <w:r>
        <w:rPr>
          <w:color w:val="414042"/>
          <w:w w:val="80"/>
        </w:rPr>
        <w:t>Yarra</w:t>
      </w:r>
      <w:r>
        <w:rPr>
          <w:color w:val="414042"/>
          <w:spacing w:val="20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20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20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10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20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20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107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81"/>
        </w:rPr>
        <w:t xml:space="preserve"> </w:t>
      </w:r>
      <w:r>
        <w:rPr>
          <w:color w:val="414042"/>
          <w:w w:val="80"/>
        </w:rPr>
        <w:t>133</w:t>
      </w:r>
    </w:p>
    <w:p w:rsidR="00815BDC" w:rsidRDefault="00815BDC">
      <w:pPr>
        <w:jc w:val="center"/>
        <w:sectPr w:rsidR="00815BDC">
          <w:type w:val="continuous"/>
          <w:pgSz w:w="23820" w:h="16840" w:orient="landscape"/>
          <w:pgMar w:top="0" w:right="0" w:bottom="0" w:left="0" w:header="0" w:footer="0" w:gutter="0"/>
          <w:cols w:num="3" w:space="720" w:equalWidth="0">
            <w:col w:w="1575" w:space="6140"/>
            <w:col w:w="3098" w:space="5407"/>
            <w:col w:w="7600"/>
          </w:cols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rPr>
          <w:sz w:val="20"/>
        </w:rPr>
        <w:sectPr w:rsidR="00815BDC">
          <w:headerReference w:type="default" r:id="rId135"/>
          <w:pgSz w:w="23820" w:h="16840" w:orient="landscape"/>
          <w:pgMar w:top="0" w:right="0" w:bottom="280" w:left="0" w:header="0" w:footer="0" w:gutter="0"/>
          <w:cols w:space="720"/>
        </w:sectPr>
      </w:pPr>
    </w:p>
    <w:p w:rsidR="00815BDC" w:rsidRDefault="0044420C">
      <w:pPr>
        <w:pStyle w:val="Heading4"/>
        <w:spacing w:before="235" w:line="278" w:lineRule="auto"/>
        <w:ind w:right="411"/>
      </w:pPr>
      <w:r>
        <w:pict>
          <v:group id="docshapegroup557" o:spid="_x0000_s1102" style="position:absolute;left:0;text-align:left;margin-left:0;margin-top:-219.35pt;width:1190.6pt;height:141.75pt;z-index:251646976;mso-position-horizontal-relative:page" coordorigin=",-4387" coordsize="23812,2835">
            <v:rect id="docshape558" o:spid="_x0000_s1104" style="position:absolute;top:-4388;width:23812;height:567" fillcolor="#c7d8e1" stroked="f"/>
            <v:shape id="docshape559" o:spid="_x0000_s1103" type="#_x0000_t202" style="position:absolute;top:-3821;width:1134;height:2268" fillcolor="#c7d8e1" stroked="f">
              <v:textbox inset="0,0,0,0">
                <w:txbxContent>
                  <w:p w:rsidR="00815BDC" w:rsidRDefault="00815BDC">
                    <w:pPr>
                      <w:spacing w:before="4"/>
                      <w:rPr>
                        <w:color w:val="000000"/>
                        <w:sz w:val="67"/>
                      </w:rPr>
                    </w:pPr>
                  </w:p>
                  <w:p w:rsidR="00815BDC" w:rsidRDefault="0044420C">
                    <w:pPr>
                      <w:spacing w:before="1"/>
                      <w:ind w:left="320"/>
                      <w:rPr>
                        <w:b/>
                        <w:color w:val="000000"/>
                        <w:sz w:val="60"/>
                      </w:rPr>
                    </w:pPr>
                    <w:r>
                      <w:rPr>
                        <w:b/>
                        <w:color w:val="00548A"/>
                        <w:sz w:val="60"/>
                      </w:rPr>
                      <w:t>P6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231F20"/>
        </w:rPr>
        <w:t>Why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preventing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violence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against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women</w:t>
      </w:r>
      <w:r>
        <w:rPr>
          <w:color w:val="231F20"/>
          <w:spacing w:val="-9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priority</w:t>
      </w:r>
    </w:p>
    <w:p w:rsidR="00815BDC" w:rsidRDefault="0044420C">
      <w:pPr>
        <w:pStyle w:val="BodyText"/>
        <w:spacing w:before="102" w:line="261" w:lineRule="auto"/>
        <w:ind w:left="1133" w:right="998"/>
      </w:pPr>
      <w:r>
        <w:rPr>
          <w:color w:val="231F20"/>
          <w:w w:val="95"/>
        </w:rPr>
        <w:t>All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have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right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live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safely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free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forms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violence.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Violence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impacts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genders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is</w:t>
      </w:r>
    </w:p>
    <w:p w:rsidR="00815BDC" w:rsidRDefault="0044420C">
      <w:pPr>
        <w:pStyle w:val="BodyText"/>
        <w:spacing w:line="274" w:lineRule="exact"/>
        <w:ind w:left="1133"/>
      </w:pPr>
      <w:r>
        <w:rPr>
          <w:color w:val="231F20"/>
          <w:w w:val="95"/>
        </w:rPr>
        <w:t>disproportionately</w:t>
      </w:r>
      <w:r>
        <w:rPr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experienced</w:t>
      </w:r>
      <w:r>
        <w:rPr>
          <w:color w:val="231F20"/>
          <w:spacing w:val="26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26"/>
          <w:w w:val="95"/>
        </w:rPr>
        <w:t xml:space="preserve"> </w:t>
      </w:r>
      <w:r>
        <w:rPr>
          <w:color w:val="231F20"/>
          <w:w w:val="95"/>
        </w:rPr>
        <w:t>women</w:t>
      </w:r>
      <w:r>
        <w:rPr>
          <w:color w:val="231F20"/>
          <w:spacing w:val="2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26"/>
          <w:w w:val="95"/>
        </w:rPr>
        <w:t xml:space="preserve"> </w:t>
      </w:r>
      <w:r>
        <w:rPr>
          <w:color w:val="231F20"/>
          <w:w w:val="95"/>
        </w:rPr>
        <w:t>male</w:t>
      </w:r>
      <w:r>
        <w:rPr>
          <w:color w:val="231F20"/>
          <w:spacing w:val="26"/>
          <w:w w:val="95"/>
        </w:rPr>
        <w:t xml:space="preserve"> </w:t>
      </w:r>
      <w:r>
        <w:rPr>
          <w:color w:val="231F20"/>
          <w:w w:val="95"/>
        </w:rPr>
        <w:t>perpetrators.</w:t>
      </w:r>
    </w:p>
    <w:p w:rsidR="00815BDC" w:rsidRDefault="0044420C">
      <w:pPr>
        <w:spacing w:before="194" w:line="261" w:lineRule="auto"/>
        <w:ind w:left="1133"/>
        <w:rPr>
          <w:sz w:val="24"/>
        </w:rPr>
      </w:pPr>
      <w:r>
        <w:rPr>
          <w:color w:val="231F20"/>
          <w:w w:val="95"/>
          <w:sz w:val="24"/>
        </w:rPr>
        <w:t>Gender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equity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prevent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violence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against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women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was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priority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last</w:t>
      </w:r>
      <w:r>
        <w:rPr>
          <w:color w:val="231F20"/>
          <w:spacing w:val="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Council</w:t>
      </w:r>
      <w:r>
        <w:rPr>
          <w:color w:val="231F20"/>
          <w:spacing w:val="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Health</w:t>
      </w:r>
      <w:r>
        <w:rPr>
          <w:color w:val="231F20"/>
          <w:spacing w:val="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Wellbeing</w:t>
      </w:r>
      <w:r>
        <w:rPr>
          <w:color w:val="231F20"/>
          <w:spacing w:val="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Plan.</w:t>
      </w:r>
      <w:r>
        <w:rPr>
          <w:color w:val="231F20"/>
          <w:spacing w:val="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Preventing</w:t>
      </w:r>
      <w:r>
        <w:rPr>
          <w:color w:val="231F20"/>
          <w:spacing w:val="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all</w:t>
      </w:r>
      <w:r>
        <w:rPr>
          <w:color w:val="231F20"/>
          <w:spacing w:val="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forms</w:t>
      </w:r>
      <w:r>
        <w:rPr>
          <w:color w:val="231F20"/>
          <w:spacing w:val="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violence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is</w:t>
      </w:r>
      <w:r>
        <w:rPr>
          <w:color w:val="231F20"/>
          <w:spacing w:val="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one</w:t>
      </w:r>
      <w:r>
        <w:rPr>
          <w:color w:val="231F20"/>
          <w:spacing w:val="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ten</w:t>
      </w:r>
      <w:r>
        <w:rPr>
          <w:color w:val="231F20"/>
          <w:spacing w:val="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priority</w:t>
      </w:r>
      <w:r>
        <w:rPr>
          <w:color w:val="231F20"/>
          <w:spacing w:val="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areas</w:t>
      </w:r>
      <w:r>
        <w:rPr>
          <w:color w:val="231F20"/>
          <w:spacing w:val="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</w:t>
      </w:r>
      <w:r>
        <w:rPr>
          <w:color w:val="231F20"/>
          <w:spacing w:val="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3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Victorian</w:t>
      </w:r>
      <w:r>
        <w:rPr>
          <w:i/>
          <w:color w:val="231F20"/>
          <w:spacing w:val="3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Public</w:t>
      </w:r>
      <w:r>
        <w:rPr>
          <w:i/>
          <w:color w:val="231F20"/>
          <w:spacing w:val="4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Health</w:t>
      </w:r>
      <w:r>
        <w:rPr>
          <w:i/>
          <w:color w:val="231F20"/>
          <w:spacing w:val="3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and</w:t>
      </w:r>
      <w:r>
        <w:rPr>
          <w:i/>
          <w:color w:val="231F20"/>
          <w:spacing w:val="4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Wellbeing</w:t>
      </w:r>
      <w:r>
        <w:rPr>
          <w:i/>
          <w:color w:val="231F20"/>
          <w:spacing w:val="1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Plan</w:t>
      </w:r>
      <w:r>
        <w:rPr>
          <w:i/>
          <w:color w:val="231F20"/>
          <w:spacing w:val="10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2019-2023</w:t>
      </w:r>
      <w:r>
        <w:rPr>
          <w:color w:val="231F20"/>
          <w:w w:val="95"/>
          <w:sz w:val="24"/>
        </w:rPr>
        <w:t>.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Victorian</w:t>
      </w:r>
      <w:r>
        <w:rPr>
          <w:i/>
          <w:color w:val="231F20"/>
          <w:spacing w:val="11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Public</w:t>
      </w:r>
      <w:r>
        <w:rPr>
          <w:i/>
          <w:color w:val="231F20"/>
          <w:spacing w:val="10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Health</w:t>
      </w:r>
      <w:r>
        <w:rPr>
          <w:i/>
          <w:color w:val="231F20"/>
          <w:spacing w:val="11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and</w:t>
      </w:r>
      <w:r>
        <w:rPr>
          <w:i/>
          <w:color w:val="231F20"/>
          <w:spacing w:val="10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Wellbeing</w:t>
      </w:r>
      <w:r>
        <w:rPr>
          <w:i/>
          <w:color w:val="231F20"/>
          <w:spacing w:val="11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Outcomes</w:t>
      </w:r>
      <w:r>
        <w:rPr>
          <w:i/>
          <w:color w:val="231F20"/>
          <w:spacing w:val="1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Framework</w:t>
      </w:r>
      <w:r>
        <w:rPr>
          <w:i/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includes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outcome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Victorians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live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free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from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abuse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</w:p>
    <w:p w:rsidR="00815BDC" w:rsidRDefault="0044420C">
      <w:pPr>
        <w:spacing w:before="56"/>
        <w:ind w:left="1133"/>
        <w:rPr>
          <w:sz w:val="14"/>
        </w:rPr>
      </w:pPr>
      <w:r>
        <w:rPr>
          <w:color w:val="231F20"/>
          <w:w w:val="95"/>
          <w:sz w:val="24"/>
        </w:rPr>
        <w:t>violence.</w:t>
      </w:r>
      <w:r>
        <w:rPr>
          <w:color w:val="231F20"/>
          <w:spacing w:val="-2"/>
          <w:w w:val="95"/>
          <w:sz w:val="24"/>
        </w:rPr>
        <w:t xml:space="preserve"> </w:t>
      </w:r>
      <w:r>
        <w:rPr>
          <w:color w:val="231F20"/>
          <w:w w:val="95"/>
          <w:position w:val="8"/>
          <w:sz w:val="14"/>
        </w:rPr>
        <w:t>(14)</w:t>
      </w:r>
    </w:p>
    <w:p w:rsidR="00815BDC" w:rsidRDefault="0044420C">
      <w:pPr>
        <w:pStyle w:val="Heading7"/>
        <w:spacing w:before="217" w:line="268" w:lineRule="auto"/>
        <w:ind w:right="268"/>
      </w:pPr>
      <w:r>
        <w:rPr>
          <w:color w:val="00548A"/>
        </w:rPr>
        <w:t>‘The term violence against women means any act of</w:t>
      </w:r>
      <w:r>
        <w:rPr>
          <w:color w:val="00548A"/>
          <w:spacing w:val="1"/>
        </w:rPr>
        <w:t xml:space="preserve"> </w:t>
      </w:r>
      <w:r>
        <w:rPr>
          <w:color w:val="00548A"/>
          <w:w w:val="95"/>
        </w:rPr>
        <w:t>gender-based</w:t>
      </w:r>
      <w:r>
        <w:rPr>
          <w:color w:val="00548A"/>
          <w:spacing w:val="7"/>
          <w:w w:val="95"/>
        </w:rPr>
        <w:t xml:space="preserve"> </w:t>
      </w:r>
      <w:r>
        <w:rPr>
          <w:color w:val="00548A"/>
          <w:w w:val="95"/>
        </w:rPr>
        <w:t>violence</w:t>
      </w:r>
      <w:r>
        <w:rPr>
          <w:color w:val="00548A"/>
          <w:spacing w:val="7"/>
          <w:w w:val="95"/>
        </w:rPr>
        <w:t xml:space="preserve"> </w:t>
      </w:r>
      <w:r>
        <w:rPr>
          <w:color w:val="00548A"/>
          <w:w w:val="95"/>
        </w:rPr>
        <w:t>that</w:t>
      </w:r>
      <w:r>
        <w:rPr>
          <w:color w:val="00548A"/>
          <w:spacing w:val="8"/>
          <w:w w:val="95"/>
        </w:rPr>
        <w:t xml:space="preserve"> </w:t>
      </w:r>
      <w:r>
        <w:rPr>
          <w:color w:val="00548A"/>
          <w:w w:val="95"/>
        </w:rPr>
        <w:t>results</w:t>
      </w:r>
      <w:r>
        <w:rPr>
          <w:color w:val="00548A"/>
          <w:spacing w:val="7"/>
          <w:w w:val="95"/>
        </w:rPr>
        <w:t xml:space="preserve"> </w:t>
      </w:r>
      <w:r>
        <w:rPr>
          <w:color w:val="00548A"/>
          <w:w w:val="95"/>
        </w:rPr>
        <w:t>in,</w:t>
      </w:r>
      <w:r>
        <w:rPr>
          <w:color w:val="00548A"/>
          <w:spacing w:val="8"/>
          <w:w w:val="95"/>
        </w:rPr>
        <w:t xml:space="preserve"> </w:t>
      </w:r>
      <w:r>
        <w:rPr>
          <w:color w:val="00548A"/>
          <w:w w:val="95"/>
        </w:rPr>
        <w:t>or</w:t>
      </w:r>
      <w:r>
        <w:rPr>
          <w:color w:val="00548A"/>
          <w:spacing w:val="7"/>
          <w:w w:val="95"/>
        </w:rPr>
        <w:t xml:space="preserve"> </w:t>
      </w:r>
      <w:r>
        <w:rPr>
          <w:color w:val="00548A"/>
          <w:w w:val="95"/>
        </w:rPr>
        <w:t>is</w:t>
      </w:r>
      <w:r>
        <w:rPr>
          <w:color w:val="00548A"/>
          <w:spacing w:val="8"/>
          <w:w w:val="95"/>
        </w:rPr>
        <w:t xml:space="preserve"> </w:t>
      </w:r>
      <w:r>
        <w:rPr>
          <w:color w:val="00548A"/>
          <w:w w:val="95"/>
        </w:rPr>
        <w:t>likely</w:t>
      </w:r>
      <w:r>
        <w:rPr>
          <w:color w:val="00548A"/>
          <w:spacing w:val="7"/>
          <w:w w:val="95"/>
        </w:rPr>
        <w:t xml:space="preserve"> </w:t>
      </w:r>
      <w:r>
        <w:rPr>
          <w:color w:val="00548A"/>
          <w:w w:val="95"/>
        </w:rPr>
        <w:t>to</w:t>
      </w:r>
      <w:r>
        <w:rPr>
          <w:color w:val="00548A"/>
          <w:spacing w:val="8"/>
          <w:w w:val="95"/>
        </w:rPr>
        <w:t xml:space="preserve"> </w:t>
      </w:r>
      <w:r>
        <w:rPr>
          <w:color w:val="00548A"/>
          <w:w w:val="95"/>
        </w:rPr>
        <w:t>result</w:t>
      </w:r>
      <w:r>
        <w:rPr>
          <w:color w:val="00548A"/>
          <w:spacing w:val="-71"/>
          <w:w w:val="95"/>
        </w:rPr>
        <w:t xml:space="preserve"> </w:t>
      </w:r>
      <w:r>
        <w:rPr>
          <w:color w:val="00548A"/>
          <w:w w:val="95"/>
        </w:rPr>
        <w:t>in,</w:t>
      </w:r>
      <w:r>
        <w:rPr>
          <w:color w:val="00548A"/>
          <w:spacing w:val="9"/>
          <w:w w:val="95"/>
        </w:rPr>
        <w:t xml:space="preserve"> </w:t>
      </w:r>
      <w:r>
        <w:rPr>
          <w:color w:val="00548A"/>
          <w:w w:val="95"/>
        </w:rPr>
        <w:t>physical,</w:t>
      </w:r>
      <w:r>
        <w:rPr>
          <w:color w:val="00548A"/>
          <w:spacing w:val="9"/>
          <w:w w:val="95"/>
        </w:rPr>
        <w:t xml:space="preserve"> </w:t>
      </w:r>
      <w:r>
        <w:rPr>
          <w:color w:val="00548A"/>
          <w:w w:val="95"/>
        </w:rPr>
        <w:t>sexual</w:t>
      </w:r>
      <w:r>
        <w:rPr>
          <w:color w:val="00548A"/>
          <w:spacing w:val="9"/>
          <w:w w:val="95"/>
        </w:rPr>
        <w:t xml:space="preserve"> </w:t>
      </w:r>
      <w:r>
        <w:rPr>
          <w:color w:val="00548A"/>
          <w:w w:val="95"/>
        </w:rPr>
        <w:t>or</w:t>
      </w:r>
      <w:r>
        <w:rPr>
          <w:color w:val="00548A"/>
          <w:spacing w:val="9"/>
          <w:w w:val="95"/>
        </w:rPr>
        <w:t xml:space="preserve"> </w:t>
      </w:r>
      <w:r>
        <w:rPr>
          <w:color w:val="00548A"/>
          <w:w w:val="95"/>
        </w:rPr>
        <w:t>psychological</w:t>
      </w:r>
      <w:r>
        <w:rPr>
          <w:color w:val="00548A"/>
          <w:spacing w:val="9"/>
          <w:w w:val="95"/>
        </w:rPr>
        <w:t xml:space="preserve"> </w:t>
      </w:r>
      <w:r>
        <w:rPr>
          <w:color w:val="00548A"/>
          <w:w w:val="95"/>
        </w:rPr>
        <w:t>harm</w:t>
      </w:r>
      <w:r>
        <w:rPr>
          <w:color w:val="00548A"/>
          <w:spacing w:val="9"/>
          <w:w w:val="95"/>
        </w:rPr>
        <w:t xml:space="preserve"> </w:t>
      </w:r>
      <w:r>
        <w:rPr>
          <w:color w:val="00548A"/>
          <w:w w:val="95"/>
        </w:rPr>
        <w:t>or</w:t>
      </w:r>
      <w:r>
        <w:rPr>
          <w:color w:val="00548A"/>
          <w:spacing w:val="10"/>
          <w:w w:val="95"/>
        </w:rPr>
        <w:t xml:space="preserve"> </w:t>
      </w:r>
      <w:r>
        <w:rPr>
          <w:color w:val="00548A"/>
          <w:w w:val="95"/>
        </w:rPr>
        <w:t>suffering</w:t>
      </w:r>
    </w:p>
    <w:p w:rsidR="00815BDC" w:rsidRDefault="0044420C">
      <w:pPr>
        <w:spacing w:line="268" w:lineRule="auto"/>
        <w:ind w:left="1417"/>
        <w:rPr>
          <w:sz w:val="28"/>
        </w:rPr>
      </w:pPr>
      <w:r>
        <w:rPr>
          <w:color w:val="00548A"/>
          <w:sz w:val="28"/>
        </w:rPr>
        <w:t>to women, including threats of such acts, coercion or</w:t>
      </w:r>
      <w:r>
        <w:rPr>
          <w:color w:val="00548A"/>
          <w:spacing w:val="1"/>
          <w:sz w:val="28"/>
        </w:rPr>
        <w:t xml:space="preserve"> </w:t>
      </w:r>
      <w:r>
        <w:rPr>
          <w:color w:val="00548A"/>
          <w:w w:val="95"/>
          <w:sz w:val="28"/>
        </w:rPr>
        <w:t>arbitrary</w:t>
      </w:r>
      <w:r>
        <w:rPr>
          <w:color w:val="00548A"/>
          <w:spacing w:val="14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deprivation</w:t>
      </w:r>
      <w:r>
        <w:rPr>
          <w:color w:val="00548A"/>
          <w:spacing w:val="14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of</w:t>
      </w:r>
      <w:r>
        <w:rPr>
          <w:color w:val="00548A"/>
          <w:spacing w:val="15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liberty,</w:t>
      </w:r>
      <w:r>
        <w:rPr>
          <w:color w:val="00548A"/>
          <w:spacing w:val="14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whether</w:t>
      </w:r>
      <w:r>
        <w:rPr>
          <w:color w:val="00548A"/>
          <w:spacing w:val="14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occurring</w:t>
      </w:r>
      <w:r>
        <w:rPr>
          <w:color w:val="00548A"/>
          <w:spacing w:val="14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in</w:t>
      </w:r>
      <w:r>
        <w:rPr>
          <w:color w:val="00548A"/>
          <w:spacing w:val="15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public</w:t>
      </w:r>
      <w:r>
        <w:rPr>
          <w:color w:val="00548A"/>
          <w:spacing w:val="-71"/>
          <w:w w:val="95"/>
          <w:sz w:val="28"/>
        </w:rPr>
        <w:t xml:space="preserve"> </w:t>
      </w:r>
      <w:r>
        <w:rPr>
          <w:color w:val="00548A"/>
          <w:sz w:val="28"/>
        </w:rPr>
        <w:t>or</w:t>
      </w:r>
      <w:r>
        <w:rPr>
          <w:color w:val="00548A"/>
          <w:spacing w:val="-1"/>
          <w:sz w:val="28"/>
        </w:rPr>
        <w:t xml:space="preserve"> </w:t>
      </w:r>
      <w:r>
        <w:rPr>
          <w:color w:val="00548A"/>
          <w:sz w:val="28"/>
        </w:rPr>
        <w:t>private</w:t>
      </w:r>
      <w:r>
        <w:rPr>
          <w:color w:val="00548A"/>
          <w:spacing w:val="-1"/>
          <w:sz w:val="28"/>
        </w:rPr>
        <w:t xml:space="preserve"> </w:t>
      </w:r>
      <w:r>
        <w:rPr>
          <w:color w:val="00548A"/>
          <w:sz w:val="28"/>
        </w:rPr>
        <w:t>life.’</w:t>
      </w:r>
    </w:p>
    <w:p w:rsidR="00815BDC" w:rsidRDefault="0044420C">
      <w:pPr>
        <w:pStyle w:val="BodyText"/>
        <w:spacing w:before="143" w:line="261" w:lineRule="auto"/>
        <w:ind w:left="1484" w:hanging="67"/>
        <w:rPr>
          <w:sz w:val="14"/>
        </w:rPr>
      </w:pPr>
      <w:r>
        <w:rPr>
          <w:color w:val="00548A"/>
          <w:w w:val="95"/>
        </w:rPr>
        <w:t>-</w:t>
      </w:r>
      <w:r>
        <w:rPr>
          <w:color w:val="00548A"/>
          <w:spacing w:val="7"/>
          <w:w w:val="95"/>
        </w:rPr>
        <w:t xml:space="preserve"> </w:t>
      </w:r>
      <w:r>
        <w:rPr>
          <w:color w:val="00548A"/>
          <w:w w:val="95"/>
        </w:rPr>
        <w:t>United</w:t>
      </w:r>
      <w:r>
        <w:rPr>
          <w:color w:val="00548A"/>
          <w:spacing w:val="8"/>
          <w:w w:val="95"/>
        </w:rPr>
        <w:t xml:space="preserve"> </w:t>
      </w:r>
      <w:r>
        <w:rPr>
          <w:color w:val="00548A"/>
          <w:w w:val="95"/>
        </w:rPr>
        <w:t>Nations</w:t>
      </w:r>
      <w:r>
        <w:rPr>
          <w:color w:val="00548A"/>
          <w:spacing w:val="8"/>
          <w:w w:val="95"/>
        </w:rPr>
        <w:t xml:space="preserve"> </w:t>
      </w:r>
      <w:r>
        <w:rPr>
          <w:color w:val="00548A"/>
          <w:w w:val="95"/>
        </w:rPr>
        <w:t>Declaration</w:t>
      </w:r>
      <w:r>
        <w:rPr>
          <w:color w:val="00548A"/>
          <w:spacing w:val="8"/>
          <w:w w:val="95"/>
        </w:rPr>
        <w:t xml:space="preserve"> </w:t>
      </w:r>
      <w:r>
        <w:rPr>
          <w:color w:val="00548A"/>
          <w:w w:val="95"/>
        </w:rPr>
        <w:t>on</w:t>
      </w:r>
      <w:r>
        <w:rPr>
          <w:color w:val="00548A"/>
          <w:spacing w:val="8"/>
          <w:w w:val="95"/>
        </w:rPr>
        <w:t xml:space="preserve"> </w:t>
      </w:r>
      <w:r>
        <w:rPr>
          <w:color w:val="00548A"/>
          <w:w w:val="95"/>
        </w:rPr>
        <w:t>the</w:t>
      </w:r>
      <w:r>
        <w:rPr>
          <w:color w:val="00548A"/>
          <w:spacing w:val="8"/>
          <w:w w:val="95"/>
        </w:rPr>
        <w:t xml:space="preserve"> </w:t>
      </w:r>
      <w:r>
        <w:rPr>
          <w:color w:val="00548A"/>
          <w:w w:val="95"/>
        </w:rPr>
        <w:t>Elimination</w:t>
      </w:r>
      <w:r>
        <w:rPr>
          <w:color w:val="00548A"/>
          <w:spacing w:val="8"/>
          <w:w w:val="95"/>
        </w:rPr>
        <w:t xml:space="preserve"> </w:t>
      </w:r>
      <w:r>
        <w:rPr>
          <w:color w:val="00548A"/>
          <w:w w:val="95"/>
        </w:rPr>
        <w:t>of</w:t>
      </w:r>
      <w:r>
        <w:rPr>
          <w:color w:val="00548A"/>
          <w:spacing w:val="8"/>
          <w:w w:val="95"/>
        </w:rPr>
        <w:t xml:space="preserve"> </w:t>
      </w:r>
      <w:r>
        <w:rPr>
          <w:color w:val="00548A"/>
          <w:w w:val="95"/>
        </w:rPr>
        <w:t>Violence</w:t>
      </w:r>
      <w:r>
        <w:rPr>
          <w:color w:val="00548A"/>
          <w:spacing w:val="8"/>
          <w:w w:val="95"/>
        </w:rPr>
        <w:t xml:space="preserve"> </w:t>
      </w:r>
      <w:r>
        <w:rPr>
          <w:color w:val="00548A"/>
          <w:w w:val="95"/>
        </w:rPr>
        <w:t>against</w:t>
      </w:r>
      <w:r>
        <w:rPr>
          <w:color w:val="00548A"/>
          <w:spacing w:val="-60"/>
          <w:w w:val="95"/>
        </w:rPr>
        <w:t xml:space="preserve"> </w:t>
      </w:r>
      <w:r>
        <w:rPr>
          <w:color w:val="00548A"/>
        </w:rPr>
        <w:t>Women</w:t>
      </w:r>
      <w:r>
        <w:rPr>
          <w:color w:val="00548A"/>
          <w:spacing w:val="-29"/>
        </w:rPr>
        <w:t xml:space="preserve"> </w:t>
      </w:r>
      <w:r>
        <w:rPr>
          <w:color w:val="00548A"/>
          <w:position w:val="8"/>
          <w:sz w:val="14"/>
        </w:rPr>
        <w:t>(41)</w:t>
      </w:r>
    </w:p>
    <w:p w:rsidR="00815BDC" w:rsidRDefault="0044420C">
      <w:pPr>
        <w:spacing w:before="8"/>
      </w:pPr>
      <w:r>
        <w:br w:type="column"/>
      </w:r>
    </w:p>
    <w:p w:rsidR="00815BDC" w:rsidRDefault="0044420C">
      <w:pPr>
        <w:pStyle w:val="BodyText"/>
        <w:spacing w:before="1" w:line="261" w:lineRule="auto"/>
        <w:ind w:left="1133" w:right="3616"/>
      </w:pPr>
      <w:r>
        <w:rPr>
          <w:color w:val="231F20"/>
          <w:w w:val="95"/>
        </w:rPr>
        <w:t>The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2015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Royal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Commission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into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Family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Violence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led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Victorian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Public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Wellbeing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Act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being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amended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require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councils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to specify what they will do to prevent family violence and how they</w:t>
      </w:r>
      <w:r>
        <w:rPr>
          <w:color w:val="231F20"/>
          <w:spacing w:val="-64"/>
        </w:rPr>
        <w:t xml:space="preserve"> </w:t>
      </w:r>
      <w:r>
        <w:rPr>
          <w:color w:val="231F20"/>
          <w:w w:val="95"/>
        </w:rPr>
        <w:t>respond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victims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family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violence,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when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preparing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Wellbeing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Plans.</w:t>
      </w:r>
    </w:p>
    <w:p w:rsidR="00815BDC" w:rsidRDefault="0044420C">
      <w:pPr>
        <w:pStyle w:val="BodyText"/>
        <w:spacing w:before="166" w:line="261" w:lineRule="auto"/>
        <w:ind w:left="1133" w:right="4456"/>
      </w:pPr>
      <w:r>
        <w:rPr>
          <w:color w:val="231F20"/>
          <w:w w:val="95"/>
        </w:rPr>
        <w:t>All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have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right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live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safely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free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forms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violence.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Violence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impacts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genders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is</w:t>
      </w:r>
    </w:p>
    <w:p w:rsidR="00815BDC" w:rsidRDefault="0044420C">
      <w:pPr>
        <w:pStyle w:val="BodyText"/>
        <w:spacing w:line="261" w:lineRule="auto"/>
        <w:ind w:left="1133" w:right="3563"/>
      </w:pPr>
      <w:r>
        <w:rPr>
          <w:color w:val="231F20"/>
        </w:rPr>
        <w:t>disproportionately experienced by women by male perpetrators.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Violence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significant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but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modifiable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risk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factor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ill-health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amongst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women,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particularly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those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child-bearing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age.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(5)</w:t>
      </w:r>
      <w:r>
        <w:rPr>
          <w:color w:val="231F20"/>
          <w:spacing w:val="4"/>
          <w:w w:val="95"/>
          <w:position w:val="8"/>
          <w:sz w:val="14"/>
        </w:rPr>
        <w:t xml:space="preserve"> </w:t>
      </w:r>
      <w:r>
        <w:rPr>
          <w:color w:val="231F20"/>
          <w:w w:val="95"/>
        </w:rPr>
        <w:t>Family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violence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causes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physical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injury,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psychological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trauma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emotional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suffering,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which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affect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victims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families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rest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lives.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its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most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extreme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form,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it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causes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senseless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preventable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deaths.</w:t>
      </w:r>
    </w:p>
    <w:p w:rsidR="00815BDC" w:rsidRDefault="0044420C">
      <w:pPr>
        <w:pStyle w:val="BodyText"/>
        <w:spacing w:line="261" w:lineRule="auto"/>
        <w:ind w:left="1133" w:right="3731"/>
      </w:pPr>
      <w:r>
        <w:rPr>
          <w:color w:val="231F20"/>
          <w:w w:val="95"/>
          <w:position w:val="8"/>
          <w:sz w:val="14"/>
        </w:rPr>
        <w:t>(42)</w:t>
      </w:r>
      <w:r>
        <w:rPr>
          <w:color w:val="231F20"/>
          <w:spacing w:val="5"/>
          <w:w w:val="95"/>
          <w:position w:val="8"/>
          <w:sz w:val="14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personal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impacts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include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pain,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suffering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early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death,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substantial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physical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mental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impacts;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loss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income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reduced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financial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security;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loss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housing;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loss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limited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access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employment;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disconnection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family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friends;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property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damage.</w:t>
      </w:r>
    </w:p>
    <w:p w:rsidR="00815BDC" w:rsidRDefault="0044420C">
      <w:pPr>
        <w:pStyle w:val="BodyText"/>
        <w:spacing w:before="159" w:line="261" w:lineRule="auto"/>
        <w:ind w:left="1133" w:right="3763"/>
        <w:rPr>
          <w:sz w:val="14"/>
        </w:rPr>
      </w:pPr>
      <w:r>
        <w:rPr>
          <w:color w:val="231F20"/>
          <w:w w:val="95"/>
        </w:rPr>
        <w:t>Family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violence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also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affect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child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development.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If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family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violence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combined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problems,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drug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alcohol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abuse,</w:t>
      </w:r>
      <w:r>
        <w:rPr>
          <w:color w:val="231F20"/>
          <w:spacing w:val="-63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mental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issues,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placed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at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even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greater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risk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developing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emotional,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behavioural,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health,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social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educational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problems.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8"/>
          <w:sz w:val="14"/>
        </w:rPr>
        <w:t>(5)</w:t>
      </w:r>
    </w:p>
    <w:p w:rsidR="00815BDC" w:rsidRDefault="00815BDC">
      <w:pPr>
        <w:spacing w:line="261" w:lineRule="auto"/>
        <w:rPr>
          <w:sz w:val="14"/>
        </w:rPr>
        <w:sectPr w:rsidR="00815BDC">
          <w:type w:val="continuous"/>
          <w:pgSz w:w="23820" w:h="16840" w:orient="landscape"/>
          <w:pgMar w:top="0" w:right="0" w:bottom="0" w:left="0" w:header="0" w:footer="0" w:gutter="0"/>
          <w:cols w:num="2" w:space="720" w:equalWidth="0">
            <w:col w:w="8456" w:space="3449"/>
            <w:col w:w="11915"/>
          </w:cols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44420C">
      <w:pPr>
        <w:pStyle w:val="BodyText"/>
        <w:tabs>
          <w:tab w:val="left" w:pos="17353"/>
        </w:tabs>
        <w:spacing w:before="243"/>
        <w:ind w:left="1133"/>
      </w:pPr>
      <w:r>
        <w:rPr>
          <w:color w:val="414042"/>
          <w:w w:val="80"/>
        </w:rPr>
        <w:t>134</w:t>
      </w:r>
      <w:r>
        <w:rPr>
          <w:color w:val="414042"/>
          <w:spacing w:val="9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4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7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8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9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7"/>
        </w:rPr>
        <w:t xml:space="preserve"> </w:t>
      </w:r>
      <w:r>
        <w:rPr>
          <w:color w:val="414042"/>
          <w:w w:val="80"/>
        </w:rPr>
        <w:t>135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44420C">
      <w:pPr>
        <w:pStyle w:val="BodyText"/>
        <w:rPr>
          <w:sz w:val="20"/>
        </w:rPr>
      </w:pPr>
      <w:r>
        <w:lastRenderedPageBreak/>
        <w:pict>
          <v:group id="docshapegroup560" o:spid="_x0000_s1099" style="position:absolute;margin-left:595.3pt;margin-top:0;width:595.3pt;height:841.9pt;z-index:251648000;mso-position-horizontal-relative:page;mso-position-vertical-relative:page" coordorigin="11906" coordsize="11906,16838">
            <v:shape id="docshape561" o:spid="_x0000_s1101" type="#_x0000_t75" style="position:absolute;left:11905;width:11906;height:16838">
              <v:imagedata r:id="rId136" o:title=""/>
            </v:shape>
            <v:shape id="docshape562" o:spid="_x0000_s1100" type="#_x0000_t202" style="position:absolute;left:22276;top:16042;width:421;height:282" filled="f" stroked="f">
              <v:textbox inset="0,0,0,0">
                <w:txbxContent>
                  <w:p w:rsidR="00815BDC" w:rsidRDefault="0044420C">
                    <w:pPr>
                      <w:spacing w:before="3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137</w:t>
                    </w:r>
                  </w:p>
                </w:txbxContent>
              </v:textbox>
            </v:shape>
            <w10:wrap anchorx="page" anchory="page"/>
          </v:group>
        </w:pict>
      </w:r>
    </w:p>
    <w:p w:rsidR="00815BDC" w:rsidRDefault="00815BDC">
      <w:pPr>
        <w:pStyle w:val="BodyText"/>
        <w:rPr>
          <w:sz w:val="26"/>
        </w:rPr>
      </w:pPr>
    </w:p>
    <w:p w:rsidR="00815BDC" w:rsidRDefault="0044420C">
      <w:pPr>
        <w:pStyle w:val="BodyText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563" o:spid="_x0000_s1096" style="width:56.7pt;height:114.4pt;mso-position-horizontal-relative:char;mso-position-vertical-relative:line" coordsize="1134,2288">
            <v:rect id="docshape564" o:spid="_x0000_s1098" style="position:absolute;width:1134;height:2288" fillcolor="#c7d8e1" stroked="f"/>
            <v:shape id="docshape565" o:spid="_x0000_s1097" type="#_x0000_t202" style="position:absolute;width:1134;height:2288" filled="f" stroked="f">
              <v:textbox inset="0,0,0,0">
                <w:txbxContent>
                  <w:p w:rsidR="00815BDC" w:rsidRDefault="00815BDC">
                    <w:pPr>
                      <w:spacing w:before="1"/>
                      <w:rPr>
                        <w:sz w:val="69"/>
                      </w:rPr>
                    </w:pPr>
                  </w:p>
                  <w:p w:rsidR="00815BDC" w:rsidRDefault="0044420C">
                    <w:pPr>
                      <w:spacing w:before="1"/>
                      <w:ind w:left="320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00548A"/>
                        <w:sz w:val="60"/>
                      </w:rPr>
                      <w:t>P6</w:t>
                    </w:r>
                  </w:p>
                </w:txbxContent>
              </v:textbox>
            </v:shape>
            <w10:anchorlock/>
          </v:group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7"/>
      </w:pPr>
    </w:p>
    <w:p w:rsidR="00815BDC" w:rsidRDefault="0044420C">
      <w:pPr>
        <w:pStyle w:val="Heading6"/>
        <w:spacing w:before="110"/>
      </w:pPr>
      <w:r>
        <w:rPr>
          <w:color w:val="00548A"/>
        </w:rPr>
        <w:t>Tackling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causes</w:t>
      </w:r>
      <w:r>
        <w:rPr>
          <w:color w:val="00548A"/>
          <w:spacing w:val="-3"/>
        </w:rPr>
        <w:t xml:space="preserve"> </w:t>
      </w:r>
      <w:r>
        <w:rPr>
          <w:color w:val="00548A"/>
        </w:rPr>
        <w:t>-</w:t>
      </w:r>
      <w:r>
        <w:rPr>
          <w:color w:val="00548A"/>
          <w:spacing w:val="-3"/>
        </w:rPr>
        <w:t xml:space="preserve"> </w:t>
      </w:r>
      <w:r>
        <w:rPr>
          <w:color w:val="00548A"/>
        </w:rPr>
        <w:t>a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prevention</w:t>
      </w:r>
      <w:r>
        <w:rPr>
          <w:color w:val="00548A"/>
          <w:spacing w:val="-3"/>
        </w:rPr>
        <w:t xml:space="preserve"> </w:t>
      </w:r>
      <w:r>
        <w:rPr>
          <w:color w:val="00548A"/>
        </w:rPr>
        <w:t>approach</w:t>
      </w:r>
    </w:p>
    <w:p w:rsidR="00815BDC" w:rsidRDefault="0044420C">
      <w:pPr>
        <w:pStyle w:val="BodyText"/>
        <w:spacing w:before="186" w:line="261" w:lineRule="auto"/>
        <w:ind w:left="1133" w:right="15615"/>
      </w:pPr>
      <w:r>
        <w:rPr>
          <w:color w:val="231F20"/>
        </w:rPr>
        <w:t>Evidence shows that key predictors of violence against women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relate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how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individuals,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communities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society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whole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view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the roles of men and women. Some of the stron</w:t>
      </w:r>
      <w:r>
        <w:rPr>
          <w:color w:val="231F20"/>
        </w:rPr>
        <w:t>gest predictors for</w:t>
      </w:r>
      <w:r>
        <w:rPr>
          <w:color w:val="231F20"/>
          <w:spacing w:val="-64"/>
        </w:rPr>
        <w:t xml:space="preserve"> </w:t>
      </w:r>
      <w:r>
        <w:rPr>
          <w:color w:val="231F20"/>
          <w:w w:val="95"/>
        </w:rPr>
        <w:t>holding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attitudes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support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violence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at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individual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level,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low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levels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support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gender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equality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following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traditional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gender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stereotypes.</w:t>
      </w:r>
    </w:p>
    <w:p w:rsidR="00815BDC" w:rsidRDefault="0044420C">
      <w:pPr>
        <w:pStyle w:val="BodyText"/>
        <w:spacing w:before="165" w:line="261" w:lineRule="auto"/>
        <w:ind w:left="1133" w:right="15581"/>
      </w:pPr>
      <w:r>
        <w:rPr>
          <w:color w:val="231F20"/>
          <w:w w:val="95"/>
        </w:rPr>
        <w:t>International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evidence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suggests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benefits</w:t>
      </w:r>
      <w:r>
        <w:rPr>
          <w:color w:val="231F20"/>
          <w:spacing w:val="60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60"/>
        </w:rPr>
        <w:t xml:space="preserve"> </w:t>
      </w:r>
      <w:r>
        <w:rPr>
          <w:color w:val="231F20"/>
          <w:w w:val="95"/>
        </w:rPr>
        <w:t>fathers’</w:t>
      </w:r>
      <w:r>
        <w:rPr>
          <w:color w:val="231F20"/>
          <w:spacing w:val="60"/>
        </w:rPr>
        <w:t xml:space="preserve"> </w:t>
      </w:r>
      <w:r>
        <w:rPr>
          <w:color w:val="231F20"/>
          <w:w w:val="95"/>
        </w:rPr>
        <w:t>relationships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life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satisfaction,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child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development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greater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father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engagement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early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years.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Boosting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parental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leave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making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it</w:t>
      </w:r>
    </w:p>
    <w:p w:rsidR="00815BDC" w:rsidRDefault="0044420C">
      <w:pPr>
        <w:pStyle w:val="BodyText"/>
        <w:spacing w:line="261" w:lineRule="auto"/>
        <w:ind w:left="1133" w:right="15445"/>
      </w:pPr>
      <w:r>
        <w:rPr>
          <w:color w:val="231F20"/>
          <w:w w:val="95"/>
        </w:rPr>
        <w:t>more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gender-equal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would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good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fathers,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mothers,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children,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economy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(Grattan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Institute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2021).</w:t>
      </w:r>
    </w:p>
    <w:p w:rsidR="00815BDC" w:rsidRDefault="0044420C">
      <w:pPr>
        <w:spacing w:before="166" w:line="261" w:lineRule="auto"/>
        <w:ind w:left="1133" w:right="15445"/>
        <w:rPr>
          <w:sz w:val="14"/>
        </w:rPr>
      </w:pPr>
      <w:r>
        <w:rPr>
          <w:color w:val="231F20"/>
          <w:sz w:val="24"/>
        </w:rPr>
        <w:t>When women are not equal to men and when our attitudes and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w w:val="95"/>
          <w:sz w:val="24"/>
        </w:rPr>
        <w:t>behaviours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assert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male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dominance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over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women,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it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enables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some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men</w:t>
      </w:r>
      <w:r>
        <w:rPr>
          <w:color w:val="231F20"/>
          <w:spacing w:val="-6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abuse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it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prevents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women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from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seeking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help.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Recognising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this,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National</w:t>
      </w:r>
      <w:r>
        <w:rPr>
          <w:i/>
          <w:color w:val="231F20"/>
          <w:spacing w:val="14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Plan</w:t>
      </w:r>
      <w:r>
        <w:rPr>
          <w:i/>
          <w:color w:val="231F20"/>
          <w:spacing w:val="14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to</w:t>
      </w:r>
      <w:r>
        <w:rPr>
          <w:i/>
          <w:color w:val="231F20"/>
          <w:spacing w:val="19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reduce</w:t>
      </w:r>
      <w:r>
        <w:rPr>
          <w:i/>
          <w:color w:val="231F20"/>
          <w:spacing w:val="15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violence</w:t>
      </w:r>
      <w:r>
        <w:rPr>
          <w:i/>
          <w:color w:val="231F20"/>
          <w:spacing w:val="14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against</w:t>
      </w:r>
      <w:r>
        <w:rPr>
          <w:i/>
          <w:color w:val="231F20"/>
          <w:spacing w:val="14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women</w:t>
      </w:r>
      <w:r>
        <w:rPr>
          <w:i/>
          <w:color w:val="231F20"/>
          <w:spacing w:val="19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and</w:t>
      </w:r>
      <w:r>
        <w:rPr>
          <w:i/>
          <w:color w:val="231F20"/>
          <w:spacing w:val="14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their</w:t>
      </w:r>
      <w:r>
        <w:rPr>
          <w:i/>
          <w:color w:val="231F20"/>
          <w:spacing w:val="19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children</w:t>
      </w:r>
      <w:r>
        <w:rPr>
          <w:i/>
          <w:color w:val="231F20"/>
          <w:spacing w:val="-60"/>
          <w:w w:val="95"/>
          <w:sz w:val="24"/>
        </w:rPr>
        <w:t xml:space="preserve"> </w:t>
      </w:r>
      <w:r>
        <w:rPr>
          <w:i/>
          <w:color w:val="231F20"/>
          <w:sz w:val="24"/>
        </w:rPr>
        <w:t>2010-2022</w:t>
      </w:r>
      <w:r>
        <w:rPr>
          <w:color w:val="231F20"/>
          <w:sz w:val="24"/>
        </w:rPr>
        <w:t>, has a long-term plan to address the gender inequalities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that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set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up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conditions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for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violence.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position w:val="8"/>
          <w:sz w:val="14"/>
        </w:rPr>
        <w:t>(43)</w: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2"/>
        <w:rPr>
          <w:sz w:val="25"/>
        </w:rPr>
      </w:pPr>
    </w:p>
    <w:p w:rsidR="00815BDC" w:rsidRDefault="0044420C">
      <w:pPr>
        <w:pStyle w:val="BodyText"/>
        <w:spacing w:before="104"/>
        <w:ind w:left="1133"/>
      </w:pPr>
      <w:r>
        <w:rPr>
          <w:color w:val="414042"/>
          <w:w w:val="80"/>
        </w:rPr>
        <w:t>136</w:t>
      </w:r>
      <w:r>
        <w:rPr>
          <w:color w:val="414042"/>
          <w:spacing w:val="50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6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9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8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9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2021–2025</w:t>
      </w:r>
    </w:p>
    <w:p w:rsidR="00815BDC" w:rsidRDefault="00815BDC">
      <w:pPr>
        <w:sectPr w:rsidR="00815BDC">
          <w:headerReference w:type="default" r:id="rId137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4"/>
        <w:rPr>
          <w:sz w:val="27"/>
        </w:rPr>
      </w:pPr>
    </w:p>
    <w:p w:rsidR="00815BDC" w:rsidRDefault="00815BDC">
      <w:pPr>
        <w:rPr>
          <w:sz w:val="27"/>
        </w:rPr>
        <w:sectPr w:rsidR="00815BDC">
          <w:headerReference w:type="default" r:id="rId138"/>
          <w:pgSz w:w="23820" w:h="16840" w:orient="landscape"/>
          <w:pgMar w:top="2820" w:right="0" w:bottom="280" w:left="0" w:header="0" w:footer="0" w:gutter="0"/>
          <w:cols w:space="720"/>
        </w:sectPr>
      </w:pPr>
    </w:p>
    <w:p w:rsidR="00815BDC" w:rsidRDefault="0044420C">
      <w:pPr>
        <w:pStyle w:val="Heading6"/>
      </w:pPr>
      <w:r>
        <w:rPr>
          <w:color w:val="00548A"/>
        </w:rPr>
        <w:t>How</w:t>
      </w:r>
      <w:r>
        <w:rPr>
          <w:color w:val="00548A"/>
          <w:spacing w:val="-5"/>
        </w:rPr>
        <w:t xml:space="preserve"> </w:t>
      </w:r>
      <w:r>
        <w:rPr>
          <w:color w:val="00548A"/>
        </w:rPr>
        <w:t>reducing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family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violence</w:t>
      </w:r>
      <w:r>
        <w:rPr>
          <w:color w:val="00548A"/>
          <w:spacing w:val="-5"/>
        </w:rPr>
        <w:t xml:space="preserve"> </w:t>
      </w:r>
      <w:r>
        <w:rPr>
          <w:color w:val="00548A"/>
        </w:rPr>
        <w:t>help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our</w:t>
      </w:r>
      <w:r>
        <w:rPr>
          <w:color w:val="00548A"/>
          <w:spacing w:val="-5"/>
        </w:rPr>
        <w:t xml:space="preserve"> </w:t>
      </w:r>
      <w:r>
        <w:rPr>
          <w:color w:val="00548A"/>
        </w:rPr>
        <w:t>communities</w:t>
      </w:r>
    </w:p>
    <w:p w:rsidR="00815BDC" w:rsidRDefault="0044420C">
      <w:pPr>
        <w:pStyle w:val="BodyText"/>
        <w:spacing w:before="186" w:line="261" w:lineRule="auto"/>
        <w:ind w:left="1133"/>
      </w:pPr>
      <w:r>
        <w:rPr>
          <w:color w:val="231F20"/>
          <w:w w:val="95"/>
        </w:rPr>
        <w:t>Good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mental,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physical,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sexual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reproductive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health,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supported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by: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ind w:hanging="361"/>
        <w:rPr>
          <w:sz w:val="24"/>
        </w:rPr>
      </w:pPr>
      <w:r>
        <w:rPr>
          <w:color w:val="231F20"/>
          <w:w w:val="95"/>
          <w:sz w:val="24"/>
        </w:rPr>
        <w:t>gender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equality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respect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0"/>
        <w:ind w:hanging="361"/>
        <w:rPr>
          <w:sz w:val="24"/>
        </w:rPr>
      </w:pPr>
      <w:r>
        <w:rPr>
          <w:color w:val="231F20"/>
          <w:w w:val="95"/>
          <w:sz w:val="24"/>
        </w:rPr>
        <w:t>safety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freedom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from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discrimination,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violence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stigma.</w:t>
      </w: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spacing w:before="8"/>
        <w:rPr>
          <w:sz w:val="28"/>
        </w:rPr>
      </w:pPr>
    </w:p>
    <w:p w:rsidR="00815BDC" w:rsidRDefault="0044420C">
      <w:pPr>
        <w:pStyle w:val="BodyText"/>
        <w:spacing w:before="1" w:line="261" w:lineRule="auto"/>
        <w:ind w:left="1133"/>
        <w:rPr>
          <w:sz w:val="14"/>
        </w:rPr>
      </w:pPr>
      <w:r>
        <w:rPr>
          <w:color w:val="231F20"/>
          <w:w w:val="95"/>
        </w:rPr>
        <w:t>Beyond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benefits,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creating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society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free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family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violence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will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lead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to: </w:t>
      </w:r>
      <w:r>
        <w:rPr>
          <w:color w:val="231F20"/>
          <w:position w:val="8"/>
          <w:sz w:val="14"/>
        </w:rPr>
        <w:t>(5)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ind w:hanging="361"/>
        <w:rPr>
          <w:sz w:val="24"/>
        </w:rPr>
      </w:pPr>
      <w:r>
        <w:rPr>
          <w:color w:val="231F20"/>
          <w:w w:val="95"/>
          <w:sz w:val="24"/>
        </w:rPr>
        <w:t>improved</w:t>
      </w:r>
      <w:r>
        <w:rPr>
          <w:color w:val="231F20"/>
          <w:spacing w:val="2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socioeconomic</w:t>
      </w:r>
      <w:r>
        <w:rPr>
          <w:color w:val="231F20"/>
          <w:spacing w:val="2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outcomes</w:t>
      </w:r>
      <w:r>
        <w:rPr>
          <w:color w:val="231F20"/>
          <w:spacing w:val="2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for</w:t>
      </w:r>
      <w:r>
        <w:rPr>
          <w:color w:val="231F20"/>
          <w:spacing w:val="2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women</w:t>
      </w:r>
      <w:r>
        <w:rPr>
          <w:color w:val="231F20"/>
          <w:spacing w:val="2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2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young</w:t>
      </w:r>
      <w:r>
        <w:rPr>
          <w:color w:val="231F20"/>
          <w:spacing w:val="2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children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0"/>
        <w:ind w:hanging="361"/>
        <w:rPr>
          <w:sz w:val="24"/>
        </w:rPr>
      </w:pPr>
      <w:r>
        <w:rPr>
          <w:color w:val="231F20"/>
          <w:w w:val="95"/>
          <w:sz w:val="24"/>
        </w:rPr>
        <w:t>increased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gender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equity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1"/>
        <w:ind w:hanging="361"/>
        <w:rPr>
          <w:sz w:val="24"/>
        </w:rPr>
      </w:pPr>
      <w:r>
        <w:rPr>
          <w:color w:val="231F20"/>
          <w:w w:val="95"/>
          <w:sz w:val="24"/>
        </w:rPr>
        <w:t>participation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social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economic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life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for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all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genders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1"/>
        <w:ind w:hanging="361"/>
        <w:rPr>
          <w:sz w:val="24"/>
        </w:rPr>
      </w:pPr>
      <w:r>
        <w:rPr>
          <w:color w:val="231F20"/>
          <w:w w:val="95"/>
          <w:sz w:val="24"/>
        </w:rPr>
        <w:t>increased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feelings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safety;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reduced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drug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alcohol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misuse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1" w:line="261" w:lineRule="auto"/>
        <w:ind w:right="197"/>
        <w:rPr>
          <w:sz w:val="24"/>
        </w:rPr>
      </w:pPr>
      <w:r>
        <w:rPr>
          <w:color w:val="231F20"/>
          <w:w w:val="95"/>
          <w:sz w:val="24"/>
        </w:rPr>
        <w:t>reduced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demand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for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family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violence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services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range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other</w:t>
      </w:r>
      <w:r>
        <w:rPr>
          <w:color w:val="231F20"/>
          <w:spacing w:val="-61"/>
          <w:w w:val="95"/>
          <w:sz w:val="24"/>
        </w:rPr>
        <w:t xml:space="preserve"> </w:t>
      </w:r>
      <w:r>
        <w:rPr>
          <w:color w:val="231F20"/>
          <w:sz w:val="24"/>
        </w:rPr>
        <w:t>services.</w:t>
      </w:r>
    </w:p>
    <w:p w:rsidR="00815BDC" w:rsidRDefault="0044420C">
      <w:pPr>
        <w:pStyle w:val="Heading6"/>
      </w:pPr>
      <w:r>
        <w:rPr>
          <w:b w:val="0"/>
        </w:rPr>
        <w:br w:type="column"/>
      </w:r>
      <w:r>
        <w:rPr>
          <w:color w:val="00548A"/>
        </w:rPr>
        <w:t>Social</w:t>
      </w:r>
      <w:r>
        <w:rPr>
          <w:color w:val="00548A"/>
          <w:spacing w:val="-5"/>
        </w:rPr>
        <w:t xml:space="preserve"> </w:t>
      </w:r>
      <w:r>
        <w:rPr>
          <w:color w:val="00548A"/>
        </w:rPr>
        <w:t>determinants</w:t>
      </w:r>
      <w:r>
        <w:rPr>
          <w:color w:val="00548A"/>
          <w:spacing w:val="-5"/>
        </w:rPr>
        <w:t xml:space="preserve"> </w:t>
      </w:r>
      <w:r>
        <w:rPr>
          <w:color w:val="00548A"/>
        </w:rPr>
        <w:t>of</w:t>
      </w:r>
      <w:r>
        <w:rPr>
          <w:color w:val="00548A"/>
          <w:spacing w:val="-5"/>
        </w:rPr>
        <w:t xml:space="preserve"> </w:t>
      </w:r>
      <w:r>
        <w:rPr>
          <w:color w:val="00548A"/>
        </w:rPr>
        <w:t>family</w:t>
      </w:r>
      <w:r>
        <w:rPr>
          <w:color w:val="00548A"/>
          <w:spacing w:val="-5"/>
        </w:rPr>
        <w:t xml:space="preserve"> </w:t>
      </w:r>
      <w:r>
        <w:rPr>
          <w:color w:val="00548A"/>
        </w:rPr>
        <w:t>violence</w:t>
      </w:r>
    </w:p>
    <w:p w:rsidR="00815BDC" w:rsidRDefault="0044420C">
      <w:pPr>
        <w:pStyle w:val="BodyText"/>
        <w:spacing w:before="186" w:line="261" w:lineRule="auto"/>
        <w:ind w:left="1133" w:right="3470"/>
      </w:pPr>
      <w:r>
        <w:pict>
          <v:shape id="docshape568" o:spid="_x0000_s1095" type="#_x0000_t202" style="position:absolute;left:0;text-align:left;margin-left:651.95pt;margin-top:48.05pt;width:366.5pt;height:195.1pt;z-index:251649024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9BDE"/>
                      <w:left w:val="single" w:sz="8" w:space="0" w:color="009BDE"/>
                      <w:bottom w:val="single" w:sz="8" w:space="0" w:color="009BDE"/>
                      <w:right w:val="single" w:sz="8" w:space="0" w:color="009BDE"/>
                      <w:insideH w:val="single" w:sz="8" w:space="0" w:color="009BDE"/>
                      <w:insideV w:val="single" w:sz="8" w:space="0" w:color="009BDE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7299"/>
                  </w:tblGrid>
                  <w:tr w:rsidR="00815BDC">
                    <w:trPr>
                      <w:trHeight w:val="378"/>
                    </w:trPr>
                    <w:tc>
                      <w:tcPr>
                        <w:tcW w:w="7299" w:type="dxa"/>
                      </w:tcPr>
                      <w:p w:rsidR="00815BDC" w:rsidRDefault="0044420C">
                        <w:pPr>
                          <w:pStyle w:val="TableParagraph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at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the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family</w:t>
                        </w:r>
                        <w:r>
                          <w:rPr>
                            <w:b/>
                            <w:color w:val="231F20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level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7299" w:type="dxa"/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across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power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differentials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between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partners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7299" w:type="dxa"/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across</w:t>
                        </w:r>
                        <w:r>
                          <w:rPr>
                            <w:color w:val="231F20"/>
                            <w:spacing w:val="2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status</w:t>
                        </w:r>
                        <w:r>
                          <w:rPr>
                            <w:color w:val="231F20"/>
                            <w:spacing w:val="2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inconsistencies</w:t>
                        </w:r>
                        <w:r>
                          <w:rPr>
                            <w:color w:val="231F20"/>
                            <w:spacing w:val="2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between</w:t>
                        </w:r>
                        <w:r>
                          <w:rPr>
                            <w:color w:val="231F20"/>
                            <w:spacing w:val="2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partners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7299" w:type="dxa"/>
                      </w:tcPr>
                      <w:p w:rsidR="00815BDC" w:rsidRDefault="0044420C">
                        <w:pPr>
                          <w:pStyle w:val="TableParagraph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at</w:t>
                        </w:r>
                        <w:r>
                          <w:rPr>
                            <w:b/>
                            <w:color w:val="231F20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the community</w:t>
                        </w:r>
                        <w:r>
                          <w:rPr>
                            <w:b/>
                            <w:color w:val="231F20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level</w:t>
                        </w:r>
                      </w:p>
                    </w:tc>
                  </w:tr>
                  <w:tr w:rsidR="00815BDC">
                    <w:trPr>
                      <w:trHeight w:val="678"/>
                    </w:trPr>
                    <w:tc>
                      <w:tcPr>
                        <w:tcW w:w="7299" w:type="dxa"/>
                      </w:tcPr>
                      <w:p w:rsidR="00815BDC" w:rsidRDefault="0044420C">
                        <w:pPr>
                          <w:pStyle w:val="TableParagraph"/>
                          <w:spacing w:line="261" w:lineRule="auto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peer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community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influence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norms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acceptability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intimate</w:t>
                        </w:r>
                        <w:r>
                          <w:rPr>
                            <w:color w:val="231F20"/>
                            <w:spacing w:val="-6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partner</w:t>
                        </w:r>
                        <w:r>
                          <w:rPr>
                            <w:color w:val="231F20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violence</w:t>
                        </w:r>
                        <w:r>
                          <w:rPr>
                            <w:color w:val="231F20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male</w:t>
                        </w:r>
                        <w:r>
                          <w:rPr>
                            <w:color w:val="231F20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intimate</w:t>
                        </w:r>
                        <w:r>
                          <w:rPr>
                            <w:color w:val="231F20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violence</w:t>
                        </w:r>
                        <w:r>
                          <w:rPr>
                            <w:color w:val="231F20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perpetration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7299" w:type="dxa"/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community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levels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violence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7299" w:type="dxa"/>
                      </w:tcPr>
                      <w:p w:rsidR="00815BDC" w:rsidRDefault="0044420C">
                        <w:pPr>
                          <w:pStyle w:val="TableParagraph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at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the</w:t>
                        </w:r>
                        <w:r>
                          <w:rPr>
                            <w:b/>
                            <w:color w:val="231F20"/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societal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or</w:t>
                        </w:r>
                        <w:r>
                          <w:rPr>
                            <w:b/>
                            <w:color w:val="231F20"/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ecological</w:t>
                        </w:r>
                        <w:r>
                          <w:rPr>
                            <w:b/>
                            <w:color w:val="231F20"/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level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7299" w:type="dxa"/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community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or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societal</w:t>
                        </w:r>
                        <w:r>
                          <w:rPr>
                            <w:color w:val="231F20"/>
                            <w:spacing w:val="1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violence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attitudes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towards</w:t>
                        </w:r>
                        <w:r>
                          <w:rPr>
                            <w:color w:val="231F20"/>
                            <w:spacing w:val="1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violence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7299" w:type="dxa"/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social,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gender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economic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inequity.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231F20"/>
          <w:w w:val="95"/>
        </w:rPr>
        <w:t>The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social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economic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determinants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intimate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partner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violence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multiple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levels:</w:t>
      </w:r>
    </w:p>
    <w:p w:rsidR="00815BDC" w:rsidRDefault="00815BDC">
      <w:pPr>
        <w:spacing w:line="261" w:lineRule="auto"/>
        <w:sectPr w:rsidR="00815BDC">
          <w:type w:val="continuous"/>
          <w:pgSz w:w="23820" w:h="16840" w:orient="landscape"/>
          <w:pgMar w:top="0" w:right="0" w:bottom="0" w:left="0" w:header="0" w:footer="0" w:gutter="0"/>
          <w:cols w:num="2" w:space="720" w:equalWidth="0">
            <w:col w:w="8425" w:space="3480"/>
            <w:col w:w="11915"/>
          </w:cols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7"/>
        <w:rPr>
          <w:sz w:val="10"/>
        </w:rPr>
      </w:pPr>
    </w:p>
    <w:p w:rsidR="00815BDC" w:rsidRDefault="0044420C">
      <w:pPr>
        <w:tabs>
          <w:tab w:val="left" w:pos="14888"/>
        </w:tabs>
        <w:ind w:left="12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744842" cy="2704338"/>
            <wp:effectExtent l="0" t="0" r="0" b="0"/>
            <wp:docPr id="21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78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4842" cy="2704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8"/>
          <w:sz w:val="20"/>
        </w:rPr>
        <w:drawing>
          <wp:inline distT="0" distB="0" distL="0" distR="0">
            <wp:extent cx="4762499" cy="2868930"/>
            <wp:effectExtent l="0" t="0" r="0" b="0"/>
            <wp:docPr id="23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79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2499" cy="286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7"/>
        <w:rPr>
          <w:sz w:val="25"/>
        </w:rPr>
      </w:pPr>
    </w:p>
    <w:p w:rsidR="00815BDC" w:rsidRDefault="0044420C">
      <w:pPr>
        <w:pStyle w:val="BodyText"/>
        <w:tabs>
          <w:tab w:val="left" w:pos="17353"/>
        </w:tabs>
        <w:spacing w:before="103"/>
        <w:ind w:left="1133"/>
      </w:pPr>
      <w:r>
        <w:rPr>
          <w:color w:val="414042"/>
          <w:w w:val="80"/>
        </w:rPr>
        <w:t>138</w:t>
      </w:r>
      <w:r>
        <w:rPr>
          <w:color w:val="414042"/>
          <w:spacing w:val="9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4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7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8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9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7"/>
        </w:rPr>
        <w:t xml:space="preserve"> </w:t>
      </w:r>
      <w:r>
        <w:rPr>
          <w:color w:val="414042"/>
          <w:w w:val="80"/>
        </w:rPr>
        <w:t>139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4"/>
        <w:rPr>
          <w:sz w:val="27"/>
        </w:rPr>
      </w:pPr>
    </w:p>
    <w:p w:rsidR="00815BDC" w:rsidRDefault="00815BDC">
      <w:pPr>
        <w:rPr>
          <w:sz w:val="27"/>
        </w:rPr>
        <w:sectPr w:rsidR="00815BDC">
          <w:pgSz w:w="23820" w:h="16840" w:orient="landscape"/>
          <w:pgMar w:top="2820" w:right="0" w:bottom="280" w:left="0" w:header="0" w:footer="0" w:gutter="0"/>
          <w:cols w:space="720"/>
        </w:sectPr>
      </w:pPr>
    </w:p>
    <w:p w:rsidR="00815BDC" w:rsidRDefault="0044420C">
      <w:pPr>
        <w:pStyle w:val="Heading6"/>
      </w:pPr>
      <w:r>
        <w:rPr>
          <w:color w:val="00548A"/>
        </w:rPr>
        <w:t>Family</w:t>
      </w:r>
      <w:r>
        <w:rPr>
          <w:color w:val="00548A"/>
          <w:spacing w:val="-6"/>
        </w:rPr>
        <w:t xml:space="preserve"> </w:t>
      </w:r>
      <w:r>
        <w:rPr>
          <w:color w:val="00548A"/>
        </w:rPr>
        <w:t>violence</w:t>
      </w:r>
      <w:r>
        <w:rPr>
          <w:color w:val="00548A"/>
          <w:spacing w:val="-5"/>
        </w:rPr>
        <w:t xml:space="preserve"> </w:t>
      </w:r>
      <w:r>
        <w:rPr>
          <w:color w:val="00548A"/>
        </w:rPr>
        <w:t>during</w:t>
      </w:r>
      <w:r>
        <w:rPr>
          <w:color w:val="00548A"/>
          <w:spacing w:val="-6"/>
        </w:rPr>
        <w:t xml:space="preserve"> </w:t>
      </w:r>
      <w:r>
        <w:rPr>
          <w:color w:val="00548A"/>
        </w:rPr>
        <w:t>the</w:t>
      </w:r>
      <w:r>
        <w:rPr>
          <w:color w:val="00548A"/>
          <w:spacing w:val="-5"/>
        </w:rPr>
        <w:t xml:space="preserve"> </w:t>
      </w:r>
      <w:r>
        <w:rPr>
          <w:color w:val="00548A"/>
        </w:rPr>
        <w:t>Covid</w:t>
      </w:r>
      <w:r>
        <w:rPr>
          <w:color w:val="00548A"/>
          <w:spacing w:val="-6"/>
        </w:rPr>
        <w:t xml:space="preserve"> </w:t>
      </w:r>
      <w:r>
        <w:rPr>
          <w:color w:val="00548A"/>
        </w:rPr>
        <w:t>19</w:t>
      </w:r>
      <w:r>
        <w:rPr>
          <w:color w:val="00548A"/>
          <w:spacing w:val="-5"/>
        </w:rPr>
        <w:t xml:space="preserve"> </w:t>
      </w:r>
      <w:r>
        <w:rPr>
          <w:color w:val="00548A"/>
        </w:rPr>
        <w:t>pandemic</w:t>
      </w:r>
    </w:p>
    <w:p w:rsidR="00815BDC" w:rsidRDefault="0044420C">
      <w:pPr>
        <w:pStyle w:val="BodyText"/>
        <w:spacing w:before="186" w:line="261" w:lineRule="auto"/>
        <w:ind w:left="1133" w:right="443"/>
        <w:rPr>
          <w:sz w:val="14"/>
        </w:rPr>
      </w:pP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2017,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4.2%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men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6.6%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women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5.4%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4"/>
        </w:rPr>
        <w:t xml:space="preserve"> </w:t>
      </w:r>
      <w:r>
        <w:rPr>
          <w:color w:val="231F20"/>
          <w:w w:val="95"/>
        </w:rPr>
        <w:t>adults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experienced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family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violence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two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years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preceding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spacing w:val="-1"/>
          <w:w w:val="95"/>
        </w:rPr>
        <w:t>Victorian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spacing w:val="-1"/>
          <w:w w:val="95"/>
        </w:rPr>
        <w:t>Population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Survey.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(44)</w:t>
      </w:r>
    </w:p>
    <w:p w:rsidR="00815BDC" w:rsidRDefault="0044420C">
      <w:pPr>
        <w:pStyle w:val="BodyText"/>
        <w:spacing w:before="167" w:line="261" w:lineRule="auto"/>
        <w:ind w:left="1133"/>
      </w:pPr>
      <w:r>
        <w:rPr>
          <w:color w:val="231F20"/>
          <w:w w:val="95"/>
        </w:rPr>
        <w:t>In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Ranges,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number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reported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family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violence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incidents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increased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4.7%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2020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compared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2019.</w:t>
      </w:r>
      <w:r>
        <w:rPr>
          <w:color w:val="231F20"/>
          <w:spacing w:val="-16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(45)</w:t>
      </w:r>
      <w:r>
        <w:rPr>
          <w:color w:val="231F20"/>
          <w:spacing w:val="12"/>
          <w:w w:val="95"/>
          <w:position w:val="8"/>
          <w:sz w:val="14"/>
        </w:rPr>
        <w:t xml:space="preserve"> </w:t>
      </w:r>
      <w:r>
        <w:rPr>
          <w:color w:val="231F20"/>
          <w:w w:val="95"/>
        </w:rPr>
        <w:t>Females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accounted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76%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those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affected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family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violence.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Family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violence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against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aged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55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years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older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Ranges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increased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22%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2019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2020.</w:t>
      </w:r>
    </w:p>
    <w:p w:rsidR="00815BDC" w:rsidRDefault="0044420C">
      <w:pPr>
        <w:pStyle w:val="BodyText"/>
        <w:spacing w:before="166" w:line="261" w:lineRule="auto"/>
        <w:ind w:left="1133" w:right="81"/>
      </w:pPr>
      <w:r>
        <w:rPr>
          <w:color w:val="231F20"/>
          <w:w w:val="95"/>
        </w:rPr>
        <w:t>In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2020,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Ranges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had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rate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reported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incidents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1,094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per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100,000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residents.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Reported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family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violence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appears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more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prevalent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outer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east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than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inner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east.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Ranges,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Knox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Maroondah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have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rates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more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than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1,000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per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100,000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residents,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compared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rates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ranging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565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807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100,000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inner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areas.</w:t>
      </w:r>
    </w:p>
    <w:p w:rsidR="00815BDC" w:rsidRDefault="0044420C">
      <w:pPr>
        <w:pStyle w:val="BodyText"/>
        <w:spacing w:before="165" w:line="261" w:lineRule="auto"/>
        <w:ind w:left="1133" w:right="314"/>
      </w:pPr>
      <w:r>
        <w:rPr>
          <w:color w:val="231F20"/>
          <w:w w:val="95"/>
        </w:rPr>
        <w:t>Many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seeking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assistance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family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violence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during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Covid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19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doing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majority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those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seeking</w:t>
      </w:r>
    </w:p>
    <w:p w:rsidR="00815BDC" w:rsidRDefault="0044420C">
      <w:pPr>
        <w:pStyle w:val="BodyText"/>
        <w:spacing w:line="261" w:lineRule="auto"/>
        <w:ind w:left="1133"/>
      </w:pPr>
      <w:r>
        <w:rPr>
          <w:color w:val="231F20"/>
          <w:w w:val="95"/>
        </w:rPr>
        <w:t>support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were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women.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During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Stage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3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4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restrictions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Melbourne,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the level of first-time victims engaging with the Eastern Domestic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Violence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Service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(EDVOS)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doubled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60%.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Cases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showed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increased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frequency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severity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ongoing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violence,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particularly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physical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sexual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abuse,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coercive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control.</w:t>
      </w:r>
    </w:p>
    <w:p w:rsidR="00815BDC" w:rsidRDefault="0044420C">
      <w:pPr>
        <w:pStyle w:val="BodyText"/>
        <w:spacing w:before="165" w:line="261" w:lineRule="auto"/>
        <w:ind w:left="1133"/>
        <w:rPr>
          <w:sz w:val="14"/>
        </w:rPr>
      </w:pPr>
      <w:r>
        <w:rPr>
          <w:color w:val="231F20"/>
          <w:w w:val="95"/>
        </w:rPr>
        <w:t>Referrals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generalist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services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rose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20%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between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March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June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2020;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these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services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include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community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health,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early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childhood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counselling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services.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Many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these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services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had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never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contacted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EDVOS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previously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were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highly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concerned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safety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women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children.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8"/>
          <w:sz w:val="14"/>
        </w:rPr>
        <w:t>(46)</w:t>
      </w:r>
    </w:p>
    <w:p w:rsidR="00815BDC" w:rsidRDefault="0044420C">
      <w:pPr>
        <w:pStyle w:val="Heading6"/>
      </w:pPr>
      <w:r>
        <w:rPr>
          <w:b w:val="0"/>
        </w:rPr>
        <w:br w:type="column"/>
      </w:r>
      <w:r>
        <w:rPr>
          <w:color w:val="00548A"/>
        </w:rPr>
        <w:t>Gender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equity</w:t>
      </w:r>
      <w:r>
        <w:rPr>
          <w:color w:val="00548A"/>
          <w:spacing w:val="-3"/>
        </w:rPr>
        <w:t xml:space="preserve"> </w:t>
      </w:r>
      <w:r>
        <w:rPr>
          <w:color w:val="00548A"/>
        </w:rPr>
        <w:t>and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intersectionality</w:t>
      </w:r>
      <w:r>
        <w:rPr>
          <w:color w:val="00548A"/>
          <w:spacing w:val="-3"/>
        </w:rPr>
        <w:t xml:space="preserve"> </w:t>
      </w:r>
      <w:r>
        <w:rPr>
          <w:color w:val="00548A"/>
        </w:rPr>
        <w:t>impacts</w:t>
      </w:r>
    </w:p>
    <w:p w:rsidR="00815BDC" w:rsidRDefault="0044420C">
      <w:pPr>
        <w:pStyle w:val="BodyText"/>
        <w:spacing w:before="186" w:line="261" w:lineRule="auto"/>
        <w:ind w:left="1133" w:right="3525"/>
      </w:pPr>
      <w:r>
        <w:rPr>
          <w:color w:val="231F20"/>
          <w:w w:val="95"/>
        </w:rPr>
        <w:t>While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anyone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experience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family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violence,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some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groups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tend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at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increased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risk.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These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include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women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who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Indigenous;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identify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having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disability;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live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rural,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regional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remote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areas;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older;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identify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LGBTIQ+;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affected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socio-economic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disadvantage.</w:t>
      </w:r>
    </w:p>
    <w:p w:rsidR="00815BDC" w:rsidRDefault="0044420C">
      <w:pPr>
        <w:pStyle w:val="BodyText"/>
        <w:spacing w:line="261" w:lineRule="auto"/>
        <w:ind w:left="1133" w:right="3470"/>
      </w:pPr>
      <w:r>
        <w:rPr>
          <w:color w:val="231F20"/>
          <w:w w:val="95"/>
          <w:position w:val="8"/>
          <w:sz w:val="14"/>
        </w:rPr>
        <w:t>(44)</w:t>
      </w:r>
      <w:r>
        <w:rPr>
          <w:color w:val="231F20"/>
          <w:spacing w:val="3"/>
          <w:w w:val="95"/>
          <w:position w:val="8"/>
          <w:sz w:val="14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experiences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migrant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refugee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women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emerging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areas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needs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better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understood.</w:t>
      </w: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spacing w:before="1"/>
        <w:rPr>
          <w:sz w:val="28"/>
        </w:rPr>
      </w:pPr>
    </w:p>
    <w:p w:rsidR="00815BDC" w:rsidRDefault="0044420C">
      <w:pPr>
        <w:pStyle w:val="Heading6"/>
        <w:spacing w:before="0"/>
      </w:pPr>
      <w:r>
        <w:rPr>
          <w:color w:val="00548A"/>
        </w:rPr>
        <w:t>Elder</w:t>
      </w:r>
      <w:r>
        <w:rPr>
          <w:color w:val="00548A"/>
          <w:spacing w:val="-10"/>
        </w:rPr>
        <w:t xml:space="preserve"> </w:t>
      </w:r>
      <w:r>
        <w:rPr>
          <w:color w:val="00548A"/>
        </w:rPr>
        <w:t>Abuse</w:t>
      </w:r>
    </w:p>
    <w:p w:rsidR="00815BDC" w:rsidRDefault="0044420C">
      <w:pPr>
        <w:pStyle w:val="BodyText"/>
        <w:spacing w:before="186" w:line="261" w:lineRule="auto"/>
        <w:ind w:left="1133" w:right="3481"/>
      </w:pPr>
      <w:r>
        <w:rPr>
          <w:color w:val="231F20"/>
        </w:rPr>
        <w:t>Elder abuse is any act which causes harm to an older person and 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carried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someone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know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trust,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member</w:t>
      </w:r>
      <w:r>
        <w:rPr>
          <w:color w:val="231F20"/>
          <w:spacing w:val="-64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friend.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abuse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may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physical,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social,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financial,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psychological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sexual and can include mistreatment and neglect. Older women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gender diverse people can be at increased risk of this kind of abuse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violence.</w:t>
      </w:r>
    </w:p>
    <w:p w:rsidR="00815BDC" w:rsidRDefault="00815BDC">
      <w:pPr>
        <w:spacing w:line="261" w:lineRule="auto"/>
        <w:sectPr w:rsidR="00815BDC">
          <w:type w:val="continuous"/>
          <w:pgSz w:w="23820" w:h="16840" w:orient="landscape"/>
          <w:pgMar w:top="0" w:right="0" w:bottom="0" w:left="0" w:header="0" w:footer="0" w:gutter="0"/>
          <w:cols w:num="2" w:space="720" w:equalWidth="0">
            <w:col w:w="8394" w:space="3511"/>
            <w:col w:w="11915"/>
          </w:cols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10"/>
        <w:rPr>
          <w:sz w:val="20"/>
        </w:rPr>
      </w:pPr>
    </w:p>
    <w:p w:rsidR="00815BDC" w:rsidRDefault="0044420C">
      <w:pPr>
        <w:pStyle w:val="BodyText"/>
        <w:tabs>
          <w:tab w:val="left" w:pos="17353"/>
        </w:tabs>
        <w:spacing w:before="104"/>
        <w:ind w:left="1133"/>
      </w:pPr>
      <w:r>
        <w:rPr>
          <w:color w:val="414042"/>
          <w:w w:val="80"/>
        </w:rPr>
        <w:t>140</w:t>
      </w:r>
      <w:r>
        <w:rPr>
          <w:color w:val="414042"/>
          <w:spacing w:val="9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4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7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8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9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7"/>
        </w:rPr>
        <w:t xml:space="preserve"> </w:t>
      </w:r>
      <w:r>
        <w:rPr>
          <w:color w:val="414042"/>
          <w:w w:val="80"/>
        </w:rPr>
        <w:t>141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44420C">
      <w:pPr>
        <w:pStyle w:val="BodyText"/>
        <w:rPr>
          <w:sz w:val="20"/>
        </w:rPr>
      </w:pPr>
      <w:r>
        <w:lastRenderedPageBreak/>
        <w:pict>
          <v:rect id="docshape569" o:spid="_x0000_s1094" style="position:absolute;margin-left:0;margin-top:0;width:1190.55pt;height:841.9pt;z-index:-251596800;mso-position-horizontal-relative:page;mso-position-vertical-relative:page" fillcolor="#ebf0f3" stroked="f">
            <w10:wrap anchorx="page" anchory="page"/>
          </v:rect>
        </w:pict>
      </w:r>
      <w:r>
        <w:pict>
          <v:group id="docshapegroup570" o:spid="_x0000_s1091" style="position:absolute;margin-left:595.3pt;margin-top:0;width:595.3pt;height:841.9pt;z-index:251650048;mso-position-horizontal-relative:page;mso-position-vertical-relative:page" coordorigin="11906" coordsize="11906,16838">
            <v:shape id="docshape571" o:spid="_x0000_s1093" type="#_x0000_t75" style="position:absolute;left:11905;width:11906;height:16838">
              <v:imagedata r:id="rId141" o:title=""/>
            </v:shape>
            <v:shape id="docshape572" o:spid="_x0000_s1092" type="#_x0000_t202" style="position:absolute;left:22276;top:16042;width:421;height:282" filled="f" stroked="f">
              <v:textbox inset="0,0,0,0">
                <w:txbxContent>
                  <w:p w:rsidR="00815BDC" w:rsidRDefault="0044420C">
                    <w:pPr>
                      <w:spacing w:before="3"/>
                      <w:rPr>
                        <w:sz w:val="24"/>
                      </w:rPr>
                    </w:pPr>
                    <w:r>
                      <w:rPr>
                        <w:color w:val="231F20"/>
                        <w:sz w:val="24"/>
                      </w:rPr>
                      <w:t>143</w:t>
                    </w:r>
                  </w:p>
                </w:txbxContent>
              </v:textbox>
            </v:shape>
            <w10:wrap anchorx="page" anchory="page"/>
          </v:group>
        </w:pict>
      </w:r>
    </w:p>
    <w:p w:rsidR="00815BDC" w:rsidRDefault="00815BDC">
      <w:pPr>
        <w:pStyle w:val="BodyText"/>
        <w:rPr>
          <w:sz w:val="26"/>
        </w:rPr>
      </w:pPr>
    </w:p>
    <w:p w:rsidR="00815BDC" w:rsidRDefault="0044420C">
      <w:pPr>
        <w:pStyle w:val="BodyText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573" o:spid="_x0000_s1088" style="width:56.7pt;height:114.4pt;mso-position-horizontal-relative:char;mso-position-vertical-relative:line" coordsize="1134,2288">
            <v:rect id="docshape574" o:spid="_x0000_s1090" style="position:absolute;width:1134;height:2288" fillcolor="#c7d8e1" stroked="f"/>
            <v:shape id="docshape575" o:spid="_x0000_s1089" type="#_x0000_t202" style="position:absolute;width:1134;height:2288" filled="f" stroked="f">
              <v:textbox inset="0,0,0,0">
                <w:txbxContent>
                  <w:p w:rsidR="00815BDC" w:rsidRDefault="00815BDC">
                    <w:pPr>
                      <w:spacing w:before="1"/>
                      <w:rPr>
                        <w:sz w:val="69"/>
                      </w:rPr>
                    </w:pPr>
                  </w:p>
                  <w:p w:rsidR="00815BDC" w:rsidRDefault="0044420C">
                    <w:pPr>
                      <w:spacing w:before="1"/>
                      <w:ind w:left="320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00548A"/>
                        <w:sz w:val="60"/>
                      </w:rPr>
                      <w:t>P6</w:t>
                    </w:r>
                  </w:p>
                </w:txbxContent>
              </v:textbox>
            </v:shape>
            <w10:anchorlock/>
          </v:group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9"/>
        <w:rPr>
          <w:sz w:val="22"/>
        </w:rPr>
      </w:pPr>
    </w:p>
    <w:p w:rsidR="00815BDC" w:rsidRDefault="0044420C">
      <w:pPr>
        <w:pStyle w:val="Heading4"/>
      </w:pPr>
      <w:r>
        <w:rPr>
          <w:color w:val="231F20"/>
        </w:rPr>
        <w:t>Our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approach</w:t>
      </w:r>
    </w:p>
    <w:p w:rsidR="00815BDC" w:rsidRDefault="0044420C">
      <w:pPr>
        <w:pStyle w:val="BodyText"/>
        <w:spacing w:before="169"/>
        <w:ind w:left="1133"/>
      </w:pPr>
      <w:r>
        <w:rPr>
          <w:color w:val="231F20"/>
          <w:w w:val="95"/>
        </w:rPr>
        <w:t>To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prevent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family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violence,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Victorian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Government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wants: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1"/>
        <w:ind w:hanging="361"/>
        <w:rPr>
          <w:sz w:val="24"/>
        </w:rPr>
      </w:pPr>
      <w:r>
        <w:rPr>
          <w:color w:val="231F20"/>
          <w:sz w:val="24"/>
        </w:rPr>
        <w:t>women,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men,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girls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boys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be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treated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equally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with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respect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dignity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0" w:line="261" w:lineRule="auto"/>
        <w:ind w:right="14739"/>
        <w:rPr>
          <w:sz w:val="24"/>
        </w:rPr>
      </w:pPr>
      <w:r>
        <w:rPr>
          <w:color w:val="231F20"/>
          <w:w w:val="95"/>
          <w:sz w:val="24"/>
        </w:rPr>
        <w:t>all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parts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community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engaged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practical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creative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ways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learn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about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respectful,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safe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equitable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relationships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line="261" w:lineRule="auto"/>
        <w:ind w:right="15263"/>
        <w:rPr>
          <w:sz w:val="24"/>
        </w:rPr>
      </w:pPr>
      <w:r>
        <w:rPr>
          <w:color w:val="231F20"/>
          <w:spacing w:val="-1"/>
          <w:sz w:val="24"/>
        </w:rPr>
        <w:t>women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pacing w:val="-1"/>
          <w:sz w:val="24"/>
        </w:rPr>
        <w:t>and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1"/>
          <w:sz w:val="24"/>
        </w:rPr>
        <w:t>children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pacing w:val="-1"/>
          <w:sz w:val="24"/>
        </w:rPr>
        <w:t>resourced,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supported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empowered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make</w:t>
      </w:r>
      <w:r>
        <w:rPr>
          <w:color w:val="231F20"/>
          <w:spacing w:val="-63"/>
          <w:sz w:val="24"/>
        </w:rPr>
        <w:t xml:space="preserve"> </w:t>
      </w:r>
      <w:r>
        <w:rPr>
          <w:color w:val="231F20"/>
          <w:sz w:val="24"/>
        </w:rPr>
        <w:t>decisions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regarding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their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safety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wellbeing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56"/>
        <w:ind w:hanging="361"/>
        <w:rPr>
          <w:sz w:val="14"/>
        </w:rPr>
      </w:pPr>
      <w:r>
        <w:rPr>
          <w:color w:val="231F20"/>
          <w:w w:val="95"/>
          <w:sz w:val="24"/>
        </w:rPr>
        <w:t>all</w:t>
      </w:r>
      <w:r>
        <w:rPr>
          <w:color w:val="231F20"/>
          <w:spacing w:val="-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Victorians</w:t>
      </w:r>
      <w:r>
        <w:rPr>
          <w:color w:val="231F20"/>
          <w:spacing w:val="-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feel</w:t>
      </w:r>
      <w:r>
        <w:rPr>
          <w:color w:val="231F20"/>
          <w:spacing w:val="-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safe</w:t>
      </w:r>
      <w:r>
        <w:rPr>
          <w:color w:val="231F20"/>
          <w:spacing w:val="-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-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empowered</w:t>
      </w:r>
      <w:r>
        <w:rPr>
          <w:color w:val="231F20"/>
          <w:spacing w:val="-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-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take</w:t>
      </w:r>
      <w:r>
        <w:rPr>
          <w:color w:val="231F20"/>
          <w:spacing w:val="-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-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stand</w:t>
      </w:r>
      <w:r>
        <w:rPr>
          <w:color w:val="231F20"/>
          <w:spacing w:val="-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against</w:t>
      </w:r>
      <w:r>
        <w:rPr>
          <w:color w:val="231F20"/>
          <w:spacing w:val="-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family</w:t>
      </w:r>
      <w:r>
        <w:rPr>
          <w:color w:val="231F20"/>
          <w:spacing w:val="-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violence.</w:t>
      </w:r>
      <w:r>
        <w:rPr>
          <w:color w:val="231F20"/>
          <w:spacing w:val="-9"/>
          <w:w w:val="95"/>
          <w:sz w:val="24"/>
        </w:rPr>
        <w:t xml:space="preserve"> </w:t>
      </w:r>
      <w:r>
        <w:rPr>
          <w:color w:val="231F20"/>
          <w:w w:val="95"/>
          <w:position w:val="8"/>
          <w:sz w:val="14"/>
        </w:rPr>
        <w:t>(5)</w:t>
      </w:r>
    </w:p>
    <w:p w:rsidR="00815BDC" w:rsidRDefault="0044420C">
      <w:pPr>
        <w:pStyle w:val="BodyText"/>
        <w:spacing w:before="194" w:line="261" w:lineRule="auto"/>
        <w:ind w:left="1133" w:right="14338"/>
      </w:pPr>
      <w:r>
        <w:rPr>
          <w:color w:val="231F20"/>
          <w:w w:val="95"/>
        </w:rPr>
        <w:t>At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its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core,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family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violence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violence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against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women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rooted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inequality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 xml:space="preserve">between women and men. </w:t>
      </w:r>
      <w:r>
        <w:rPr>
          <w:color w:val="231F20"/>
          <w:position w:val="8"/>
          <w:sz w:val="14"/>
        </w:rPr>
        <w:t xml:space="preserve">(5) </w:t>
      </w:r>
      <w:r>
        <w:rPr>
          <w:color w:val="231F20"/>
        </w:rPr>
        <w:t>This priority continues work from the previous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Health and Wellbeing Plan and maintains Council’s focus on a prevention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approach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promoting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gender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equality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workplace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community.</w:t>
      </w:r>
    </w:p>
    <w:p w:rsidR="00815BDC" w:rsidRDefault="0044420C">
      <w:pPr>
        <w:pStyle w:val="BodyText"/>
        <w:spacing w:before="166" w:line="261" w:lineRule="auto"/>
        <w:ind w:left="1133" w:right="13886"/>
      </w:pPr>
      <w:r>
        <w:rPr>
          <w:color w:val="231F20"/>
          <w:w w:val="95"/>
        </w:rPr>
        <w:t>Council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working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towards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inclusive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diverse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Ranges,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where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women,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men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gender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diverse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have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equitable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access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resources,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power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opportunities.</w:t>
      </w:r>
    </w:p>
    <w:p w:rsidR="00815BDC" w:rsidRDefault="0044420C">
      <w:pPr>
        <w:pStyle w:val="BodyText"/>
        <w:spacing w:before="168"/>
        <w:ind w:left="1133"/>
      </w:pPr>
      <w:r>
        <w:rPr>
          <w:color w:val="231F20"/>
          <w:w w:val="95"/>
        </w:rPr>
        <w:t>Examples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Council’s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work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include: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1" w:line="261" w:lineRule="auto"/>
        <w:ind w:right="14904"/>
        <w:rPr>
          <w:sz w:val="24"/>
        </w:rPr>
      </w:pPr>
      <w:r>
        <w:rPr>
          <w:color w:val="231F20"/>
          <w:w w:val="95"/>
          <w:sz w:val="24"/>
        </w:rPr>
        <w:t>upgrading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sports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recreational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facilities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provide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equal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access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all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genders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ind w:hanging="361"/>
        <w:rPr>
          <w:sz w:val="24"/>
        </w:rPr>
      </w:pPr>
      <w:r>
        <w:rPr>
          <w:color w:val="231F20"/>
          <w:w w:val="95"/>
          <w:sz w:val="24"/>
        </w:rPr>
        <w:t>supporting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women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into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leadership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at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all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levels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society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1" w:line="261" w:lineRule="auto"/>
        <w:ind w:right="14650"/>
        <w:rPr>
          <w:sz w:val="24"/>
        </w:rPr>
      </w:pPr>
      <w:r>
        <w:rPr>
          <w:color w:val="231F20"/>
          <w:w w:val="95"/>
          <w:sz w:val="24"/>
        </w:rPr>
        <w:t>partnerships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develop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resources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for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early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years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services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that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break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down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rigid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gender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stereotypes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ind w:hanging="361"/>
        <w:rPr>
          <w:sz w:val="24"/>
        </w:rPr>
      </w:pPr>
      <w:r>
        <w:rPr>
          <w:color w:val="231F20"/>
          <w:w w:val="95"/>
          <w:sz w:val="24"/>
        </w:rPr>
        <w:t>lighting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improve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safety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popular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walking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areas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0" w:line="261" w:lineRule="auto"/>
        <w:ind w:right="14286"/>
        <w:rPr>
          <w:sz w:val="24"/>
        </w:rPr>
      </w:pPr>
      <w:r>
        <w:rPr>
          <w:color w:val="231F20"/>
          <w:w w:val="95"/>
          <w:sz w:val="24"/>
        </w:rPr>
        <w:t>services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actively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supporting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women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who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may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be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experiencing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violence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their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relationships,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such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as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Maternal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Child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Health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Youth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Development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ind w:hanging="361"/>
        <w:rPr>
          <w:sz w:val="24"/>
        </w:rPr>
      </w:pPr>
      <w:r>
        <w:rPr>
          <w:color w:val="231F20"/>
          <w:w w:val="95"/>
          <w:sz w:val="24"/>
        </w:rPr>
        <w:t>referrals</w:t>
      </w:r>
      <w:r>
        <w:rPr>
          <w:color w:val="231F20"/>
          <w:spacing w:val="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specialist</w:t>
      </w:r>
      <w:r>
        <w:rPr>
          <w:color w:val="231F20"/>
          <w:spacing w:val="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services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1"/>
        <w:ind w:hanging="361"/>
        <w:rPr>
          <w:sz w:val="24"/>
        </w:rPr>
      </w:pPr>
      <w:r>
        <w:rPr>
          <w:color w:val="231F20"/>
          <w:w w:val="95"/>
          <w:sz w:val="24"/>
        </w:rPr>
        <w:t>advocacy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for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changes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causes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violence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against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women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1"/>
        <w:ind w:hanging="361"/>
        <w:rPr>
          <w:sz w:val="24"/>
        </w:rPr>
      </w:pPr>
      <w:r>
        <w:rPr>
          <w:color w:val="231F20"/>
          <w:w w:val="95"/>
          <w:sz w:val="24"/>
        </w:rPr>
        <w:t>support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for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male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carers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projects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that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challenge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stereotypical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gender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roles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1" w:line="261" w:lineRule="auto"/>
        <w:ind w:right="14455"/>
        <w:rPr>
          <w:sz w:val="24"/>
        </w:rPr>
      </w:pPr>
      <w:r>
        <w:rPr>
          <w:color w:val="231F20"/>
          <w:w w:val="95"/>
          <w:sz w:val="24"/>
        </w:rPr>
        <w:t>organisational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change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ensure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Council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is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equitable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for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all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employees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</w:t>
      </w:r>
      <w:r>
        <w:rPr>
          <w:color w:val="231F20"/>
          <w:spacing w:val="-61"/>
          <w:w w:val="95"/>
          <w:sz w:val="24"/>
        </w:rPr>
        <w:t xml:space="preserve"> </w:t>
      </w:r>
      <w:r>
        <w:rPr>
          <w:color w:val="231F20"/>
          <w:sz w:val="24"/>
        </w:rPr>
        <w:t>how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it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provides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services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for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residents.</w: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7"/>
        <w:rPr>
          <w:sz w:val="23"/>
        </w:rPr>
      </w:pPr>
    </w:p>
    <w:p w:rsidR="00815BDC" w:rsidRDefault="0044420C">
      <w:pPr>
        <w:pStyle w:val="BodyText"/>
        <w:ind w:left="1133"/>
      </w:pPr>
      <w:r>
        <w:rPr>
          <w:color w:val="414042"/>
          <w:w w:val="80"/>
        </w:rPr>
        <w:t>142</w:t>
      </w:r>
      <w:r>
        <w:rPr>
          <w:color w:val="414042"/>
          <w:spacing w:val="50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6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9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8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9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2021–2025</w:t>
      </w:r>
    </w:p>
    <w:p w:rsidR="00815BDC" w:rsidRDefault="00815BDC">
      <w:pPr>
        <w:sectPr w:rsidR="00815BDC">
          <w:headerReference w:type="default" r:id="rId142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44420C">
      <w:pPr>
        <w:pStyle w:val="BodyText"/>
        <w:rPr>
          <w:sz w:val="20"/>
        </w:rPr>
      </w:pPr>
      <w:r>
        <w:lastRenderedPageBreak/>
        <w:pict>
          <v:rect id="docshape576" o:spid="_x0000_s1087" style="position:absolute;margin-left:0;margin-top:0;width:1190.55pt;height:841.9pt;z-index:-251595776;mso-position-horizontal-relative:page;mso-position-vertical-relative:page" fillcolor="#ebf0f3" stroked="f">
            <w10:wrap anchorx="page" anchory="page"/>
          </v:rect>
        </w:pict>
      </w:r>
      <w:r>
        <w:rPr>
          <w:sz w:val="20"/>
        </w:rPr>
      </w:r>
      <w:r>
        <w:rPr>
          <w:sz w:val="20"/>
        </w:rPr>
        <w:pict>
          <v:group id="docshapegroup577" o:spid="_x0000_s1084" style="width:56.7pt;height:114.4pt;mso-position-horizontal-relative:char;mso-position-vertical-relative:line" coordsize="1134,2288">
            <v:rect id="docshape578" o:spid="_x0000_s1086" style="position:absolute;width:1134;height:2288" fillcolor="#c7d8e1" stroked="f"/>
            <v:shape id="docshape579" o:spid="_x0000_s1085" type="#_x0000_t202" style="position:absolute;width:1134;height:2288" filled="f" stroked="f">
              <v:textbox inset="0,0,0,0">
                <w:txbxContent>
                  <w:p w:rsidR="00815BDC" w:rsidRDefault="00815BDC">
                    <w:pPr>
                      <w:spacing w:before="1"/>
                      <w:rPr>
                        <w:sz w:val="69"/>
                      </w:rPr>
                    </w:pPr>
                  </w:p>
                  <w:p w:rsidR="00815BDC" w:rsidRDefault="0044420C">
                    <w:pPr>
                      <w:spacing w:before="1"/>
                      <w:ind w:left="320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00548A"/>
                        <w:sz w:val="60"/>
                      </w:rPr>
                      <w:t>P6</w:t>
                    </w:r>
                  </w:p>
                </w:txbxContent>
              </v:textbox>
            </v:shape>
            <w10:anchorlock/>
          </v:group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44420C">
      <w:pPr>
        <w:spacing w:before="244"/>
        <w:ind w:left="1133"/>
        <w:rPr>
          <w:b/>
          <w:sz w:val="28"/>
        </w:rPr>
      </w:pPr>
      <w:r>
        <w:pict>
          <v:shape id="docshape580" o:spid="_x0000_s1083" type="#_x0000_t202" style="position:absolute;left:0;text-align:left;margin-left:692.7pt;margin-top:16.55pt;width:400.9pt;height:253.4pt;z-index:251652096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7988"/>
                  </w:tblGrid>
                  <w:tr w:rsidR="00815BDC">
                    <w:trPr>
                      <w:trHeight w:val="550"/>
                    </w:trPr>
                    <w:tc>
                      <w:tcPr>
                        <w:tcW w:w="7988" w:type="dxa"/>
                        <w:shd w:val="clear" w:color="auto" w:fill="009BDE"/>
                      </w:tcPr>
                      <w:p w:rsidR="00815BDC" w:rsidRDefault="0044420C">
                        <w:pPr>
                          <w:pStyle w:val="TableParagraph"/>
                          <w:spacing w:before="117"/>
                          <w:ind w:left="180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z w:val="28"/>
                          </w:rPr>
                          <w:t>Priority</w:t>
                        </w:r>
                        <w:r>
                          <w:rPr>
                            <w:b/>
                            <w:color w:val="FFFFFF"/>
                            <w:spacing w:val="-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actions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areas</w:t>
                        </w:r>
                      </w:p>
                    </w:tc>
                  </w:tr>
                  <w:tr w:rsidR="00815BDC">
                    <w:trPr>
                      <w:trHeight w:val="4498"/>
                    </w:trPr>
                    <w:tc>
                      <w:tcPr>
                        <w:tcW w:w="7988" w:type="dxa"/>
                        <w:tcBorders>
                          <w:left w:val="single" w:sz="8" w:space="0" w:color="009BDE"/>
                          <w:bottom w:val="single" w:sz="8" w:space="0" w:color="009BDE"/>
                          <w:right w:val="single" w:sz="8" w:space="0" w:color="009BDE"/>
                        </w:tcBorders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16" w:line="261" w:lineRule="auto"/>
                          <w:ind w:left="170" w:right="168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To</w:t>
                        </w:r>
                        <w:r>
                          <w:rPr>
                            <w:b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attain</w:t>
                        </w:r>
                        <w:r>
                          <w:rPr>
                            <w:b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our</w:t>
                        </w:r>
                        <w:r>
                          <w:rPr>
                            <w:b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goal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in</w:t>
                        </w:r>
                        <w:r>
                          <w:rPr>
                            <w:b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preventing</w:t>
                        </w:r>
                        <w:r>
                          <w:rPr>
                            <w:b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violence</w:t>
                        </w:r>
                        <w:r>
                          <w:rPr>
                            <w:b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and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abuse</w:t>
                        </w:r>
                        <w:r>
                          <w:rPr>
                            <w:b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against</w:t>
                        </w:r>
                        <w:r>
                          <w:rPr>
                            <w:b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women</w:t>
                        </w:r>
                        <w:r>
                          <w:rPr>
                            <w:b/>
                            <w:color w:val="231F20"/>
                            <w:spacing w:val="-6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and</w:t>
                        </w:r>
                        <w:r>
                          <w:rPr>
                            <w:b/>
                            <w:color w:val="231F20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children, we aim to achieve: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9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55" w:line="261" w:lineRule="auto"/>
                          <w:ind w:right="589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increased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gender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equality</w:t>
                        </w:r>
                        <w:r>
                          <w:rPr>
                            <w:color w:val="231F20"/>
                            <w:spacing w:val="1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through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work</w:t>
                        </w:r>
                        <w:r>
                          <w:rPr>
                            <w:color w:val="231F20"/>
                            <w:spacing w:val="1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Council,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community</w:t>
                        </w:r>
                        <w:r>
                          <w:rPr>
                            <w:color w:val="231F20"/>
                            <w:spacing w:val="-6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partner</w:t>
                        </w:r>
                        <w:r>
                          <w:rPr>
                            <w:color w:val="231F20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organisations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9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55" w:line="261" w:lineRule="auto"/>
                          <w:ind w:right="594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rigid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gender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stereotypes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are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dismantled,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our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community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is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not</w:t>
                        </w:r>
                        <w:r>
                          <w:rPr>
                            <w:color w:val="231F20"/>
                            <w:spacing w:val="-6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limited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by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these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stereotypes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roles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9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55"/>
                          <w:ind w:hanging="36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greater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recognition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attainment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leadership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roles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by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women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9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81"/>
                          <w:ind w:hanging="36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respectful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relationships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between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men,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women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children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9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81"/>
                          <w:ind w:hanging="36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reduction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family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violence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all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its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forms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9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80" w:line="261" w:lineRule="auto"/>
                          <w:ind w:right="369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support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for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women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with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intersecting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factors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that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increase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their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risk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-6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harm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9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55" w:line="261" w:lineRule="auto"/>
                          <w:ind w:right="150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inclusion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women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from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diverse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backgrounds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life</w:t>
                        </w:r>
                        <w:r>
                          <w:rPr>
                            <w:color w:val="231F20"/>
                            <w:spacing w:val="-6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experiences.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b/>
          <w:color w:val="00548A"/>
          <w:sz w:val="28"/>
        </w:rPr>
        <w:t>Community</w:t>
      </w:r>
      <w:r>
        <w:rPr>
          <w:b/>
          <w:color w:val="00548A"/>
          <w:spacing w:val="-15"/>
          <w:sz w:val="28"/>
        </w:rPr>
        <w:t xml:space="preserve"> </w:t>
      </w:r>
      <w:r>
        <w:rPr>
          <w:b/>
          <w:color w:val="00548A"/>
          <w:sz w:val="28"/>
        </w:rPr>
        <w:t>Survey</w:t>
      </w:r>
    </w:p>
    <w:p w:rsidR="00815BDC" w:rsidRDefault="0044420C">
      <w:pPr>
        <w:pStyle w:val="BodyText"/>
        <w:spacing w:before="1"/>
        <w:rPr>
          <w:b/>
          <w:sz w:val="21"/>
        </w:rPr>
      </w:pPr>
      <w:r>
        <w:pict>
          <v:group id="docshapegroup581" o:spid="_x0000_s1074" style="position:absolute;margin-left:56.8pt;margin-top:13.35pt;width:481.7pt;height:123.35pt;z-index:-251564032;mso-wrap-distance-left:0;mso-wrap-distance-right:0;mso-position-horizontal-relative:page" coordorigin="1136,267" coordsize="9634,2467">
            <v:rect id="docshape582" o:spid="_x0000_s1082" style="position:absolute;left:1146;top:277;width:9614;height:2447" stroked="f"/>
            <v:rect id="docshape583" o:spid="_x0000_s1081" style="position:absolute;left:1146;top:277;width:9614;height:2447" filled="f" strokecolor="#009bde" strokeweight="1pt"/>
            <v:line id="_x0000_s1080" style="position:absolute" from="7631,588" to="7631,1068" strokecolor="#009bde" strokeweight="1pt"/>
            <v:line id="_x0000_s1079" style="position:absolute" from="10264,1348" to="1321,1348" strokecolor="#231f20" strokeweight="1pt"/>
            <v:line id="_x0000_s1078" style="position:absolute" from="10264,2046" to="1321,2046" strokecolor="#231f20" strokeweight="1pt"/>
            <v:shape id="docshape584" o:spid="_x0000_s1077" type="#_x0000_t202" style="position:absolute;left:1320;top:455;width:4331;height:665" filled="f" stroked="f">
              <v:textbox inset="0,0,0,0">
                <w:txbxContent>
                  <w:p w:rsidR="00815BDC" w:rsidRDefault="0044420C">
                    <w:pPr>
                      <w:spacing w:before="7" w:line="244" w:lineRule="auto"/>
                      <w:ind w:right="14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00548A"/>
                        <w:sz w:val="32"/>
                      </w:rPr>
                      <w:t xml:space="preserve">100% </w:t>
                    </w:r>
                    <w:r>
                      <w:rPr>
                        <w:color w:val="00548A"/>
                        <w:sz w:val="24"/>
                      </w:rPr>
                      <w:t xml:space="preserve">of people aged </w:t>
                    </w:r>
                    <w:r>
                      <w:rPr>
                        <w:b/>
                        <w:color w:val="00548A"/>
                        <w:sz w:val="32"/>
                      </w:rPr>
                      <w:t xml:space="preserve">18-25 </w:t>
                    </w:r>
                    <w:r>
                      <w:rPr>
                        <w:color w:val="00548A"/>
                        <w:sz w:val="24"/>
                      </w:rPr>
                      <w:t>rated</w:t>
                    </w:r>
                    <w:r>
                      <w:rPr>
                        <w:color w:val="00548A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this</w:t>
                    </w:r>
                    <w:r>
                      <w:rPr>
                        <w:color w:val="00548A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priority</w:t>
                    </w:r>
                    <w:r>
                      <w:rPr>
                        <w:color w:val="00548A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4"/>
                      </w:rPr>
                      <w:t>extremely</w:t>
                    </w:r>
                    <w:r>
                      <w:rPr>
                        <w:b/>
                        <w:color w:val="00548A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or</w:t>
                    </w:r>
                    <w:r>
                      <w:rPr>
                        <w:color w:val="00548A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4"/>
                      </w:rPr>
                      <w:t>very</w:t>
                    </w:r>
                    <w:r>
                      <w:rPr>
                        <w:b/>
                        <w:color w:val="00548A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4"/>
                      </w:rPr>
                      <w:t>important</w:t>
                    </w:r>
                  </w:p>
                </w:txbxContent>
              </v:textbox>
            </v:shape>
            <v:shape id="docshape585" o:spid="_x0000_s1076" type="#_x0000_t202" style="position:absolute;left:7995;top:527;width:2323;height:584" filled="f" stroked="f">
              <v:textbox inset="0,0,0,0">
                <w:txbxContent>
                  <w:p w:rsidR="00815BDC" w:rsidRDefault="0044420C">
                    <w:pPr>
                      <w:spacing w:before="2" w:line="261" w:lineRule="auto"/>
                      <w:rPr>
                        <w:sz w:val="24"/>
                      </w:rPr>
                    </w:pPr>
                    <w:r>
                      <w:rPr>
                        <w:color w:val="00548A"/>
                        <w:sz w:val="24"/>
                      </w:rPr>
                      <w:t>86%</w:t>
                    </w:r>
                    <w:r>
                      <w:rPr>
                        <w:color w:val="00548A"/>
                        <w:spacing w:val="-16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rated</w:t>
                    </w:r>
                    <w:r>
                      <w:rPr>
                        <w:color w:val="00548A"/>
                        <w:spacing w:val="-1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this</w:t>
                    </w:r>
                    <w:r>
                      <w:rPr>
                        <w:color w:val="00548A"/>
                        <w:spacing w:val="-1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priority</w:t>
                    </w:r>
                    <w:r>
                      <w:rPr>
                        <w:color w:val="00548A"/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second</w:t>
                    </w:r>
                    <w:r>
                      <w:rPr>
                        <w:color w:val="00548A"/>
                        <w:spacing w:val="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highest</w:t>
                    </w:r>
                    <w:r>
                      <w:rPr>
                        <w:color w:val="00548A"/>
                        <w:spacing w:val="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overall</w:t>
                    </w:r>
                  </w:p>
                </w:txbxContent>
              </v:textbox>
            </v:shape>
            <v:shape id="docshape586" o:spid="_x0000_s1075" type="#_x0000_t202" style="position:absolute;left:1320;top:1500;width:7629;height:1002" filled="f" stroked="f">
              <v:textbox inset="0,0,0,0">
                <w:txbxContent>
                  <w:p w:rsidR="00815BDC" w:rsidRDefault="0044420C">
                    <w:pPr>
                      <w:spacing w:before="12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00548A"/>
                        <w:sz w:val="32"/>
                      </w:rPr>
                      <w:t>89%</w:t>
                    </w:r>
                    <w:r>
                      <w:rPr>
                        <w:b/>
                        <w:color w:val="00548A"/>
                        <w:spacing w:val="4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4"/>
                      </w:rPr>
                      <w:t>women</w:t>
                    </w:r>
                    <w:r>
                      <w:rPr>
                        <w:b/>
                        <w:color w:val="00548A"/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and</w:t>
                    </w:r>
                    <w:r>
                      <w:rPr>
                        <w:color w:val="00548A"/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32"/>
                      </w:rPr>
                      <w:t>80%</w:t>
                    </w:r>
                    <w:r>
                      <w:rPr>
                        <w:b/>
                        <w:color w:val="00548A"/>
                        <w:spacing w:val="4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4"/>
                      </w:rPr>
                      <w:t>men</w:t>
                    </w:r>
                    <w:r>
                      <w:rPr>
                        <w:b/>
                        <w:color w:val="00548A"/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rated</w:t>
                    </w:r>
                    <w:r>
                      <w:rPr>
                        <w:color w:val="00548A"/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this</w:t>
                    </w:r>
                    <w:r>
                      <w:rPr>
                        <w:color w:val="00548A"/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4"/>
                      </w:rPr>
                      <w:t>extremely</w:t>
                    </w:r>
                    <w:r>
                      <w:rPr>
                        <w:b/>
                        <w:color w:val="00548A"/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sz w:val="24"/>
                      </w:rPr>
                      <w:t>or</w:t>
                    </w:r>
                    <w:r>
                      <w:rPr>
                        <w:color w:val="00548A"/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4"/>
                      </w:rPr>
                      <w:t>very</w:t>
                    </w:r>
                    <w:r>
                      <w:rPr>
                        <w:b/>
                        <w:color w:val="00548A"/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sz w:val="24"/>
                      </w:rPr>
                      <w:t>important</w:t>
                    </w:r>
                  </w:p>
                  <w:p w:rsidR="00815BDC" w:rsidRDefault="00815BDC">
                    <w:pPr>
                      <w:spacing w:before="10"/>
                      <w:rPr>
                        <w:b/>
                        <w:sz w:val="29"/>
                      </w:rPr>
                    </w:pPr>
                  </w:p>
                  <w:p w:rsidR="00815BDC" w:rsidRDefault="0044420C">
                    <w:pPr>
                      <w:spacing w:before="1"/>
                      <w:rPr>
                        <w:sz w:val="24"/>
                      </w:rPr>
                    </w:pPr>
                    <w:r>
                      <w:rPr>
                        <w:b/>
                        <w:color w:val="00548A"/>
                        <w:w w:val="95"/>
                        <w:sz w:val="24"/>
                      </w:rPr>
                      <w:t>Second</w:t>
                    </w:r>
                    <w:r>
                      <w:rPr>
                        <w:b/>
                        <w:color w:val="00548A"/>
                        <w:spacing w:val="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w w:val="95"/>
                        <w:sz w:val="24"/>
                      </w:rPr>
                      <w:t>highest</w:t>
                    </w:r>
                    <w:r>
                      <w:rPr>
                        <w:b/>
                        <w:color w:val="00548A"/>
                        <w:spacing w:val="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priority</w:t>
                    </w:r>
                    <w:r>
                      <w:rPr>
                        <w:color w:val="00548A"/>
                        <w:spacing w:val="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for</w:t>
                    </w:r>
                    <w:r>
                      <w:rPr>
                        <w:color w:val="00548A"/>
                        <w:spacing w:val="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people</w:t>
                    </w:r>
                    <w:r>
                      <w:rPr>
                        <w:color w:val="00548A"/>
                        <w:spacing w:val="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living</w:t>
                    </w:r>
                    <w:r>
                      <w:rPr>
                        <w:color w:val="00548A"/>
                        <w:spacing w:val="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in</w:t>
                    </w:r>
                    <w:r>
                      <w:rPr>
                        <w:color w:val="00548A"/>
                        <w:spacing w:val="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the</w:t>
                    </w:r>
                    <w:r>
                      <w:rPr>
                        <w:color w:val="00548A"/>
                        <w:spacing w:val="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w w:val="95"/>
                        <w:sz w:val="24"/>
                      </w:rPr>
                      <w:t>Valley</w:t>
                    </w:r>
                    <w:r>
                      <w:rPr>
                        <w:b/>
                        <w:color w:val="00548A"/>
                        <w:spacing w:val="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w w:val="95"/>
                        <w:sz w:val="24"/>
                      </w:rPr>
                      <w:t>and</w:t>
                    </w:r>
                    <w:r>
                      <w:rPr>
                        <w:b/>
                        <w:color w:val="00548A"/>
                        <w:spacing w:val="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00548A"/>
                        <w:w w:val="95"/>
                        <w:sz w:val="24"/>
                      </w:rPr>
                      <w:t>Hills</w:t>
                    </w:r>
                    <w:r>
                      <w:rPr>
                        <w:b/>
                        <w:color w:val="00548A"/>
                        <w:spacing w:val="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00548A"/>
                        <w:w w:val="95"/>
                        <w:sz w:val="24"/>
                      </w:rPr>
                      <w:t>areas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815BDC" w:rsidRDefault="00815BDC">
      <w:pPr>
        <w:pStyle w:val="BodyText"/>
        <w:rPr>
          <w:b/>
          <w:sz w:val="32"/>
        </w:rPr>
      </w:pPr>
    </w:p>
    <w:p w:rsidR="00815BDC" w:rsidRDefault="00815BDC">
      <w:pPr>
        <w:pStyle w:val="BodyText"/>
        <w:spacing w:before="3"/>
        <w:rPr>
          <w:b/>
          <w:sz w:val="30"/>
        </w:rPr>
      </w:pPr>
    </w:p>
    <w:p w:rsidR="00815BDC" w:rsidRDefault="0044420C">
      <w:pPr>
        <w:ind w:left="1417"/>
        <w:rPr>
          <w:b/>
          <w:sz w:val="28"/>
        </w:rPr>
      </w:pPr>
      <w:r>
        <w:pict>
          <v:shape id="docshape587" o:spid="_x0000_s1073" type="#_x0000_t202" style="position:absolute;left:0;text-align:left;margin-left:71pt;margin-top:-31.95pt;width:16.7pt;height:42.95pt;z-index:-251594752;mso-position-horizontal-relative:page" filled="f" stroked="f">
            <v:textbox inset="0,0,0,0">
              <w:txbxContent>
                <w:p w:rsidR="00815BDC" w:rsidRDefault="0044420C">
                  <w:pPr>
                    <w:spacing w:before="26"/>
                    <w:rPr>
                      <w:b/>
                      <w:sz w:val="72"/>
                    </w:rPr>
                  </w:pPr>
                  <w:r>
                    <w:rPr>
                      <w:b/>
                      <w:color w:val="00548A"/>
                      <w:w w:val="92"/>
                      <w:sz w:val="72"/>
                    </w:rPr>
                    <w:t>“</w:t>
                  </w:r>
                </w:p>
              </w:txbxContent>
            </v:textbox>
            <w10:wrap anchorx="page"/>
          </v:shape>
        </w:pict>
      </w:r>
      <w:r>
        <w:pict>
          <v:shape id="docshape588" o:spid="_x0000_s1072" type="#_x0000_t202" style="position:absolute;left:0;text-align:left;margin-left:71pt;margin-top:32.75pt;width:16.7pt;height:42.95pt;z-index:-251593728;mso-position-horizontal-relative:page" filled="f" stroked="f">
            <v:textbox inset="0,0,0,0">
              <w:txbxContent>
                <w:p w:rsidR="00815BDC" w:rsidRDefault="0044420C">
                  <w:pPr>
                    <w:spacing w:before="26"/>
                    <w:rPr>
                      <w:b/>
                      <w:sz w:val="72"/>
                    </w:rPr>
                  </w:pPr>
                  <w:r>
                    <w:rPr>
                      <w:b/>
                      <w:color w:val="00548A"/>
                      <w:w w:val="92"/>
                      <w:sz w:val="72"/>
                    </w:rPr>
                    <w:t>“</w:t>
                  </w:r>
                </w:p>
              </w:txbxContent>
            </v:textbox>
            <w10:wrap anchorx="page"/>
          </v:shape>
        </w:pict>
      </w:r>
      <w:r>
        <w:rPr>
          <w:b/>
          <w:color w:val="00548A"/>
          <w:sz w:val="28"/>
        </w:rPr>
        <w:t>Keep</w:t>
      </w:r>
      <w:r>
        <w:rPr>
          <w:b/>
          <w:color w:val="00548A"/>
          <w:spacing w:val="-6"/>
          <w:sz w:val="28"/>
        </w:rPr>
        <w:t xml:space="preserve"> </w:t>
      </w:r>
      <w:r>
        <w:rPr>
          <w:b/>
          <w:color w:val="00548A"/>
          <w:sz w:val="28"/>
        </w:rPr>
        <w:t>calling</w:t>
      </w:r>
      <w:r>
        <w:rPr>
          <w:b/>
          <w:color w:val="00548A"/>
          <w:spacing w:val="-6"/>
          <w:sz w:val="28"/>
        </w:rPr>
        <w:t xml:space="preserve"> </w:t>
      </w:r>
      <w:r>
        <w:rPr>
          <w:b/>
          <w:color w:val="00548A"/>
          <w:sz w:val="28"/>
        </w:rPr>
        <w:t>out</w:t>
      </w:r>
      <w:r>
        <w:rPr>
          <w:b/>
          <w:color w:val="00548A"/>
          <w:spacing w:val="-6"/>
          <w:sz w:val="28"/>
        </w:rPr>
        <w:t xml:space="preserve"> </w:t>
      </w:r>
      <w:r>
        <w:rPr>
          <w:b/>
          <w:color w:val="00548A"/>
          <w:sz w:val="28"/>
        </w:rPr>
        <w:t>disrespectful</w:t>
      </w:r>
      <w:r>
        <w:rPr>
          <w:b/>
          <w:color w:val="00548A"/>
          <w:spacing w:val="-5"/>
          <w:sz w:val="28"/>
        </w:rPr>
        <w:t xml:space="preserve"> </w:t>
      </w:r>
      <w:r>
        <w:rPr>
          <w:b/>
          <w:color w:val="00548A"/>
          <w:sz w:val="28"/>
        </w:rPr>
        <w:t>behaviour</w:t>
      </w:r>
      <w:r>
        <w:rPr>
          <w:b/>
          <w:color w:val="00548A"/>
          <w:spacing w:val="-6"/>
          <w:sz w:val="28"/>
        </w:rPr>
        <w:t xml:space="preserve"> </w:t>
      </w:r>
      <w:r>
        <w:rPr>
          <w:b/>
          <w:color w:val="00548A"/>
          <w:sz w:val="28"/>
        </w:rPr>
        <w:t>and</w:t>
      </w:r>
      <w:r>
        <w:rPr>
          <w:b/>
          <w:color w:val="00548A"/>
          <w:spacing w:val="-6"/>
          <w:sz w:val="28"/>
        </w:rPr>
        <w:t xml:space="preserve"> </w:t>
      </w:r>
      <w:r>
        <w:rPr>
          <w:b/>
          <w:color w:val="00548A"/>
          <w:sz w:val="28"/>
        </w:rPr>
        <w:t>sexism.</w:t>
      </w:r>
    </w:p>
    <w:p w:rsidR="00815BDC" w:rsidRDefault="00815BDC">
      <w:pPr>
        <w:pStyle w:val="BodyText"/>
        <w:rPr>
          <w:b/>
          <w:sz w:val="32"/>
        </w:rPr>
      </w:pPr>
    </w:p>
    <w:p w:rsidR="00815BDC" w:rsidRDefault="00815BDC">
      <w:pPr>
        <w:pStyle w:val="BodyText"/>
        <w:rPr>
          <w:b/>
          <w:sz w:val="32"/>
        </w:rPr>
      </w:pPr>
    </w:p>
    <w:p w:rsidR="00815BDC" w:rsidRDefault="0044420C">
      <w:pPr>
        <w:spacing w:before="242" w:line="357" w:lineRule="auto"/>
        <w:ind w:left="1417" w:right="13331"/>
        <w:rPr>
          <w:b/>
          <w:sz w:val="28"/>
        </w:rPr>
      </w:pPr>
      <w:r>
        <w:pict>
          <v:shape id="docshape589" o:spid="_x0000_s1071" type="#_x0000_t202" style="position:absolute;left:0;text-align:left;margin-left:693.2pt;margin-top:37.9pt;width:399.4pt;height:94.1pt;z-index:251651072;mso-position-horizontal-relative:page" fillcolor="#ebf0f3" strokecolor="#009bde" strokeweight="1pt">
            <v:textbox inset="0,0,0,0">
              <w:txbxContent>
                <w:p w:rsidR="00815BDC" w:rsidRDefault="0044420C">
                  <w:pPr>
                    <w:pStyle w:val="BodyText"/>
                    <w:spacing w:before="106" w:line="261" w:lineRule="auto"/>
                    <w:ind w:left="160" w:right="315"/>
                    <w:rPr>
                      <w:color w:val="000000"/>
                    </w:rPr>
                  </w:pPr>
                  <w:r>
                    <w:rPr>
                      <w:color w:val="231F20"/>
                      <w:spacing w:val="-1"/>
                    </w:rPr>
                    <w:t>Based</w:t>
                  </w:r>
                  <w:r>
                    <w:rPr>
                      <w:color w:val="231F20"/>
                      <w:spacing w:val="-16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on</w:t>
                  </w:r>
                  <w:r>
                    <w:rPr>
                      <w:color w:val="231F20"/>
                      <w:spacing w:val="-15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the</w:t>
                  </w:r>
                  <w:r>
                    <w:rPr>
                      <w:color w:val="231F20"/>
                      <w:spacing w:val="-15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principles</w:t>
                  </w:r>
                  <w:r>
                    <w:rPr>
                      <w:color w:val="231F20"/>
                      <w:spacing w:val="-16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and</w:t>
                  </w:r>
                  <w:r>
                    <w:rPr>
                      <w:color w:val="231F20"/>
                      <w:spacing w:val="-15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approaches</w:t>
                  </w:r>
                  <w:r>
                    <w:rPr>
                      <w:color w:val="231F20"/>
                      <w:spacing w:val="-15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of</w:t>
                  </w:r>
                  <w:r>
                    <w:rPr>
                      <w:color w:val="231F20"/>
                      <w:spacing w:val="-16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the</w:t>
                  </w:r>
                  <w:r>
                    <w:rPr>
                      <w:color w:val="231F20"/>
                      <w:spacing w:val="-15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Plan,</w:t>
                  </w:r>
                  <w:r>
                    <w:rPr>
                      <w:color w:val="231F20"/>
                      <w:spacing w:val="-15"/>
                    </w:rPr>
                    <w:t xml:space="preserve"> </w:t>
                  </w:r>
                  <w:r>
                    <w:rPr>
                      <w:color w:val="231F20"/>
                    </w:rPr>
                    <w:t>Actions</w:t>
                  </w:r>
                  <w:r>
                    <w:rPr>
                      <w:color w:val="231F20"/>
                      <w:spacing w:val="-16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-15"/>
                    </w:rPr>
                    <w:t xml:space="preserve"> </w:t>
                  </w:r>
                  <w:r>
                    <w:rPr>
                      <w:color w:val="231F20"/>
                    </w:rPr>
                    <w:t>progress</w:t>
                  </w:r>
                  <w:r>
                    <w:rPr>
                      <w:color w:val="231F20"/>
                      <w:spacing w:val="-64"/>
                    </w:rPr>
                    <w:t xml:space="preserve"> </w:t>
                  </w:r>
                  <w:r>
                    <w:rPr>
                      <w:color w:val="231F20"/>
                    </w:rPr>
                    <w:t>these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achievements</w:t>
                  </w:r>
                  <w:r>
                    <w:rPr>
                      <w:color w:val="231F20"/>
                      <w:spacing w:val="-2"/>
                    </w:rPr>
                    <w:t xml:space="preserve"> </w:t>
                  </w:r>
                  <w:r>
                    <w:rPr>
                      <w:color w:val="231F20"/>
                    </w:rPr>
                    <w:t>lists</w:t>
                  </w:r>
                  <w:r>
                    <w:rPr>
                      <w:color w:val="231F20"/>
                      <w:spacing w:val="-1"/>
                    </w:rPr>
                    <w:t xml:space="preserve"> </w:t>
                  </w:r>
                  <w:r>
                    <w:rPr>
                      <w:color w:val="231F20"/>
                    </w:rPr>
                    <w:t>the:</w:t>
                  </w:r>
                </w:p>
                <w:p w:rsidR="00815BDC" w:rsidRDefault="0044420C">
                  <w:pPr>
                    <w:pStyle w:val="BodyText"/>
                    <w:numPr>
                      <w:ilvl w:val="0"/>
                      <w:numId w:val="10"/>
                    </w:numPr>
                    <w:tabs>
                      <w:tab w:val="left" w:pos="519"/>
                      <w:tab w:val="left" w:pos="521"/>
                    </w:tabs>
                    <w:spacing w:before="55"/>
                    <w:ind w:hanging="361"/>
                    <w:rPr>
                      <w:color w:val="000000"/>
                    </w:rPr>
                  </w:pPr>
                  <w:r>
                    <w:rPr>
                      <w:color w:val="231F20"/>
                      <w:w w:val="95"/>
                    </w:rPr>
                    <w:t>priority</w:t>
                  </w:r>
                  <w:r>
                    <w:rPr>
                      <w:color w:val="231F20"/>
                      <w:spacing w:val="14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action</w:t>
                  </w:r>
                  <w:r>
                    <w:rPr>
                      <w:color w:val="231F20"/>
                      <w:spacing w:val="14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areas</w:t>
                  </w:r>
                  <w:r>
                    <w:rPr>
                      <w:color w:val="231F20"/>
                      <w:spacing w:val="14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for</w:t>
                  </w:r>
                  <w:r>
                    <w:rPr>
                      <w:color w:val="231F20"/>
                      <w:spacing w:val="14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Council</w:t>
                  </w:r>
                  <w:r>
                    <w:rPr>
                      <w:color w:val="231F20"/>
                      <w:spacing w:val="15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in</w:t>
                  </w:r>
                  <w:r>
                    <w:rPr>
                      <w:color w:val="231F20"/>
                      <w:spacing w:val="14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partnership</w:t>
                  </w:r>
                  <w:r>
                    <w:rPr>
                      <w:color w:val="231F20"/>
                      <w:spacing w:val="14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with</w:t>
                  </w:r>
                  <w:r>
                    <w:rPr>
                      <w:color w:val="231F20"/>
                      <w:spacing w:val="14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others</w:t>
                  </w:r>
                </w:p>
                <w:p w:rsidR="00815BDC" w:rsidRDefault="0044420C">
                  <w:pPr>
                    <w:pStyle w:val="BodyText"/>
                    <w:numPr>
                      <w:ilvl w:val="0"/>
                      <w:numId w:val="10"/>
                    </w:numPr>
                    <w:tabs>
                      <w:tab w:val="left" w:pos="519"/>
                      <w:tab w:val="left" w:pos="521"/>
                    </w:tabs>
                    <w:spacing w:before="81"/>
                    <w:ind w:hanging="361"/>
                    <w:rPr>
                      <w:color w:val="000000"/>
                    </w:rPr>
                  </w:pPr>
                  <w:r>
                    <w:rPr>
                      <w:color w:val="231F20"/>
                      <w:w w:val="95"/>
                    </w:rPr>
                    <w:t>sections</w:t>
                  </w:r>
                  <w:r>
                    <w:rPr>
                      <w:color w:val="231F20"/>
                      <w:spacing w:val="14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of</w:t>
                  </w:r>
                  <w:r>
                    <w:rPr>
                      <w:color w:val="231F20"/>
                      <w:spacing w:val="15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Council</w:t>
                  </w:r>
                  <w:r>
                    <w:rPr>
                      <w:color w:val="231F20"/>
                      <w:spacing w:val="15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that</w:t>
                  </w:r>
                  <w:r>
                    <w:rPr>
                      <w:color w:val="231F20"/>
                      <w:spacing w:val="15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are</w:t>
                  </w:r>
                  <w:r>
                    <w:rPr>
                      <w:color w:val="231F20"/>
                      <w:spacing w:val="15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responsible</w:t>
                  </w:r>
                  <w:r>
                    <w:rPr>
                      <w:color w:val="231F20"/>
                      <w:spacing w:val="15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and</w:t>
                  </w:r>
                  <w:r>
                    <w:rPr>
                      <w:color w:val="231F20"/>
                      <w:spacing w:val="15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our</w:t>
                  </w:r>
                  <w:r>
                    <w:rPr>
                      <w:color w:val="231F20"/>
                      <w:spacing w:val="15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partners</w:t>
                  </w:r>
                </w:p>
                <w:p w:rsidR="00815BDC" w:rsidRDefault="0044420C">
                  <w:pPr>
                    <w:pStyle w:val="BodyText"/>
                    <w:numPr>
                      <w:ilvl w:val="0"/>
                      <w:numId w:val="10"/>
                    </w:numPr>
                    <w:tabs>
                      <w:tab w:val="left" w:pos="519"/>
                      <w:tab w:val="left" w:pos="521"/>
                    </w:tabs>
                    <w:spacing w:before="81"/>
                    <w:ind w:hanging="361"/>
                    <w:rPr>
                      <w:color w:val="000000"/>
                    </w:rPr>
                  </w:pPr>
                  <w:r>
                    <w:rPr>
                      <w:color w:val="231F20"/>
                      <w:w w:val="95"/>
                    </w:rPr>
                    <w:t>measures</w:t>
                  </w:r>
                  <w:r>
                    <w:rPr>
                      <w:color w:val="231F20"/>
                      <w:spacing w:val="12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of</w:t>
                  </w:r>
                  <w:r>
                    <w:rPr>
                      <w:color w:val="231F20"/>
                      <w:spacing w:val="13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success</w:t>
                  </w:r>
                  <w:r>
                    <w:rPr>
                      <w:color w:val="231F20"/>
                      <w:spacing w:val="13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and</w:t>
                  </w:r>
                  <w:r>
                    <w:rPr>
                      <w:color w:val="231F20"/>
                      <w:spacing w:val="12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related</w:t>
                  </w:r>
                  <w:r>
                    <w:rPr>
                      <w:color w:val="231F20"/>
                      <w:spacing w:val="13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Council</w:t>
                  </w:r>
                  <w:r>
                    <w:rPr>
                      <w:color w:val="231F20"/>
                      <w:spacing w:val="13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plans.</w:t>
                  </w:r>
                </w:p>
              </w:txbxContent>
            </v:textbox>
            <w10:wrap anchorx="page"/>
          </v:shape>
        </w:pict>
      </w:r>
      <w:r>
        <w:rPr>
          <w:b/>
          <w:color w:val="00548A"/>
          <w:sz w:val="28"/>
        </w:rPr>
        <w:t>Advocate for men to have flexible work environments so there is</w:t>
      </w:r>
      <w:r>
        <w:rPr>
          <w:b/>
          <w:color w:val="00548A"/>
          <w:spacing w:val="1"/>
          <w:sz w:val="28"/>
        </w:rPr>
        <w:t xml:space="preserve"> </w:t>
      </w:r>
      <w:r>
        <w:rPr>
          <w:b/>
          <w:color w:val="00548A"/>
          <w:sz w:val="28"/>
        </w:rPr>
        <w:t>more</w:t>
      </w:r>
      <w:r>
        <w:rPr>
          <w:b/>
          <w:color w:val="00548A"/>
          <w:spacing w:val="-9"/>
          <w:sz w:val="28"/>
        </w:rPr>
        <w:t xml:space="preserve"> </w:t>
      </w:r>
      <w:r>
        <w:rPr>
          <w:b/>
          <w:color w:val="00548A"/>
          <w:sz w:val="28"/>
        </w:rPr>
        <w:t>time</w:t>
      </w:r>
      <w:r>
        <w:rPr>
          <w:b/>
          <w:color w:val="00548A"/>
          <w:spacing w:val="-9"/>
          <w:sz w:val="28"/>
        </w:rPr>
        <w:t xml:space="preserve"> </w:t>
      </w:r>
      <w:r>
        <w:rPr>
          <w:b/>
          <w:color w:val="00548A"/>
          <w:sz w:val="28"/>
        </w:rPr>
        <w:t>for</w:t>
      </w:r>
      <w:r>
        <w:rPr>
          <w:b/>
          <w:color w:val="00548A"/>
          <w:spacing w:val="-8"/>
          <w:sz w:val="28"/>
        </w:rPr>
        <w:t xml:space="preserve"> </w:t>
      </w:r>
      <w:r>
        <w:rPr>
          <w:b/>
          <w:color w:val="00548A"/>
          <w:sz w:val="28"/>
        </w:rPr>
        <w:t>men</w:t>
      </w:r>
      <w:r>
        <w:rPr>
          <w:b/>
          <w:color w:val="00548A"/>
          <w:spacing w:val="-9"/>
          <w:sz w:val="28"/>
        </w:rPr>
        <w:t xml:space="preserve"> </w:t>
      </w:r>
      <w:r>
        <w:rPr>
          <w:b/>
          <w:color w:val="00548A"/>
          <w:sz w:val="28"/>
        </w:rPr>
        <w:t>to</w:t>
      </w:r>
      <w:r>
        <w:rPr>
          <w:b/>
          <w:color w:val="00548A"/>
          <w:spacing w:val="-9"/>
          <w:sz w:val="28"/>
        </w:rPr>
        <w:t xml:space="preserve"> </w:t>
      </w:r>
      <w:r>
        <w:rPr>
          <w:b/>
          <w:color w:val="00548A"/>
          <w:sz w:val="28"/>
        </w:rPr>
        <w:t>be</w:t>
      </w:r>
      <w:r>
        <w:rPr>
          <w:b/>
          <w:color w:val="00548A"/>
          <w:spacing w:val="-8"/>
          <w:sz w:val="28"/>
        </w:rPr>
        <w:t xml:space="preserve"> </w:t>
      </w:r>
      <w:r>
        <w:rPr>
          <w:b/>
          <w:color w:val="00548A"/>
          <w:sz w:val="28"/>
        </w:rPr>
        <w:t>involved</w:t>
      </w:r>
      <w:r>
        <w:rPr>
          <w:b/>
          <w:color w:val="00548A"/>
          <w:spacing w:val="-9"/>
          <w:sz w:val="28"/>
        </w:rPr>
        <w:t xml:space="preserve"> </w:t>
      </w:r>
      <w:r>
        <w:rPr>
          <w:b/>
          <w:color w:val="00548A"/>
          <w:sz w:val="28"/>
        </w:rPr>
        <w:t>in</w:t>
      </w:r>
      <w:r>
        <w:rPr>
          <w:b/>
          <w:color w:val="00548A"/>
          <w:spacing w:val="-9"/>
          <w:sz w:val="28"/>
        </w:rPr>
        <w:t xml:space="preserve"> </w:t>
      </w:r>
      <w:r>
        <w:rPr>
          <w:b/>
          <w:color w:val="00548A"/>
          <w:sz w:val="28"/>
        </w:rPr>
        <w:t>family</w:t>
      </w:r>
      <w:r>
        <w:rPr>
          <w:b/>
          <w:color w:val="00548A"/>
          <w:spacing w:val="-8"/>
          <w:sz w:val="28"/>
        </w:rPr>
        <w:t xml:space="preserve"> </w:t>
      </w:r>
      <w:r>
        <w:rPr>
          <w:b/>
          <w:color w:val="00548A"/>
          <w:sz w:val="28"/>
        </w:rPr>
        <w:t>responsibilities.</w:t>
      </w:r>
      <w:r>
        <w:rPr>
          <w:b/>
          <w:color w:val="00548A"/>
          <w:spacing w:val="-9"/>
          <w:sz w:val="28"/>
        </w:rPr>
        <w:t xml:space="preserve"> </w:t>
      </w:r>
      <w:r>
        <w:rPr>
          <w:b/>
          <w:color w:val="00548A"/>
          <w:sz w:val="28"/>
        </w:rPr>
        <w:t>Supports</w:t>
      </w:r>
      <w:r>
        <w:rPr>
          <w:b/>
          <w:color w:val="00548A"/>
          <w:spacing w:val="-75"/>
          <w:sz w:val="28"/>
        </w:rPr>
        <w:t xml:space="preserve"> </w:t>
      </w:r>
      <w:r>
        <w:rPr>
          <w:b/>
          <w:color w:val="00548A"/>
          <w:sz w:val="28"/>
        </w:rPr>
        <w:t>for</w:t>
      </w:r>
      <w:r>
        <w:rPr>
          <w:b/>
          <w:color w:val="00548A"/>
          <w:spacing w:val="1"/>
          <w:sz w:val="28"/>
        </w:rPr>
        <w:t xml:space="preserve"> </w:t>
      </w:r>
      <w:r>
        <w:rPr>
          <w:b/>
          <w:color w:val="00548A"/>
          <w:sz w:val="28"/>
        </w:rPr>
        <w:t>new</w:t>
      </w:r>
      <w:r>
        <w:rPr>
          <w:b/>
          <w:color w:val="00548A"/>
          <w:spacing w:val="2"/>
          <w:sz w:val="28"/>
        </w:rPr>
        <w:t xml:space="preserve"> </w:t>
      </w:r>
      <w:r>
        <w:rPr>
          <w:b/>
          <w:color w:val="00548A"/>
          <w:sz w:val="28"/>
        </w:rPr>
        <w:t>Dads</w:t>
      </w:r>
      <w:r>
        <w:rPr>
          <w:b/>
          <w:color w:val="00548A"/>
          <w:spacing w:val="2"/>
          <w:sz w:val="28"/>
        </w:rPr>
        <w:t xml:space="preserve"> </w:t>
      </w:r>
      <w:r>
        <w:rPr>
          <w:b/>
          <w:color w:val="00548A"/>
          <w:sz w:val="28"/>
        </w:rPr>
        <w:t>in</w:t>
      </w:r>
      <w:r>
        <w:rPr>
          <w:b/>
          <w:color w:val="00548A"/>
          <w:spacing w:val="2"/>
          <w:sz w:val="28"/>
        </w:rPr>
        <w:t xml:space="preserve"> </w:t>
      </w:r>
      <w:r>
        <w:rPr>
          <w:b/>
          <w:color w:val="00548A"/>
          <w:sz w:val="28"/>
        </w:rPr>
        <w:t>the</w:t>
      </w:r>
      <w:r>
        <w:rPr>
          <w:b/>
          <w:color w:val="00548A"/>
          <w:spacing w:val="2"/>
          <w:sz w:val="28"/>
        </w:rPr>
        <w:t xml:space="preserve"> </w:t>
      </w:r>
      <w:r>
        <w:rPr>
          <w:b/>
          <w:color w:val="00548A"/>
          <w:sz w:val="28"/>
        </w:rPr>
        <w:t>maternal</w:t>
      </w:r>
      <w:r>
        <w:rPr>
          <w:b/>
          <w:color w:val="00548A"/>
          <w:spacing w:val="1"/>
          <w:sz w:val="28"/>
        </w:rPr>
        <w:t xml:space="preserve"> </w:t>
      </w:r>
      <w:r>
        <w:rPr>
          <w:b/>
          <w:color w:val="00548A"/>
          <w:sz w:val="28"/>
        </w:rPr>
        <w:t>child</w:t>
      </w:r>
      <w:r>
        <w:rPr>
          <w:b/>
          <w:color w:val="00548A"/>
          <w:spacing w:val="2"/>
          <w:sz w:val="28"/>
        </w:rPr>
        <w:t xml:space="preserve"> </w:t>
      </w:r>
      <w:r>
        <w:rPr>
          <w:b/>
          <w:color w:val="00548A"/>
          <w:sz w:val="28"/>
        </w:rPr>
        <w:t>health</w:t>
      </w:r>
      <w:r>
        <w:rPr>
          <w:b/>
          <w:color w:val="00548A"/>
          <w:spacing w:val="2"/>
          <w:sz w:val="28"/>
        </w:rPr>
        <w:t xml:space="preserve"> </w:t>
      </w:r>
      <w:r>
        <w:rPr>
          <w:b/>
          <w:color w:val="00548A"/>
          <w:sz w:val="28"/>
        </w:rPr>
        <w:t>services</w:t>
      </w:r>
      <w:r>
        <w:rPr>
          <w:b/>
          <w:color w:val="00548A"/>
          <w:spacing w:val="2"/>
          <w:sz w:val="28"/>
        </w:rPr>
        <w:t xml:space="preserve"> </w:t>
      </w:r>
      <w:r>
        <w:rPr>
          <w:b/>
          <w:color w:val="00548A"/>
          <w:sz w:val="28"/>
        </w:rPr>
        <w:t>-</w:t>
      </w:r>
      <w:r>
        <w:rPr>
          <w:b/>
          <w:color w:val="00548A"/>
          <w:spacing w:val="2"/>
          <w:sz w:val="28"/>
        </w:rPr>
        <w:t xml:space="preserve"> </w:t>
      </w:r>
      <w:r>
        <w:rPr>
          <w:b/>
          <w:color w:val="00548A"/>
          <w:sz w:val="28"/>
        </w:rPr>
        <w:t>engaging</w:t>
      </w:r>
      <w:r>
        <w:rPr>
          <w:b/>
          <w:color w:val="00548A"/>
          <w:spacing w:val="1"/>
          <w:sz w:val="28"/>
        </w:rPr>
        <w:t xml:space="preserve"> </w:t>
      </w:r>
      <w:r>
        <w:rPr>
          <w:b/>
          <w:color w:val="00548A"/>
          <w:sz w:val="28"/>
        </w:rPr>
        <w:t>men</w:t>
      </w:r>
      <w:r>
        <w:rPr>
          <w:b/>
          <w:color w:val="00548A"/>
          <w:spacing w:val="1"/>
          <w:sz w:val="28"/>
        </w:rPr>
        <w:t xml:space="preserve"> </w:t>
      </w:r>
      <w:r>
        <w:rPr>
          <w:b/>
          <w:color w:val="00548A"/>
          <w:sz w:val="28"/>
        </w:rPr>
        <w:t>in</w:t>
      </w:r>
      <w:r>
        <w:rPr>
          <w:b/>
          <w:color w:val="00548A"/>
          <w:spacing w:val="-2"/>
          <w:sz w:val="28"/>
        </w:rPr>
        <w:t xml:space="preserve"> </w:t>
      </w:r>
      <w:r>
        <w:rPr>
          <w:b/>
          <w:color w:val="00548A"/>
          <w:sz w:val="28"/>
        </w:rPr>
        <w:t>parental</w:t>
      </w:r>
      <w:r>
        <w:rPr>
          <w:b/>
          <w:color w:val="00548A"/>
          <w:spacing w:val="-1"/>
          <w:sz w:val="28"/>
        </w:rPr>
        <w:t xml:space="preserve"> </w:t>
      </w:r>
      <w:r>
        <w:rPr>
          <w:b/>
          <w:color w:val="00548A"/>
          <w:sz w:val="28"/>
        </w:rPr>
        <w:t>roles</w:t>
      </w:r>
      <w:r>
        <w:rPr>
          <w:b/>
          <w:color w:val="00548A"/>
          <w:spacing w:val="-1"/>
          <w:sz w:val="28"/>
        </w:rPr>
        <w:t xml:space="preserve"> </w:t>
      </w:r>
      <w:r>
        <w:rPr>
          <w:b/>
          <w:color w:val="00548A"/>
          <w:sz w:val="28"/>
        </w:rPr>
        <w:t>early</w:t>
      </w:r>
      <w:r>
        <w:rPr>
          <w:b/>
          <w:color w:val="00548A"/>
          <w:spacing w:val="-2"/>
          <w:sz w:val="28"/>
        </w:rPr>
        <w:t xml:space="preserve"> </w:t>
      </w:r>
      <w:r>
        <w:rPr>
          <w:b/>
          <w:color w:val="00548A"/>
          <w:sz w:val="28"/>
        </w:rPr>
        <w:t>in</w:t>
      </w:r>
      <w:r>
        <w:rPr>
          <w:b/>
          <w:color w:val="00548A"/>
          <w:spacing w:val="-1"/>
          <w:sz w:val="28"/>
        </w:rPr>
        <w:t xml:space="preserve"> </w:t>
      </w:r>
      <w:r>
        <w:rPr>
          <w:b/>
          <w:color w:val="00548A"/>
          <w:sz w:val="28"/>
        </w:rPr>
        <w:t>the</w:t>
      </w:r>
      <w:r>
        <w:rPr>
          <w:b/>
          <w:color w:val="00548A"/>
          <w:spacing w:val="-1"/>
          <w:sz w:val="28"/>
        </w:rPr>
        <w:t xml:space="preserve"> </w:t>
      </w:r>
      <w:r>
        <w:rPr>
          <w:b/>
          <w:color w:val="00548A"/>
          <w:sz w:val="28"/>
        </w:rPr>
        <w:t>child’s</w:t>
      </w:r>
      <w:r>
        <w:rPr>
          <w:b/>
          <w:color w:val="00548A"/>
          <w:spacing w:val="-1"/>
          <w:sz w:val="28"/>
        </w:rPr>
        <w:t xml:space="preserve"> </w:t>
      </w:r>
      <w:r>
        <w:rPr>
          <w:b/>
          <w:color w:val="00548A"/>
          <w:sz w:val="28"/>
        </w:rPr>
        <w:t>life.</w:t>
      </w:r>
    </w:p>
    <w:p w:rsidR="00815BDC" w:rsidRDefault="0044420C">
      <w:pPr>
        <w:pStyle w:val="BodyText"/>
        <w:spacing w:before="169" w:line="261" w:lineRule="auto"/>
        <w:ind w:left="1133" w:right="14805"/>
      </w:pPr>
      <w:r>
        <w:pict>
          <v:shape id="docshape590" o:spid="_x0000_s1070" type="#_x0000_t202" style="position:absolute;left:0;text-align:left;margin-left:71pt;margin-top:47.1pt;width:16.7pt;height:42.95pt;z-index:-251592704;mso-position-horizontal-relative:page" filled="f" stroked="f">
            <v:textbox inset="0,0,0,0">
              <w:txbxContent>
                <w:p w:rsidR="00815BDC" w:rsidRDefault="0044420C">
                  <w:pPr>
                    <w:spacing w:before="26"/>
                    <w:rPr>
                      <w:b/>
                      <w:sz w:val="72"/>
                    </w:rPr>
                  </w:pPr>
                  <w:r>
                    <w:rPr>
                      <w:b/>
                      <w:color w:val="00548A"/>
                      <w:w w:val="92"/>
                      <w:sz w:val="72"/>
                    </w:rPr>
                    <w:t>“</w:t>
                  </w:r>
                </w:p>
              </w:txbxContent>
            </v:textbox>
            <w10:wrap anchorx="page"/>
          </v:shape>
        </w:pict>
      </w:r>
      <w:r>
        <w:pict>
          <v:shape id="docshape591" o:spid="_x0000_s1069" type="#_x0000_t202" style="position:absolute;left:0;text-align:left;margin-left:692.7pt;margin-top:50.2pt;width:400.9pt;height:169.3pt;z-index:25165312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9BDE"/>
                      <w:left w:val="single" w:sz="8" w:space="0" w:color="009BDE"/>
                      <w:bottom w:val="single" w:sz="8" w:space="0" w:color="009BDE"/>
                      <w:right w:val="single" w:sz="8" w:space="0" w:color="009BDE"/>
                      <w:insideH w:val="single" w:sz="8" w:space="0" w:color="009BDE"/>
                      <w:insideV w:val="single" w:sz="8" w:space="0" w:color="009BDE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492"/>
                    <w:gridCol w:w="6495"/>
                  </w:tblGrid>
                  <w:tr w:rsidR="00815BDC">
                    <w:trPr>
                      <w:trHeight w:val="491"/>
                    </w:trPr>
                    <w:tc>
                      <w:tcPr>
                        <w:tcW w:w="7987" w:type="dxa"/>
                        <w:gridSpan w:val="2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/>
                          <w:ind w:left="17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Mutually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reinforcing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work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across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Goals</w:t>
                        </w:r>
                      </w:p>
                    </w:tc>
                  </w:tr>
                  <w:tr w:rsidR="00815BDC">
                    <w:trPr>
                      <w:trHeight w:val="791"/>
                    </w:trPr>
                    <w:tc>
                      <w:tcPr>
                        <w:tcW w:w="7987" w:type="dxa"/>
                        <w:gridSpan w:val="2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 w:line="261" w:lineRule="auto"/>
                          <w:ind w:left="17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Actions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prevent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violence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abuse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against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women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children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may</w:t>
                        </w:r>
                        <w:r>
                          <w:rPr>
                            <w:color w:val="231F20"/>
                            <w:spacing w:val="-6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reflect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work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co-benefits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other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Priorities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Plan,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particularly:</w:t>
                        </w:r>
                      </w:p>
                    </w:tc>
                  </w:tr>
                  <w:tr w:rsidR="00815BDC">
                    <w:trPr>
                      <w:trHeight w:val="491"/>
                    </w:trPr>
                    <w:tc>
                      <w:tcPr>
                        <w:tcW w:w="1492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/>
                          <w:ind w:left="17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Priority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1</w:t>
                        </w:r>
                      </w:p>
                    </w:tc>
                    <w:tc>
                      <w:tcPr>
                        <w:tcW w:w="6495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/>
                          <w:ind w:left="17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respond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health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impacts</w:t>
                        </w:r>
                        <w:r>
                          <w:rPr>
                            <w:color w:val="231F20"/>
                            <w:spacing w:val="1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emergencies</w:t>
                        </w:r>
                      </w:p>
                    </w:tc>
                  </w:tr>
                  <w:tr w:rsidR="00815BDC">
                    <w:trPr>
                      <w:trHeight w:val="491"/>
                    </w:trPr>
                    <w:tc>
                      <w:tcPr>
                        <w:tcW w:w="1492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/>
                          <w:ind w:left="17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Priority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2</w:t>
                        </w:r>
                      </w:p>
                    </w:tc>
                    <w:tc>
                      <w:tcPr>
                        <w:tcW w:w="6495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/>
                          <w:ind w:left="17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tackle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climate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change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its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impacts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on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health</w:t>
                        </w:r>
                      </w:p>
                    </w:tc>
                  </w:tr>
                  <w:tr w:rsidR="00815BDC">
                    <w:trPr>
                      <w:trHeight w:val="491"/>
                    </w:trPr>
                    <w:tc>
                      <w:tcPr>
                        <w:tcW w:w="1492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/>
                          <w:ind w:left="17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Priority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5</w:t>
                        </w:r>
                      </w:p>
                    </w:tc>
                    <w:tc>
                      <w:tcPr>
                        <w:tcW w:w="6495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/>
                          <w:ind w:left="17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improve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mental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wellbeing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social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connections</w:t>
                        </w:r>
                      </w:p>
                    </w:tc>
                  </w:tr>
                  <w:tr w:rsidR="00815BDC">
                    <w:trPr>
                      <w:trHeight w:val="491"/>
                    </w:trPr>
                    <w:tc>
                      <w:tcPr>
                        <w:tcW w:w="1492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/>
                          <w:ind w:left="17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Priority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7</w:t>
                        </w:r>
                      </w:p>
                    </w:tc>
                    <w:tc>
                      <w:tcPr>
                        <w:tcW w:w="6495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/>
                          <w:ind w:left="17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reduce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harmful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alcohol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drug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use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231F20"/>
          <w:w w:val="95"/>
        </w:rPr>
        <w:t>There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were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some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comments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survey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about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respect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men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boys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feeling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priority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was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discriminatory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towards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them.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example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is...</w:t>
      </w: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spacing w:before="10"/>
        <w:rPr>
          <w:sz w:val="39"/>
        </w:rPr>
      </w:pPr>
    </w:p>
    <w:p w:rsidR="00815BDC" w:rsidRDefault="0044420C">
      <w:pPr>
        <w:pStyle w:val="Heading6"/>
        <w:spacing w:before="0" w:line="357" w:lineRule="auto"/>
        <w:ind w:left="1417" w:right="13331"/>
      </w:pPr>
      <w:r>
        <w:rPr>
          <w:color w:val="00548A"/>
        </w:rPr>
        <w:t>Please</w:t>
      </w:r>
      <w:r>
        <w:rPr>
          <w:color w:val="00548A"/>
          <w:spacing w:val="3"/>
        </w:rPr>
        <w:t xml:space="preserve"> </w:t>
      </w:r>
      <w:r>
        <w:rPr>
          <w:color w:val="00548A"/>
        </w:rPr>
        <w:t>try</w:t>
      </w:r>
      <w:r>
        <w:rPr>
          <w:color w:val="00548A"/>
          <w:spacing w:val="3"/>
        </w:rPr>
        <w:t xml:space="preserve"> </w:t>
      </w:r>
      <w:r>
        <w:rPr>
          <w:color w:val="00548A"/>
        </w:rPr>
        <w:t>to</w:t>
      </w:r>
      <w:r>
        <w:rPr>
          <w:color w:val="00548A"/>
          <w:spacing w:val="4"/>
        </w:rPr>
        <w:t xml:space="preserve"> </w:t>
      </w:r>
      <w:r>
        <w:rPr>
          <w:color w:val="00548A"/>
        </w:rPr>
        <w:t>remember</w:t>
      </w:r>
      <w:r>
        <w:rPr>
          <w:color w:val="00548A"/>
          <w:spacing w:val="3"/>
        </w:rPr>
        <w:t xml:space="preserve"> </w:t>
      </w:r>
      <w:r>
        <w:rPr>
          <w:color w:val="00548A"/>
        </w:rPr>
        <w:t>that</w:t>
      </w:r>
      <w:r>
        <w:rPr>
          <w:color w:val="00548A"/>
          <w:spacing w:val="4"/>
        </w:rPr>
        <w:t xml:space="preserve"> </w:t>
      </w:r>
      <w:r>
        <w:rPr>
          <w:color w:val="00548A"/>
        </w:rPr>
        <w:t>gender</w:t>
      </w:r>
      <w:r>
        <w:rPr>
          <w:color w:val="00548A"/>
          <w:spacing w:val="3"/>
        </w:rPr>
        <w:t xml:space="preserve"> </w:t>
      </w:r>
      <w:r>
        <w:rPr>
          <w:color w:val="00548A"/>
        </w:rPr>
        <w:t>equality</w:t>
      </w:r>
      <w:r>
        <w:rPr>
          <w:color w:val="00548A"/>
          <w:spacing w:val="4"/>
        </w:rPr>
        <w:t xml:space="preserve"> </w:t>
      </w:r>
      <w:r>
        <w:rPr>
          <w:color w:val="00548A"/>
        </w:rPr>
        <w:t>means</w:t>
      </w:r>
      <w:r>
        <w:rPr>
          <w:color w:val="00548A"/>
          <w:spacing w:val="3"/>
        </w:rPr>
        <w:t xml:space="preserve"> </w:t>
      </w:r>
      <w:r>
        <w:rPr>
          <w:color w:val="00548A"/>
        </w:rPr>
        <w:t>that</w:t>
      </w:r>
      <w:r>
        <w:rPr>
          <w:color w:val="00548A"/>
          <w:spacing w:val="4"/>
        </w:rPr>
        <w:t xml:space="preserve"> </w:t>
      </w:r>
      <w:r>
        <w:rPr>
          <w:color w:val="00548A"/>
        </w:rPr>
        <w:t>men</w:t>
      </w:r>
      <w:r>
        <w:rPr>
          <w:color w:val="00548A"/>
          <w:spacing w:val="3"/>
        </w:rPr>
        <w:t xml:space="preserve"> </w:t>
      </w:r>
      <w:r>
        <w:rPr>
          <w:color w:val="00548A"/>
        </w:rPr>
        <w:t>are</w:t>
      </w:r>
      <w:r>
        <w:rPr>
          <w:color w:val="00548A"/>
          <w:spacing w:val="-75"/>
        </w:rPr>
        <w:t xml:space="preserve"> </w:t>
      </w:r>
      <w:r>
        <w:rPr>
          <w:color w:val="00548A"/>
        </w:rPr>
        <w:t>also</w:t>
      </w:r>
      <w:r>
        <w:rPr>
          <w:color w:val="00548A"/>
          <w:spacing w:val="-2"/>
        </w:rPr>
        <w:t xml:space="preserve"> </w:t>
      </w:r>
      <w:r>
        <w:rPr>
          <w:color w:val="00548A"/>
        </w:rPr>
        <w:t>a</w:t>
      </w:r>
      <w:r>
        <w:rPr>
          <w:color w:val="00548A"/>
          <w:spacing w:val="-2"/>
        </w:rPr>
        <w:t xml:space="preserve"> </w:t>
      </w:r>
      <w:r>
        <w:rPr>
          <w:color w:val="00548A"/>
        </w:rPr>
        <w:t>gender...</w:t>
      </w:r>
      <w:r>
        <w:rPr>
          <w:color w:val="00548A"/>
          <w:spacing w:val="-1"/>
        </w:rPr>
        <w:t xml:space="preserve"> </w:t>
      </w:r>
      <w:r>
        <w:rPr>
          <w:color w:val="00548A"/>
        </w:rPr>
        <w:t>not</w:t>
      </w:r>
      <w:r>
        <w:rPr>
          <w:color w:val="00548A"/>
          <w:spacing w:val="-2"/>
        </w:rPr>
        <w:t xml:space="preserve"> </w:t>
      </w:r>
      <w:r>
        <w:rPr>
          <w:color w:val="00548A"/>
        </w:rPr>
        <w:t>all</w:t>
      </w:r>
      <w:r>
        <w:rPr>
          <w:color w:val="00548A"/>
          <w:spacing w:val="-1"/>
        </w:rPr>
        <w:t xml:space="preserve"> </w:t>
      </w:r>
      <w:r>
        <w:rPr>
          <w:color w:val="00548A"/>
        </w:rPr>
        <w:t>young</w:t>
      </w:r>
      <w:r>
        <w:rPr>
          <w:color w:val="00548A"/>
          <w:spacing w:val="-2"/>
        </w:rPr>
        <w:t xml:space="preserve"> </w:t>
      </w:r>
      <w:r>
        <w:rPr>
          <w:color w:val="00548A"/>
        </w:rPr>
        <w:t>men</w:t>
      </w:r>
      <w:r>
        <w:rPr>
          <w:color w:val="00548A"/>
          <w:spacing w:val="-2"/>
        </w:rPr>
        <w:t xml:space="preserve"> </w:t>
      </w:r>
      <w:r>
        <w:rPr>
          <w:color w:val="00548A"/>
        </w:rPr>
        <w:t>are</w:t>
      </w:r>
      <w:r>
        <w:rPr>
          <w:color w:val="00548A"/>
          <w:spacing w:val="-1"/>
        </w:rPr>
        <w:t xml:space="preserve"> </w:t>
      </w:r>
      <w:r>
        <w:rPr>
          <w:color w:val="00548A"/>
        </w:rPr>
        <w:t>potentially</w:t>
      </w:r>
      <w:r>
        <w:rPr>
          <w:color w:val="00548A"/>
          <w:spacing w:val="-2"/>
        </w:rPr>
        <w:t xml:space="preserve"> </w:t>
      </w:r>
      <w:r>
        <w:rPr>
          <w:color w:val="00548A"/>
        </w:rPr>
        <w:t>bad.</w:t>
      </w:r>
    </w:p>
    <w:p w:rsidR="00815BDC" w:rsidRDefault="00815BDC">
      <w:pPr>
        <w:pStyle w:val="BodyText"/>
        <w:spacing w:before="6"/>
        <w:rPr>
          <w:b/>
          <w:sz w:val="28"/>
        </w:rPr>
      </w:pPr>
    </w:p>
    <w:p w:rsidR="00815BDC" w:rsidRDefault="0044420C">
      <w:pPr>
        <w:pStyle w:val="BodyText"/>
        <w:spacing w:line="261" w:lineRule="auto"/>
        <w:ind w:left="1133" w:right="14805"/>
      </w:pPr>
      <w:r>
        <w:rPr>
          <w:color w:val="231F20"/>
          <w:w w:val="95"/>
        </w:rPr>
        <w:t>Council’s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position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gender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equality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encompasses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genders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gender diverse community members. Boys and men also experience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limitations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result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rigid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gender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roles.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boys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men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working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them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promote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fair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go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everyone,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important.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powerful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champions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change.</w:t>
      </w: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spacing w:before="1"/>
      </w:pPr>
    </w:p>
    <w:p w:rsidR="00815BDC" w:rsidRDefault="0044420C">
      <w:pPr>
        <w:pStyle w:val="BodyText"/>
        <w:tabs>
          <w:tab w:val="left" w:pos="17353"/>
        </w:tabs>
        <w:ind w:left="1133"/>
      </w:pPr>
      <w:r>
        <w:rPr>
          <w:color w:val="414042"/>
          <w:w w:val="80"/>
        </w:rPr>
        <w:t>144</w:t>
      </w:r>
      <w:r>
        <w:rPr>
          <w:color w:val="414042"/>
          <w:spacing w:val="9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4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7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8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9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7"/>
        </w:rPr>
        <w:t xml:space="preserve"> </w:t>
      </w:r>
      <w:r>
        <w:rPr>
          <w:color w:val="414042"/>
          <w:w w:val="80"/>
        </w:rPr>
        <w:t>145</w:t>
      </w:r>
    </w:p>
    <w:p w:rsidR="00815BDC" w:rsidRDefault="00815BDC">
      <w:pPr>
        <w:sectPr w:rsidR="00815BDC">
          <w:headerReference w:type="default" r:id="rId143"/>
          <w:pgSz w:w="23820" w:h="16840" w:orient="landscape"/>
          <w:pgMar w:top="520" w:right="0" w:bottom="280" w:left="0" w:header="0" w:footer="0" w:gutter="0"/>
          <w:cols w:space="720"/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11"/>
        <w:rPr>
          <w:sz w:val="17"/>
        </w:rPr>
      </w:pPr>
    </w:p>
    <w:p w:rsidR="00815BDC" w:rsidRDefault="0044420C">
      <w:pPr>
        <w:spacing w:before="122"/>
        <w:ind w:left="13209"/>
        <w:rPr>
          <w:b/>
          <w:sz w:val="60"/>
        </w:rPr>
      </w:pPr>
      <w:r>
        <w:rPr>
          <w:b/>
          <w:color w:val="FFFFFF"/>
          <w:sz w:val="60"/>
        </w:rPr>
        <w:t>Priority</w:t>
      </w:r>
      <w:r>
        <w:rPr>
          <w:b/>
          <w:color w:val="FFFFFF"/>
          <w:spacing w:val="-16"/>
          <w:sz w:val="60"/>
        </w:rPr>
        <w:t xml:space="preserve"> </w:t>
      </w:r>
      <w:r>
        <w:rPr>
          <w:b/>
          <w:color w:val="FFFFFF"/>
          <w:sz w:val="60"/>
        </w:rPr>
        <w:t>7</w:t>
      </w:r>
    </w:p>
    <w:p w:rsidR="00815BDC" w:rsidRDefault="0044420C">
      <w:pPr>
        <w:pStyle w:val="Heading1"/>
        <w:spacing w:line="268" w:lineRule="auto"/>
        <w:ind w:right="3453"/>
      </w:pPr>
      <w:r>
        <w:rPr>
          <w:color w:val="00548A"/>
        </w:rPr>
        <w:t>Reduce harmful</w:t>
      </w:r>
      <w:r>
        <w:rPr>
          <w:color w:val="00548A"/>
          <w:spacing w:val="-264"/>
        </w:rPr>
        <w:t xml:space="preserve"> </w:t>
      </w:r>
      <w:r>
        <w:rPr>
          <w:color w:val="00548A"/>
        </w:rPr>
        <w:t>alcohol and</w:t>
      </w:r>
      <w:r>
        <w:rPr>
          <w:color w:val="00548A"/>
          <w:spacing w:val="1"/>
        </w:rPr>
        <w:t xml:space="preserve"> </w:t>
      </w:r>
      <w:r>
        <w:rPr>
          <w:color w:val="00548A"/>
        </w:rPr>
        <w:t>drug</w:t>
      </w:r>
      <w:r>
        <w:rPr>
          <w:color w:val="00548A"/>
          <w:spacing w:val="-3"/>
        </w:rPr>
        <w:t xml:space="preserve"> </w:t>
      </w:r>
      <w:r>
        <w:rPr>
          <w:color w:val="00548A"/>
        </w:rPr>
        <w:t>use</w:t>
      </w: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815BDC">
      <w:pPr>
        <w:pStyle w:val="BodyText"/>
        <w:rPr>
          <w:b/>
          <w:sz w:val="20"/>
        </w:rPr>
      </w:pPr>
    </w:p>
    <w:p w:rsidR="00815BDC" w:rsidRDefault="0044420C">
      <w:pPr>
        <w:pStyle w:val="Heading6"/>
        <w:spacing w:before="249"/>
        <w:ind w:left="13209"/>
      </w:pPr>
      <w:r>
        <w:rPr>
          <w:color w:val="00548A"/>
        </w:rPr>
        <w:t>Our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goal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to</w:t>
      </w:r>
      <w:r>
        <w:rPr>
          <w:color w:val="00548A"/>
          <w:spacing w:val="-3"/>
        </w:rPr>
        <w:t xml:space="preserve"> </w:t>
      </w:r>
      <w:r>
        <w:rPr>
          <w:color w:val="00548A"/>
        </w:rPr>
        <w:t>reduce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harmful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alcohol</w:t>
      </w:r>
      <w:r>
        <w:rPr>
          <w:color w:val="00548A"/>
          <w:spacing w:val="-3"/>
        </w:rPr>
        <w:t xml:space="preserve"> </w:t>
      </w:r>
      <w:r>
        <w:rPr>
          <w:color w:val="00548A"/>
        </w:rPr>
        <w:t>and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drug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use:</w:t>
      </w:r>
    </w:p>
    <w:p w:rsidR="00815BDC" w:rsidRDefault="0044420C">
      <w:pPr>
        <w:pStyle w:val="BodyText"/>
        <w:spacing w:before="185" w:line="261" w:lineRule="auto"/>
        <w:ind w:left="13209" w:right="3453"/>
      </w:pPr>
      <w:r>
        <w:rPr>
          <w:color w:val="231F20"/>
          <w:w w:val="95"/>
        </w:rPr>
        <w:t>People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Ranges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safe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harmful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effects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alcohol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and other drugs - particularly from alcohol and tobacco, through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preventing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uptake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safe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alcohol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use.</w:t>
      </w: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44420C">
      <w:pPr>
        <w:pStyle w:val="BodyText"/>
        <w:spacing w:before="162" w:line="261" w:lineRule="auto"/>
        <w:ind w:left="13039" w:right="3482"/>
      </w:pPr>
      <w:r>
        <w:rPr>
          <w:color w:val="231F20"/>
          <w:w w:val="95"/>
        </w:rPr>
        <w:t>This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section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outlines: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why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wellbeing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priority,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data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Ranges,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what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gender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intersectionality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lens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tell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us,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our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approach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improve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wellbeing,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our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priority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actions.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Appendix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includes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detailed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actions.</w: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6"/>
        <w:rPr>
          <w:sz w:val="18"/>
        </w:rPr>
      </w:pPr>
    </w:p>
    <w:p w:rsidR="00815BDC" w:rsidRDefault="00815BDC">
      <w:pPr>
        <w:rPr>
          <w:sz w:val="18"/>
        </w:rPr>
        <w:sectPr w:rsidR="00815BDC">
          <w:headerReference w:type="default" r:id="rId144"/>
          <w:pgSz w:w="23820" w:h="16840" w:orient="landscape"/>
          <w:pgMar w:top="1580" w:right="0" w:bottom="280" w:left="0" w:header="0" w:footer="0" w:gutter="0"/>
          <w:cols w:space="720"/>
        </w:sectPr>
      </w:pPr>
    </w:p>
    <w:p w:rsidR="00815BDC" w:rsidRDefault="0044420C">
      <w:pPr>
        <w:pStyle w:val="BodyText"/>
        <w:spacing w:before="104"/>
        <w:ind w:right="38"/>
        <w:jc w:val="right"/>
      </w:pPr>
      <w:r>
        <w:pict>
          <v:group id="docshapegroup592" o:spid="_x0000_s1065" style="position:absolute;left:0;text-align:left;margin-left:0;margin-top:0;width:1190.6pt;height:841.9pt;z-index:-251591680;mso-position-horizontal-relative:page;mso-position-vertical-relative:page" coordsize="23812,16838">
            <v:shape id="docshape593" o:spid="_x0000_s1068" type="#_x0000_t75" style="position:absolute;width:11906;height:16838">
              <v:imagedata r:id="rId145" o:title=""/>
            </v:shape>
            <v:rect id="docshape594" o:spid="_x0000_s1067" style="position:absolute;left:11905;width:11906;height:4040" fillcolor="#00548a" stroked="f"/>
            <v:line id="_x0000_s1066" style="position:absolute" from="13039,10639" to="20319,10639" strokecolor="#231f20" strokeweight="1pt"/>
            <w10:wrap anchorx="page" anchory="page"/>
          </v:group>
        </w:pict>
      </w:r>
      <w:r>
        <w:rPr>
          <w:color w:val="FFFFFF"/>
        </w:rPr>
        <w:t>146</w:t>
      </w:r>
    </w:p>
    <w:p w:rsidR="00815BDC" w:rsidRDefault="0044420C">
      <w:pPr>
        <w:pStyle w:val="BodyText"/>
        <w:spacing w:before="104"/>
        <w:ind w:left="1133"/>
      </w:pPr>
      <w:r>
        <w:br w:type="column"/>
      </w:r>
      <w:r>
        <w:rPr>
          <w:color w:val="FFFFFF"/>
          <w:w w:val="80"/>
        </w:rPr>
        <w:t>Image:</w:t>
      </w:r>
      <w:r>
        <w:rPr>
          <w:color w:val="FFFFFF"/>
          <w:spacing w:val="6"/>
          <w:w w:val="80"/>
        </w:rPr>
        <w:t xml:space="preserve"> </w:t>
      </w:r>
      <w:r>
        <w:rPr>
          <w:color w:val="FFFFFF"/>
          <w:w w:val="80"/>
        </w:rPr>
        <w:t>Cathy</w:t>
      </w:r>
      <w:r>
        <w:rPr>
          <w:color w:val="FFFFFF"/>
          <w:spacing w:val="16"/>
          <w:w w:val="80"/>
        </w:rPr>
        <w:t xml:space="preserve"> </w:t>
      </w:r>
      <w:r>
        <w:rPr>
          <w:color w:val="FFFFFF"/>
          <w:w w:val="80"/>
        </w:rPr>
        <w:t>Ronalds</w:t>
      </w:r>
    </w:p>
    <w:p w:rsidR="00815BDC" w:rsidRDefault="0044420C">
      <w:pPr>
        <w:pStyle w:val="BodyText"/>
        <w:spacing w:before="104"/>
        <w:ind w:left="1121" w:right="1121"/>
        <w:jc w:val="center"/>
      </w:pPr>
      <w:r>
        <w:br w:type="column"/>
      </w:r>
      <w:r>
        <w:rPr>
          <w:color w:val="414042"/>
          <w:w w:val="80"/>
        </w:rPr>
        <w:t>Yarra</w:t>
      </w:r>
      <w:r>
        <w:rPr>
          <w:color w:val="414042"/>
          <w:spacing w:val="20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20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20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10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20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20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107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81"/>
        </w:rPr>
        <w:t xml:space="preserve"> </w:t>
      </w:r>
      <w:r>
        <w:rPr>
          <w:color w:val="414042"/>
          <w:w w:val="80"/>
        </w:rPr>
        <w:t>147</w:t>
      </w:r>
    </w:p>
    <w:p w:rsidR="00815BDC" w:rsidRDefault="00815BDC">
      <w:pPr>
        <w:jc w:val="center"/>
        <w:sectPr w:rsidR="00815BDC">
          <w:type w:val="continuous"/>
          <w:pgSz w:w="23820" w:h="16840" w:orient="landscape"/>
          <w:pgMar w:top="0" w:right="0" w:bottom="0" w:left="0" w:header="0" w:footer="0" w:gutter="0"/>
          <w:cols w:num="3" w:space="720" w:equalWidth="0">
            <w:col w:w="1575" w:space="6140"/>
            <w:col w:w="3098" w:space="5407"/>
            <w:col w:w="7600"/>
          </w:cols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7"/>
        <w:rPr>
          <w:sz w:val="25"/>
        </w:rPr>
      </w:pPr>
    </w:p>
    <w:p w:rsidR="00815BDC" w:rsidRDefault="00815BDC">
      <w:pPr>
        <w:rPr>
          <w:sz w:val="25"/>
        </w:rPr>
        <w:sectPr w:rsidR="00815BDC">
          <w:headerReference w:type="default" r:id="rId146"/>
          <w:pgSz w:w="23820" w:h="16840" w:orient="landscape"/>
          <w:pgMar w:top="2820" w:right="0" w:bottom="280" w:left="0" w:header="0" w:footer="0" w:gutter="0"/>
          <w:cols w:space="720"/>
        </w:sectPr>
      </w:pPr>
    </w:p>
    <w:p w:rsidR="00815BDC" w:rsidRDefault="0044420C">
      <w:pPr>
        <w:pStyle w:val="Heading4"/>
        <w:spacing w:line="278" w:lineRule="auto"/>
        <w:ind w:right="1073"/>
      </w:pPr>
      <w:r>
        <w:rPr>
          <w:color w:val="231F20"/>
        </w:rPr>
        <w:t>Why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reducing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harms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alcohol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7"/>
        </w:rPr>
        <w:t xml:space="preserve"> </w:t>
      </w:r>
      <w:r>
        <w:rPr>
          <w:color w:val="231F20"/>
        </w:rPr>
        <w:t>priority</w:t>
      </w:r>
    </w:p>
    <w:p w:rsidR="00815BDC" w:rsidRDefault="0044420C">
      <w:pPr>
        <w:pStyle w:val="Heading7"/>
        <w:spacing w:before="125" w:line="268" w:lineRule="auto"/>
        <w:ind w:right="180"/>
      </w:pPr>
      <w:r>
        <w:rPr>
          <w:color w:val="00548A"/>
        </w:rPr>
        <w:t>‘Alcohol</w:t>
      </w:r>
      <w:r>
        <w:rPr>
          <w:color w:val="00548A"/>
          <w:spacing w:val="-18"/>
        </w:rPr>
        <w:t xml:space="preserve"> </w:t>
      </w:r>
      <w:r>
        <w:rPr>
          <w:color w:val="00548A"/>
        </w:rPr>
        <w:t>is</w:t>
      </w:r>
      <w:r>
        <w:rPr>
          <w:color w:val="00548A"/>
          <w:spacing w:val="-18"/>
        </w:rPr>
        <w:t xml:space="preserve"> </w:t>
      </w:r>
      <w:r>
        <w:rPr>
          <w:color w:val="00548A"/>
        </w:rPr>
        <w:t>the</w:t>
      </w:r>
      <w:r>
        <w:rPr>
          <w:color w:val="00548A"/>
          <w:spacing w:val="-18"/>
        </w:rPr>
        <w:t xml:space="preserve"> </w:t>
      </w:r>
      <w:r>
        <w:rPr>
          <w:color w:val="00548A"/>
        </w:rPr>
        <w:t>most</w:t>
      </w:r>
      <w:r>
        <w:rPr>
          <w:color w:val="00548A"/>
          <w:spacing w:val="-18"/>
        </w:rPr>
        <w:t xml:space="preserve"> </w:t>
      </w:r>
      <w:r>
        <w:rPr>
          <w:color w:val="00548A"/>
        </w:rPr>
        <w:t>widely</w:t>
      </w:r>
      <w:r>
        <w:rPr>
          <w:color w:val="00548A"/>
          <w:spacing w:val="-18"/>
        </w:rPr>
        <w:t xml:space="preserve"> </w:t>
      </w:r>
      <w:r>
        <w:rPr>
          <w:color w:val="00548A"/>
        </w:rPr>
        <w:t>used</w:t>
      </w:r>
      <w:r>
        <w:rPr>
          <w:color w:val="00548A"/>
          <w:spacing w:val="-18"/>
        </w:rPr>
        <w:t xml:space="preserve"> </w:t>
      </w:r>
      <w:r>
        <w:rPr>
          <w:color w:val="00548A"/>
        </w:rPr>
        <w:t>drug</w:t>
      </w:r>
      <w:r>
        <w:rPr>
          <w:color w:val="00548A"/>
          <w:spacing w:val="-18"/>
        </w:rPr>
        <w:t xml:space="preserve"> </w:t>
      </w:r>
      <w:r>
        <w:rPr>
          <w:color w:val="00548A"/>
        </w:rPr>
        <w:t>in</w:t>
      </w:r>
      <w:r>
        <w:rPr>
          <w:color w:val="00548A"/>
          <w:spacing w:val="-18"/>
        </w:rPr>
        <w:t xml:space="preserve"> </w:t>
      </w:r>
      <w:r>
        <w:rPr>
          <w:color w:val="00548A"/>
        </w:rPr>
        <w:t>Australia.</w:t>
      </w:r>
      <w:r>
        <w:rPr>
          <w:color w:val="00548A"/>
          <w:spacing w:val="-18"/>
        </w:rPr>
        <w:t xml:space="preserve"> </w:t>
      </w:r>
      <w:r>
        <w:rPr>
          <w:color w:val="00548A"/>
        </w:rPr>
        <w:t>People</w:t>
      </w:r>
      <w:r>
        <w:rPr>
          <w:color w:val="00548A"/>
          <w:spacing w:val="1"/>
        </w:rPr>
        <w:t xml:space="preserve"> </w:t>
      </w:r>
      <w:r>
        <w:rPr>
          <w:color w:val="00548A"/>
          <w:w w:val="95"/>
        </w:rPr>
        <w:t>drink</w:t>
      </w:r>
      <w:r>
        <w:rPr>
          <w:color w:val="00548A"/>
          <w:spacing w:val="7"/>
          <w:w w:val="95"/>
        </w:rPr>
        <w:t xml:space="preserve"> </w:t>
      </w:r>
      <w:r>
        <w:rPr>
          <w:color w:val="00548A"/>
          <w:w w:val="95"/>
        </w:rPr>
        <w:t>alcohol</w:t>
      </w:r>
      <w:r>
        <w:rPr>
          <w:color w:val="00548A"/>
          <w:spacing w:val="8"/>
          <w:w w:val="95"/>
        </w:rPr>
        <w:t xml:space="preserve"> </w:t>
      </w:r>
      <w:r>
        <w:rPr>
          <w:color w:val="00548A"/>
          <w:w w:val="95"/>
        </w:rPr>
        <w:t>for</w:t>
      </w:r>
      <w:r>
        <w:rPr>
          <w:color w:val="00548A"/>
          <w:spacing w:val="8"/>
          <w:w w:val="95"/>
        </w:rPr>
        <w:t xml:space="preserve"> </w:t>
      </w:r>
      <w:r>
        <w:rPr>
          <w:color w:val="00548A"/>
          <w:w w:val="95"/>
        </w:rPr>
        <w:t>a</w:t>
      </w:r>
      <w:r>
        <w:rPr>
          <w:color w:val="00548A"/>
          <w:spacing w:val="8"/>
          <w:w w:val="95"/>
        </w:rPr>
        <w:t xml:space="preserve"> </w:t>
      </w:r>
      <w:r>
        <w:rPr>
          <w:color w:val="00548A"/>
          <w:w w:val="95"/>
        </w:rPr>
        <w:t>range</w:t>
      </w:r>
      <w:r>
        <w:rPr>
          <w:color w:val="00548A"/>
          <w:spacing w:val="8"/>
          <w:w w:val="95"/>
        </w:rPr>
        <w:t xml:space="preserve"> </w:t>
      </w:r>
      <w:r>
        <w:rPr>
          <w:color w:val="00548A"/>
          <w:w w:val="95"/>
        </w:rPr>
        <w:t>of</w:t>
      </w:r>
      <w:r>
        <w:rPr>
          <w:color w:val="00548A"/>
          <w:spacing w:val="8"/>
          <w:w w:val="95"/>
        </w:rPr>
        <w:t xml:space="preserve"> </w:t>
      </w:r>
      <w:r>
        <w:rPr>
          <w:color w:val="00548A"/>
          <w:w w:val="95"/>
        </w:rPr>
        <w:t>reasons</w:t>
      </w:r>
      <w:r>
        <w:rPr>
          <w:color w:val="00548A"/>
          <w:spacing w:val="8"/>
          <w:w w:val="95"/>
        </w:rPr>
        <w:t xml:space="preserve"> </w:t>
      </w:r>
      <w:r>
        <w:rPr>
          <w:color w:val="00548A"/>
          <w:w w:val="95"/>
        </w:rPr>
        <w:t>and</w:t>
      </w:r>
      <w:r>
        <w:rPr>
          <w:color w:val="00548A"/>
          <w:spacing w:val="8"/>
          <w:w w:val="95"/>
        </w:rPr>
        <w:t xml:space="preserve"> </w:t>
      </w:r>
      <w:r>
        <w:rPr>
          <w:color w:val="00548A"/>
          <w:w w:val="95"/>
        </w:rPr>
        <w:t>in</w:t>
      </w:r>
      <w:r>
        <w:rPr>
          <w:color w:val="00548A"/>
          <w:spacing w:val="8"/>
          <w:w w:val="95"/>
        </w:rPr>
        <w:t xml:space="preserve"> </w:t>
      </w:r>
      <w:r>
        <w:rPr>
          <w:color w:val="00548A"/>
          <w:w w:val="95"/>
        </w:rPr>
        <w:t>different</w:t>
      </w:r>
      <w:r>
        <w:rPr>
          <w:color w:val="00548A"/>
          <w:spacing w:val="8"/>
          <w:w w:val="95"/>
        </w:rPr>
        <w:t xml:space="preserve"> </w:t>
      </w:r>
      <w:r>
        <w:rPr>
          <w:color w:val="00548A"/>
          <w:w w:val="95"/>
        </w:rPr>
        <w:t>social</w:t>
      </w:r>
      <w:r>
        <w:rPr>
          <w:color w:val="00548A"/>
          <w:spacing w:val="1"/>
          <w:w w:val="95"/>
        </w:rPr>
        <w:t xml:space="preserve"> </w:t>
      </w:r>
      <w:r>
        <w:rPr>
          <w:color w:val="00548A"/>
        </w:rPr>
        <w:t>and cultural contexts, but alcohol can cause harm to the</w:t>
      </w:r>
      <w:r>
        <w:rPr>
          <w:color w:val="00548A"/>
          <w:spacing w:val="1"/>
        </w:rPr>
        <w:t xml:space="preserve"> </w:t>
      </w:r>
      <w:r>
        <w:rPr>
          <w:color w:val="00548A"/>
        </w:rPr>
        <w:t>person</w:t>
      </w:r>
      <w:r>
        <w:rPr>
          <w:color w:val="00548A"/>
          <w:spacing w:val="-18"/>
        </w:rPr>
        <w:t xml:space="preserve"> </w:t>
      </w:r>
      <w:r>
        <w:rPr>
          <w:color w:val="00548A"/>
        </w:rPr>
        <w:t>who</w:t>
      </w:r>
      <w:r>
        <w:rPr>
          <w:color w:val="00548A"/>
          <w:spacing w:val="-17"/>
        </w:rPr>
        <w:t xml:space="preserve"> </w:t>
      </w:r>
      <w:r>
        <w:rPr>
          <w:color w:val="00548A"/>
        </w:rPr>
        <w:t>drinks</w:t>
      </w:r>
      <w:r>
        <w:rPr>
          <w:color w:val="00548A"/>
          <w:spacing w:val="-18"/>
        </w:rPr>
        <w:t xml:space="preserve"> </w:t>
      </w:r>
      <w:r>
        <w:rPr>
          <w:color w:val="00548A"/>
        </w:rPr>
        <w:t>and</w:t>
      </w:r>
      <w:r>
        <w:rPr>
          <w:color w:val="00548A"/>
          <w:spacing w:val="-17"/>
        </w:rPr>
        <w:t xml:space="preserve"> </w:t>
      </w:r>
      <w:r>
        <w:rPr>
          <w:color w:val="00548A"/>
        </w:rPr>
        <w:t>sometimes</w:t>
      </w:r>
      <w:r>
        <w:rPr>
          <w:color w:val="00548A"/>
          <w:spacing w:val="-18"/>
        </w:rPr>
        <w:t xml:space="preserve"> </w:t>
      </w:r>
      <w:r>
        <w:rPr>
          <w:color w:val="00548A"/>
        </w:rPr>
        <w:t>to</w:t>
      </w:r>
      <w:r>
        <w:rPr>
          <w:color w:val="00548A"/>
          <w:spacing w:val="-17"/>
        </w:rPr>
        <w:t xml:space="preserve"> </w:t>
      </w:r>
      <w:r>
        <w:rPr>
          <w:color w:val="00548A"/>
        </w:rPr>
        <w:t>others</w:t>
      </w:r>
      <w:r>
        <w:rPr>
          <w:color w:val="00548A"/>
          <w:spacing w:val="-18"/>
        </w:rPr>
        <w:t xml:space="preserve"> </w:t>
      </w:r>
      <w:r>
        <w:rPr>
          <w:color w:val="00548A"/>
        </w:rPr>
        <w:t>around</w:t>
      </w:r>
      <w:r>
        <w:rPr>
          <w:color w:val="00548A"/>
          <w:spacing w:val="-17"/>
        </w:rPr>
        <w:t xml:space="preserve"> </w:t>
      </w:r>
      <w:r>
        <w:rPr>
          <w:color w:val="00548A"/>
        </w:rPr>
        <w:t>them.’</w:t>
      </w:r>
    </w:p>
    <w:p w:rsidR="00815BDC" w:rsidRDefault="0044420C">
      <w:pPr>
        <w:pStyle w:val="BodyText"/>
        <w:spacing w:before="145"/>
        <w:ind w:left="1417"/>
        <w:rPr>
          <w:sz w:val="14"/>
        </w:rPr>
      </w:pPr>
      <w:r>
        <w:rPr>
          <w:color w:val="00548A"/>
          <w:w w:val="95"/>
        </w:rPr>
        <w:t>-</w:t>
      </w:r>
      <w:r>
        <w:rPr>
          <w:color w:val="00548A"/>
          <w:spacing w:val="11"/>
          <w:w w:val="95"/>
        </w:rPr>
        <w:t xml:space="preserve"> </w:t>
      </w:r>
      <w:r>
        <w:rPr>
          <w:color w:val="00548A"/>
          <w:w w:val="95"/>
        </w:rPr>
        <w:t>National</w:t>
      </w:r>
      <w:r>
        <w:rPr>
          <w:color w:val="00548A"/>
          <w:spacing w:val="11"/>
          <w:w w:val="95"/>
        </w:rPr>
        <w:t xml:space="preserve"> </w:t>
      </w:r>
      <w:r>
        <w:rPr>
          <w:color w:val="00548A"/>
          <w:w w:val="95"/>
        </w:rPr>
        <w:t>Health</w:t>
      </w:r>
      <w:r>
        <w:rPr>
          <w:color w:val="00548A"/>
          <w:spacing w:val="11"/>
          <w:w w:val="95"/>
        </w:rPr>
        <w:t xml:space="preserve"> </w:t>
      </w:r>
      <w:r>
        <w:rPr>
          <w:color w:val="00548A"/>
          <w:w w:val="95"/>
        </w:rPr>
        <w:t>and</w:t>
      </w:r>
      <w:r>
        <w:rPr>
          <w:color w:val="00548A"/>
          <w:spacing w:val="11"/>
          <w:w w:val="95"/>
        </w:rPr>
        <w:t xml:space="preserve"> </w:t>
      </w:r>
      <w:r>
        <w:rPr>
          <w:color w:val="00548A"/>
          <w:w w:val="95"/>
        </w:rPr>
        <w:t>Medical</w:t>
      </w:r>
      <w:r>
        <w:rPr>
          <w:color w:val="00548A"/>
          <w:spacing w:val="12"/>
          <w:w w:val="95"/>
        </w:rPr>
        <w:t xml:space="preserve"> </w:t>
      </w:r>
      <w:r>
        <w:rPr>
          <w:color w:val="00548A"/>
          <w:w w:val="95"/>
        </w:rPr>
        <w:t>Research</w:t>
      </w:r>
      <w:r>
        <w:rPr>
          <w:color w:val="00548A"/>
          <w:spacing w:val="11"/>
          <w:w w:val="95"/>
        </w:rPr>
        <w:t xml:space="preserve"> </w:t>
      </w:r>
      <w:r>
        <w:rPr>
          <w:color w:val="00548A"/>
          <w:w w:val="95"/>
        </w:rPr>
        <w:t>Council,</w:t>
      </w:r>
      <w:r>
        <w:rPr>
          <w:color w:val="00548A"/>
          <w:spacing w:val="11"/>
          <w:w w:val="95"/>
        </w:rPr>
        <w:t xml:space="preserve"> </w:t>
      </w:r>
      <w:r>
        <w:rPr>
          <w:color w:val="00548A"/>
          <w:w w:val="95"/>
        </w:rPr>
        <w:t>2020</w:t>
      </w:r>
      <w:r>
        <w:rPr>
          <w:color w:val="00548A"/>
          <w:spacing w:val="11"/>
          <w:w w:val="95"/>
        </w:rPr>
        <w:t xml:space="preserve"> </w:t>
      </w:r>
      <w:r>
        <w:rPr>
          <w:color w:val="00548A"/>
          <w:w w:val="95"/>
          <w:position w:val="8"/>
          <w:sz w:val="14"/>
        </w:rPr>
        <w:t>(47)</w:t>
      </w:r>
    </w:p>
    <w:p w:rsidR="00815BDC" w:rsidRDefault="00815BDC">
      <w:pPr>
        <w:pStyle w:val="BodyText"/>
        <w:rPr>
          <w:sz w:val="28"/>
        </w:rPr>
      </w:pPr>
    </w:p>
    <w:p w:rsidR="00815BDC" w:rsidRDefault="0044420C">
      <w:pPr>
        <w:spacing w:before="172" w:line="261" w:lineRule="auto"/>
        <w:ind w:left="1133" w:right="104"/>
        <w:rPr>
          <w:sz w:val="14"/>
        </w:rPr>
      </w:pPr>
      <w:r>
        <w:rPr>
          <w:color w:val="231F20"/>
          <w:sz w:val="24"/>
        </w:rPr>
        <w:t>Harmful alcohol use was a priority in the last Council Health and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w w:val="95"/>
          <w:sz w:val="24"/>
        </w:rPr>
        <w:t>Wellbeing</w:t>
      </w:r>
      <w:r>
        <w:rPr>
          <w:color w:val="231F20"/>
          <w:spacing w:val="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Plan.</w:t>
      </w:r>
      <w:r>
        <w:rPr>
          <w:color w:val="231F20"/>
          <w:spacing w:val="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It’s</w:t>
      </w:r>
      <w:r>
        <w:rPr>
          <w:color w:val="231F20"/>
          <w:spacing w:val="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also</w:t>
      </w:r>
      <w:r>
        <w:rPr>
          <w:color w:val="231F20"/>
          <w:spacing w:val="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one</w:t>
      </w:r>
      <w:r>
        <w:rPr>
          <w:color w:val="231F20"/>
          <w:spacing w:val="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ten</w:t>
      </w:r>
      <w:r>
        <w:rPr>
          <w:color w:val="231F20"/>
          <w:spacing w:val="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priority</w:t>
      </w:r>
      <w:r>
        <w:rPr>
          <w:color w:val="231F20"/>
          <w:spacing w:val="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areas</w:t>
      </w:r>
      <w:r>
        <w:rPr>
          <w:color w:val="231F20"/>
          <w:spacing w:val="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</w:t>
      </w:r>
      <w:r>
        <w:rPr>
          <w:color w:val="231F20"/>
          <w:spacing w:val="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3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Victorian</w:t>
      </w:r>
      <w:r>
        <w:rPr>
          <w:i/>
          <w:color w:val="231F20"/>
          <w:spacing w:val="2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Public</w:t>
      </w:r>
      <w:r>
        <w:rPr>
          <w:i/>
          <w:color w:val="231F20"/>
          <w:spacing w:val="1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Health</w:t>
      </w:r>
      <w:r>
        <w:rPr>
          <w:i/>
          <w:color w:val="231F20"/>
          <w:spacing w:val="8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and</w:t>
      </w:r>
      <w:r>
        <w:rPr>
          <w:i/>
          <w:color w:val="231F20"/>
          <w:spacing w:val="8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Wellbeing</w:t>
      </w:r>
      <w:r>
        <w:rPr>
          <w:i/>
          <w:color w:val="231F20"/>
          <w:spacing w:val="8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Plan</w:t>
      </w:r>
      <w:r>
        <w:rPr>
          <w:i/>
          <w:color w:val="231F20"/>
          <w:spacing w:val="9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2019-2023</w:t>
      </w:r>
      <w:r>
        <w:rPr>
          <w:color w:val="231F20"/>
          <w:w w:val="95"/>
          <w:sz w:val="24"/>
        </w:rPr>
        <w:t>.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Victorian</w:t>
      </w:r>
      <w:r>
        <w:rPr>
          <w:i/>
          <w:color w:val="231F20"/>
          <w:spacing w:val="8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Public</w:t>
      </w:r>
      <w:r>
        <w:rPr>
          <w:i/>
          <w:color w:val="231F20"/>
          <w:spacing w:val="9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Health</w:t>
      </w:r>
      <w:r>
        <w:rPr>
          <w:i/>
          <w:color w:val="231F20"/>
          <w:spacing w:val="8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and</w:t>
      </w:r>
      <w:r>
        <w:rPr>
          <w:i/>
          <w:color w:val="231F20"/>
          <w:spacing w:val="1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Wellbeing</w:t>
      </w:r>
      <w:r>
        <w:rPr>
          <w:i/>
          <w:color w:val="231F20"/>
          <w:spacing w:val="16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Outcomes</w:t>
      </w:r>
      <w:r>
        <w:rPr>
          <w:i/>
          <w:color w:val="231F20"/>
          <w:spacing w:val="16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Framework</w:t>
      </w:r>
      <w:r>
        <w:rPr>
          <w:i/>
          <w:color w:val="231F20"/>
          <w:spacing w:val="3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includes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outcome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Victorians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act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spacing w:val="-1"/>
          <w:sz w:val="24"/>
        </w:rPr>
        <w:t>protect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pacing w:val="-1"/>
          <w:sz w:val="24"/>
        </w:rPr>
        <w:t>and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1"/>
          <w:sz w:val="24"/>
        </w:rPr>
        <w:t>promote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health,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indicated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by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reduced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smoking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reduced</w:t>
      </w:r>
      <w:r>
        <w:rPr>
          <w:color w:val="231F20"/>
          <w:spacing w:val="-64"/>
          <w:sz w:val="24"/>
        </w:rPr>
        <w:t xml:space="preserve"> </w:t>
      </w:r>
      <w:r>
        <w:rPr>
          <w:color w:val="231F20"/>
          <w:sz w:val="24"/>
        </w:rPr>
        <w:t>harmful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alcohol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drug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use.</w:t>
      </w:r>
      <w:r>
        <w:rPr>
          <w:color w:val="231F20"/>
          <w:spacing w:val="-29"/>
          <w:sz w:val="24"/>
        </w:rPr>
        <w:t xml:space="preserve"> </w:t>
      </w:r>
      <w:r>
        <w:rPr>
          <w:color w:val="231F20"/>
          <w:position w:val="8"/>
          <w:sz w:val="14"/>
        </w:rPr>
        <w:t>(14)</w:t>
      </w:r>
    </w:p>
    <w:p w:rsidR="00815BDC" w:rsidRDefault="0044420C">
      <w:pPr>
        <w:pStyle w:val="BodyText"/>
        <w:spacing w:before="165" w:line="261" w:lineRule="auto"/>
        <w:ind w:left="1133"/>
      </w:pPr>
      <w:r>
        <w:rPr>
          <w:color w:val="231F20"/>
        </w:rPr>
        <w:t>Every year in Victoria, alcohol causes over 1,200 deaths and nearly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40,000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hospitalisations.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  <w:position w:val="8"/>
          <w:sz w:val="14"/>
        </w:rPr>
        <w:t>(48)</w:t>
      </w:r>
      <w:r>
        <w:rPr>
          <w:color w:val="231F20"/>
          <w:spacing w:val="-9"/>
          <w:position w:val="8"/>
          <w:sz w:val="14"/>
        </w:rPr>
        <w:t xml:space="preserve"> </w:t>
      </w:r>
      <w:r>
        <w:rPr>
          <w:color w:val="231F20"/>
          <w:spacing w:val="-1"/>
        </w:rPr>
        <w:t>Alcohol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is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risk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factor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13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different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forms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cancer.</w:t>
      </w:r>
      <w:r>
        <w:rPr>
          <w:color w:val="231F20"/>
          <w:spacing w:val="-22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(49)</w:t>
      </w:r>
      <w:r>
        <w:rPr>
          <w:color w:val="231F20"/>
          <w:spacing w:val="33"/>
          <w:w w:val="95"/>
          <w:position w:val="8"/>
          <w:sz w:val="14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addition,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heavy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alcohol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use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also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cause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short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and long-term health problems such as cirrhosis of the liver, alcohol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dependence, strokes, suicide, injury and car accidents. Harmful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community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impacts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alcohol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include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drink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driving,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contributing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family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violence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violence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realm.</w:t>
      </w:r>
    </w:p>
    <w:p w:rsidR="00815BDC" w:rsidRDefault="0044420C">
      <w:pPr>
        <w:pStyle w:val="BodyText"/>
        <w:spacing w:before="165" w:line="261" w:lineRule="auto"/>
        <w:ind w:left="1133"/>
        <w:rPr>
          <w:sz w:val="14"/>
        </w:rPr>
      </w:pPr>
      <w:r>
        <w:rPr>
          <w:color w:val="231F20"/>
          <w:w w:val="95"/>
        </w:rPr>
        <w:t>Residents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visitors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Ranges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enjoy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fine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wines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spirits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produced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area.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These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economic,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culinary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tourism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benefits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be at odds with health concerns and other negative impacts of alcohol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such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traffic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accidents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links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family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violence.</w:t>
      </w:r>
      <w:r>
        <w:rPr>
          <w:color w:val="231F20"/>
          <w:spacing w:val="-24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(50)</w:t>
      </w:r>
    </w:p>
    <w:p w:rsidR="00815BDC" w:rsidRDefault="0044420C">
      <w:pPr>
        <w:pStyle w:val="Heading6"/>
        <w:spacing w:before="131"/>
      </w:pPr>
      <w:r>
        <w:rPr>
          <w:b w:val="0"/>
        </w:rPr>
        <w:br w:type="column"/>
      </w:r>
      <w:r>
        <w:rPr>
          <w:color w:val="00548A"/>
        </w:rPr>
        <w:t>How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much</w:t>
      </w:r>
      <w:r>
        <w:rPr>
          <w:color w:val="00548A"/>
          <w:spacing w:val="-3"/>
        </w:rPr>
        <w:t xml:space="preserve"> </w:t>
      </w:r>
      <w:r>
        <w:rPr>
          <w:color w:val="00548A"/>
        </w:rPr>
        <w:t>alcohol?</w:t>
      </w:r>
    </w:p>
    <w:p w:rsidR="00815BDC" w:rsidRDefault="0044420C">
      <w:pPr>
        <w:pStyle w:val="BodyText"/>
        <w:spacing w:before="186" w:line="261" w:lineRule="auto"/>
        <w:ind w:left="1133" w:right="3731"/>
        <w:rPr>
          <w:sz w:val="14"/>
        </w:rPr>
      </w:pPr>
      <w:r>
        <w:rPr>
          <w:color w:val="231F20"/>
          <w:w w:val="95"/>
        </w:rPr>
        <w:t>For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adults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who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do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drink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alcohol,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National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Medical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Research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Council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recommends:</w:t>
      </w:r>
      <w:r>
        <w:rPr>
          <w:color w:val="231F20"/>
          <w:spacing w:val="-24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(47)</w:t>
      </w:r>
    </w:p>
    <w:p w:rsidR="00815BDC" w:rsidRDefault="00815BDC">
      <w:pPr>
        <w:pStyle w:val="BodyText"/>
        <w:spacing w:before="1"/>
        <w:rPr>
          <w:sz w:val="15"/>
        </w:rPr>
      </w:pPr>
    </w:p>
    <w:tbl>
      <w:tblPr>
        <w:tblW w:w="0" w:type="auto"/>
        <w:tblInd w:w="1153" w:type="dxa"/>
        <w:tblBorders>
          <w:top w:val="single" w:sz="8" w:space="0" w:color="009BDE"/>
          <w:left w:val="single" w:sz="8" w:space="0" w:color="009BDE"/>
          <w:bottom w:val="single" w:sz="8" w:space="0" w:color="009BDE"/>
          <w:right w:val="single" w:sz="8" w:space="0" w:color="009BDE"/>
          <w:insideH w:val="single" w:sz="8" w:space="0" w:color="009BDE"/>
          <w:insideV w:val="single" w:sz="8" w:space="0" w:color="009BDE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299"/>
      </w:tblGrid>
      <w:tr w:rsidR="00815BDC">
        <w:trPr>
          <w:trHeight w:val="378"/>
        </w:trPr>
        <w:tc>
          <w:tcPr>
            <w:tcW w:w="7299" w:type="dxa"/>
          </w:tcPr>
          <w:p w:rsidR="00815BDC" w:rsidRDefault="0044420C">
            <w:pPr>
              <w:pStyle w:val="TableParagraph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no</w:t>
            </w:r>
            <w:r>
              <w:rPr>
                <w:b/>
                <w:color w:val="231F20"/>
                <w:spacing w:val="2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more</w:t>
            </w:r>
            <w:r>
              <w:rPr>
                <w:b/>
                <w:color w:val="231F20"/>
                <w:spacing w:val="2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than</w:t>
            </w:r>
            <w:r>
              <w:rPr>
                <w:b/>
                <w:color w:val="231F20"/>
                <w:spacing w:val="2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10</w:t>
            </w:r>
            <w:r>
              <w:rPr>
                <w:b/>
                <w:color w:val="231F20"/>
                <w:spacing w:val="2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drinks</w:t>
            </w:r>
            <w:r>
              <w:rPr>
                <w:b/>
                <w:color w:val="231F20"/>
                <w:spacing w:val="2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per</w:t>
            </w:r>
            <w:r>
              <w:rPr>
                <w:b/>
                <w:color w:val="231F20"/>
                <w:spacing w:val="3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week</w:t>
            </w:r>
          </w:p>
        </w:tc>
      </w:tr>
      <w:tr w:rsidR="00815BDC">
        <w:trPr>
          <w:trHeight w:val="678"/>
        </w:trPr>
        <w:tc>
          <w:tcPr>
            <w:tcW w:w="7299" w:type="dxa"/>
          </w:tcPr>
          <w:p w:rsidR="00815BDC" w:rsidRDefault="0044420C">
            <w:pPr>
              <w:pStyle w:val="TableParagraph"/>
              <w:spacing w:line="261" w:lineRule="auto"/>
              <w:ind w:right="1557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more</w:t>
            </w:r>
            <w:r>
              <w:rPr>
                <w:color w:val="231F20"/>
                <w:spacing w:val="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drinks</w:t>
            </w:r>
            <w:r>
              <w:rPr>
                <w:color w:val="231F20"/>
                <w:spacing w:val="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place</w:t>
            </w:r>
            <w:r>
              <w:rPr>
                <w:color w:val="231F20"/>
                <w:spacing w:val="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</w:t>
            </w:r>
            <w:r>
              <w:rPr>
                <w:color w:val="231F20"/>
                <w:spacing w:val="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person</w:t>
            </w:r>
            <w:r>
              <w:rPr>
                <w:color w:val="231F20"/>
                <w:spacing w:val="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at</w:t>
            </w:r>
            <w:r>
              <w:rPr>
                <w:color w:val="231F20"/>
                <w:spacing w:val="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increased</w:t>
            </w:r>
            <w:r>
              <w:rPr>
                <w:color w:val="231F20"/>
                <w:spacing w:val="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lifetime</w:t>
            </w:r>
            <w:r>
              <w:rPr>
                <w:color w:val="231F20"/>
                <w:spacing w:val="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risk</w:t>
            </w:r>
            <w:r>
              <w:rPr>
                <w:color w:val="231F20"/>
                <w:spacing w:val="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of</w:t>
            </w:r>
            <w:r>
              <w:rPr>
                <w:color w:val="231F20"/>
                <w:spacing w:val="-61"/>
                <w:w w:val="9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alcohol-related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harm</w:t>
            </w:r>
          </w:p>
        </w:tc>
      </w:tr>
    </w:tbl>
    <w:p w:rsidR="00815BDC" w:rsidRDefault="00815BDC">
      <w:pPr>
        <w:pStyle w:val="BodyText"/>
        <w:spacing w:before="8" w:after="1"/>
        <w:rPr>
          <w:sz w:val="21"/>
        </w:rPr>
      </w:pPr>
    </w:p>
    <w:tbl>
      <w:tblPr>
        <w:tblW w:w="0" w:type="auto"/>
        <w:tblInd w:w="1153" w:type="dxa"/>
        <w:tblBorders>
          <w:top w:val="single" w:sz="8" w:space="0" w:color="009BDE"/>
          <w:left w:val="single" w:sz="8" w:space="0" w:color="009BDE"/>
          <w:bottom w:val="single" w:sz="8" w:space="0" w:color="009BDE"/>
          <w:right w:val="single" w:sz="8" w:space="0" w:color="009BDE"/>
          <w:insideH w:val="single" w:sz="8" w:space="0" w:color="009BDE"/>
          <w:insideV w:val="single" w:sz="8" w:space="0" w:color="009BDE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299"/>
      </w:tblGrid>
      <w:tr w:rsidR="00815BDC">
        <w:trPr>
          <w:trHeight w:val="378"/>
        </w:trPr>
        <w:tc>
          <w:tcPr>
            <w:tcW w:w="7299" w:type="dxa"/>
          </w:tcPr>
          <w:p w:rsidR="00815BDC" w:rsidRDefault="0044420C">
            <w:pPr>
              <w:pStyle w:val="TableParagraph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no</w:t>
            </w:r>
            <w:r>
              <w:rPr>
                <w:b/>
                <w:color w:val="231F20"/>
                <w:spacing w:val="-4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more</w:t>
            </w:r>
            <w:r>
              <w:rPr>
                <w:b/>
                <w:color w:val="231F20"/>
                <w:spacing w:val="-3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than</w:t>
            </w:r>
            <w:r>
              <w:rPr>
                <w:b/>
                <w:color w:val="231F20"/>
                <w:spacing w:val="-3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four</w:t>
            </w:r>
            <w:r>
              <w:rPr>
                <w:b/>
                <w:color w:val="231F20"/>
                <w:spacing w:val="-3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drinks</w:t>
            </w:r>
            <w:r>
              <w:rPr>
                <w:b/>
                <w:color w:val="231F20"/>
                <w:spacing w:val="-3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on</w:t>
            </w:r>
            <w:r>
              <w:rPr>
                <w:b/>
                <w:color w:val="231F20"/>
                <w:spacing w:val="-3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any</w:t>
            </w:r>
            <w:r>
              <w:rPr>
                <w:b/>
                <w:color w:val="231F20"/>
                <w:spacing w:val="-3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one</w:t>
            </w:r>
            <w:r>
              <w:rPr>
                <w:b/>
                <w:color w:val="231F20"/>
                <w:spacing w:val="-3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occasion</w:t>
            </w:r>
          </w:p>
        </w:tc>
      </w:tr>
      <w:tr w:rsidR="00815BDC">
        <w:trPr>
          <w:trHeight w:val="678"/>
        </w:trPr>
        <w:tc>
          <w:tcPr>
            <w:tcW w:w="7299" w:type="dxa"/>
          </w:tcPr>
          <w:p w:rsidR="00815BDC" w:rsidRDefault="0044420C">
            <w:pPr>
              <w:pStyle w:val="TableParagraph"/>
              <w:spacing w:line="261" w:lineRule="auto"/>
              <w:ind w:right="925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more</w:t>
            </w:r>
            <w:r>
              <w:rPr>
                <w:color w:val="231F20"/>
                <w:spacing w:val="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drinks</w:t>
            </w:r>
            <w:r>
              <w:rPr>
                <w:color w:val="231F20"/>
                <w:spacing w:val="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place</w:t>
            </w:r>
            <w:r>
              <w:rPr>
                <w:color w:val="231F20"/>
                <w:spacing w:val="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</w:t>
            </w:r>
            <w:r>
              <w:rPr>
                <w:color w:val="231F20"/>
                <w:spacing w:val="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person</w:t>
            </w:r>
            <w:r>
              <w:rPr>
                <w:color w:val="231F20"/>
                <w:spacing w:val="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at</w:t>
            </w:r>
            <w:r>
              <w:rPr>
                <w:color w:val="231F20"/>
                <w:spacing w:val="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increased</w:t>
            </w:r>
            <w:r>
              <w:rPr>
                <w:color w:val="231F20"/>
                <w:spacing w:val="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risk</w:t>
            </w:r>
            <w:r>
              <w:rPr>
                <w:color w:val="231F20"/>
                <w:spacing w:val="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of</w:t>
            </w:r>
            <w:r>
              <w:rPr>
                <w:color w:val="231F20"/>
                <w:spacing w:val="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injury</w:t>
            </w:r>
            <w:r>
              <w:rPr>
                <w:color w:val="231F20"/>
                <w:spacing w:val="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from</w:t>
            </w:r>
            <w:r>
              <w:rPr>
                <w:color w:val="231F20"/>
                <w:spacing w:val="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</w:t>
            </w:r>
            <w:r>
              <w:rPr>
                <w:color w:val="231F20"/>
                <w:spacing w:val="-61"/>
                <w:w w:val="9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single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occasion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of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drinking.</w:t>
            </w:r>
          </w:p>
        </w:tc>
      </w:tr>
    </w:tbl>
    <w:p w:rsidR="00815BDC" w:rsidRDefault="00815BDC">
      <w:pPr>
        <w:pStyle w:val="BodyText"/>
        <w:rPr>
          <w:sz w:val="28"/>
        </w:rPr>
      </w:pPr>
    </w:p>
    <w:p w:rsidR="00815BDC" w:rsidRDefault="0044420C">
      <w:pPr>
        <w:pStyle w:val="BodyText"/>
        <w:spacing w:before="188"/>
        <w:ind w:left="1133"/>
      </w:pPr>
      <w:r>
        <w:rPr>
          <w:color w:val="231F20"/>
        </w:rPr>
        <w:t>It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recommended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that:</w:t>
      </w:r>
    </w:p>
    <w:p w:rsidR="00815BDC" w:rsidRDefault="00815BDC">
      <w:pPr>
        <w:pStyle w:val="BodyText"/>
        <w:spacing w:before="3"/>
        <w:rPr>
          <w:sz w:val="17"/>
        </w:rPr>
      </w:pPr>
    </w:p>
    <w:tbl>
      <w:tblPr>
        <w:tblW w:w="0" w:type="auto"/>
        <w:tblInd w:w="1153" w:type="dxa"/>
        <w:tblBorders>
          <w:top w:val="single" w:sz="8" w:space="0" w:color="009BDE"/>
          <w:left w:val="single" w:sz="8" w:space="0" w:color="009BDE"/>
          <w:bottom w:val="single" w:sz="8" w:space="0" w:color="009BDE"/>
          <w:right w:val="single" w:sz="8" w:space="0" w:color="009BDE"/>
          <w:insideH w:val="single" w:sz="8" w:space="0" w:color="009BDE"/>
          <w:insideV w:val="single" w:sz="8" w:space="0" w:color="009BDE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299"/>
      </w:tblGrid>
      <w:tr w:rsidR="00815BDC">
        <w:trPr>
          <w:trHeight w:val="678"/>
        </w:trPr>
        <w:tc>
          <w:tcPr>
            <w:tcW w:w="7299" w:type="dxa"/>
          </w:tcPr>
          <w:p w:rsidR="00815BDC" w:rsidRDefault="0044420C">
            <w:pPr>
              <w:pStyle w:val="TableParagraph"/>
              <w:spacing w:line="261" w:lineRule="auto"/>
              <w:ind w:right="447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children</w:t>
            </w:r>
            <w:r>
              <w:rPr>
                <w:b/>
                <w:color w:val="231F20"/>
                <w:spacing w:val="-5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and</w:t>
            </w:r>
            <w:r>
              <w:rPr>
                <w:b/>
                <w:color w:val="231F20"/>
                <w:spacing w:val="-5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people</w:t>
            </w:r>
            <w:r>
              <w:rPr>
                <w:b/>
                <w:color w:val="231F20"/>
                <w:spacing w:val="-5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under</w:t>
            </w:r>
            <w:r>
              <w:rPr>
                <w:b/>
                <w:color w:val="231F20"/>
                <w:spacing w:val="-5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18</w:t>
            </w:r>
            <w:r>
              <w:rPr>
                <w:b/>
                <w:color w:val="231F20"/>
                <w:spacing w:val="-5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years</w:t>
            </w:r>
            <w:r>
              <w:rPr>
                <w:b/>
                <w:color w:val="231F20"/>
                <w:spacing w:val="-5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of</w:t>
            </w:r>
            <w:r>
              <w:rPr>
                <w:b/>
                <w:color w:val="231F20"/>
                <w:spacing w:val="-4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age</w:t>
            </w:r>
            <w:r>
              <w:rPr>
                <w:b/>
                <w:color w:val="231F20"/>
                <w:spacing w:val="-5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should</w:t>
            </w:r>
            <w:r>
              <w:rPr>
                <w:b/>
                <w:color w:val="231F20"/>
                <w:spacing w:val="-5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not</w:t>
            </w:r>
            <w:r>
              <w:rPr>
                <w:b/>
                <w:color w:val="231F20"/>
                <w:spacing w:val="-5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drink</w:t>
            </w:r>
            <w:r>
              <w:rPr>
                <w:b/>
                <w:color w:val="231F20"/>
                <w:spacing w:val="-64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alcohol</w:t>
            </w:r>
          </w:p>
        </w:tc>
      </w:tr>
      <w:tr w:rsidR="00815BDC">
        <w:trPr>
          <w:trHeight w:val="678"/>
        </w:trPr>
        <w:tc>
          <w:tcPr>
            <w:tcW w:w="7299" w:type="dxa"/>
          </w:tcPr>
          <w:p w:rsidR="00815BDC" w:rsidRDefault="0044420C">
            <w:pPr>
              <w:pStyle w:val="TableParagraph"/>
              <w:spacing w:line="261" w:lineRule="auto"/>
              <w:ind w:right="140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women</w:t>
            </w:r>
            <w:r>
              <w:rPr>
                <w:b/>
                <w:color w:val="231F20"/>
                <w:spacing w:val="-4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who</w:t>
            </w:r>
            <w:r>
              <w:rPr>
                <w:b/>
                <w:color w:val="231F20"/>
                <w:spacing w:val="-4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are</w:t>
            </w:r>
            <w:r>
              <w:rPr>
                <w:b/>
                <w:color w:val="231F20"/>
                <w:spacing w:val="-4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pregnant</w:t>
            </w:r>
            <w:r>
              <w:rPr>
                <w:b/>
                <w:color w:val="231F20"/>
                <w:spacing w:val="-4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or</w:t>
            </w:r>
            <w:r>
              <w:rPr>
                <w:b/>
                <w:color w:val="231F20"/>
                <w:spacing w:val="-4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planning</w:t>
            </w:r>
            <w:r>
              <w:rPr>
                <w:b/>
                <w:color w:val="231F20"/>
                <w:spacing w:val="-3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a</w:t>
            </w:r>
            <w:r>
              <w:rPr>
                <w:b/>
                <w:color w:val="231F20"/>
                <w:spacing w:val="-4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pregnancy</w:t>
            </w:r>
            <w:r>
              <w:rPr>
                <w:b/>
                <w:color w:val="231F20"/>
                <w:spacing w:val="-4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should</w:t>
            </w:r>
            <w:r>
              <w:rPr>
                <w:b/>
                <w:color w:val="231F20"/>
                <w:spacing w:val="-4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not</w:t>
            </w:r>
            <w:r>
              <w:rPr>
                <w:b/>
                <w:color w:val="231F20"/>
                <w:spacing w:val="-64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drink</w:t>
            </w:r>
            <w:r>
              <w:rPr>
                <w:b/>
                <w:color w:val="231F20"/>
                <w:spacing w:val="-1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alcohol</w:t>
            </w:r>
          </w:p>
        </w:tc>
      </w:tr>
      <w:tr w:rsidR="00815BDC">
        <w:trPr>
          <w:trHeight w:val="678"/>
        </w:trPr>
        <w:tc>
          <w:tcPr>
            <w:tcW w:w="7299" w:type="dxa"/>
          </w:tcPr>
          <w:p w:rsidR="00815BDC" w:rsidRDefault="0044420C">
            <w:pPr>
              <w:pStyle w:val="TableParagraph"/>
              <w:spacing w:line="261" w:lineRule="auto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not</w:t>
            </w:r>
            <w:r>
              <w:rPr>
                <w:b/>
                <w:color w:val="231F20"/>
                <w:spacing w:val="-2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drinking</w:t>
            </w:r>
            <w:r>
              <w:rPr>
                <w:b/>
                <w:color w:val="231F20"/>
                <w:spacing w:val="-2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alcohol</w:t>
            </w:r>
            <w:r>
              <w:rPr>
                <w:b/>
                <w:color w:val="231F20"/>
                <w:spacing w:val="-1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is</w:t>
            </w:r>
            <w:r>
              <w:rPr>
                <w:b/>
                <w:color w:val="231F20"/>
                <w:spacing w:val="-2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safest</w:t>
            </w:r>
            <w:r>
              <w:rPr>
                <w:b/>
                <w:color w:val="231F20"/>
                <w:spacing w:val="-2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for</w:t>
            </w:r>
            <w:r>
              <w:rPr>
                <w:b/>
                <w:color w:val="231F20"/>
                <w:spacing w:val="-2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the</w:t>
            </w:r>
            <w:r>
              <w:rPr>
                <w:b/>
                <w:color w:val="231F20"/>
                <w:spacing w:val="-1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baby</w:t>
            </w:r>
            <w:r>
              <w:rPr>
                <w:b/>
                <w:color w:val="231F20"/>
                <w:spacing w:val="-2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of</w:t>
            </w:r>
            <w:r>
              <w:rPr>
                <w:b/>
                <w:color w:val="231F20"/>
                <w:spacing w:val="-2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women</w:t>
            </w:r>
            <w:r>
              <w:rPr>
                <w:b/>
                <w:color w:val="231F20"/>
                <w:spacing w:val="-1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who</w:t>
            </w:r>
            <w:r>
              <w:rPr>
                <w:b/>
                <w:color w:val="231F20"/>
                <w:spacing w:val="-2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are</w:t>
            </w:r>
            <w:r>
              <w:rPr>
                <w:b/>
                <w:color w:val="231F20"/>
                <w:spacing w:val="-64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breastfeeding.</w:t>
            </w:r>
          </w:p>
        </w:tc>
      </w:tr>
    </w:tbl>
    <w:p w:rsidR="00815BDC" w:rsidRDefault="00815BDC">
      <w:pPr>
        <w:spacing w:line="261" w:lineRule="auto"/>
        <w:rPr>
          <w:sz w:val="24"/>
        </w:rPr>
        <w:sectPr w:rsidR="00815BDC">
          <w:type w:val="continuous"/>
          <w:pgSz w:w="23820" w:h="16840" w:orient="landscape"/>
          <w:pgMar w:top="0" w:right="0" w:bottom="0" w:left="0" w:header="0" w:footer="0" w:gutter="0"/>
          <w:cols w:num="2" w:space="720" w:equalWidth="0">
            <w:col w:w="8683" w:space="3222"/>
            <w:col w:w="11915"/>
          </w:cols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44420C">
      <w:pPr>
        <w:pStyle w:val="BodyText"/>
        <w:tabs>
          <w:tab w:val="left" w:pos="17353"/>
        </w:tabs>
        <w:spacing w:before="237"/>
        <w:ind w:left="1133"/>
      </w:pPr>
      <w:r>
        <w:rPr>
          <w:color w:val="414042"/>
          <w:w w:val="80"/>
        </w:rPr>
        <w:t>148</w:t>
      </w:r>
      <w:r>
        <w:rPr>
          <w:color w:val="414042"/>
          <w:spacing w:val="9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4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7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8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9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7"/>
        </w:rPr>
        <w:t xml:space="preserve"> </w:t>
      </w:r>
      <w:r>
        <w:rPr>
          <w:color w:val="414042"/>
          <w:w w:val="80"/>
        </w:rPr>
        <w:t>149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4"/>
        <w:rPr>
          <w:sz w:val="27"/>
        </w:rPr>
      </w:pPr>
    </w:p>
    <w:p w:rsidR="00815BDC" w:rsidRDefault="00815BDC">
      <w:pPr>
        <w:rPr>
          <w:sz w:val="27"/>
        </w:rPr>
        <w:sectPr w:rsidR="00815BDC">
          <w:pgSz w:w="23820" w:h="16840" w:orient="landscape"/>
          <w:pgMar w:top="2820" w:right="0" w:bottom="280" w:left="0" w:header="0" w:footer="0" w:gutter="0"/>
          <w:cols w:space="720"/>
        </w:sectPr>
      </w:pPr>
    </w:p>
    <w:p w:rsidR="00815BDC" w:rsidRDefault="0044420C">
      <w:pPr>
        <w:pStyle w:val="Heading6"/>
      </w:pPr>
      <w:r>
        <w:rPr>
          <w:color w:val="00548A"/>
        </w:rPr>
        <w:t>Social</w:t>
      </w:r>
      <w:r>
        <w:rPr>
          <w:color w:val="00548A"/>
          <w:spacing w:val="-3"/>
        </w:rPr>
        <w:t xml:space="preserve"> </w:t>
      </w:r>
      <w:r>
        <w:rPr>
          <w:color w:val="00548A"/>
        </w:rPr>
        <w:t>determinants</w:t>
      </w:r>
      <w:r>
        <w:rPr>
          <w:color w:val="00548A"/>
          <w:spacing w:val="-2"/>
        </w:rPr>
        <w:t xml:space="preserve"> </w:t>
      </w:r>
      <w:r>
        <w:rPr>
          <w:color w:val="00548A"/>
        </w:rPr>
        <w:t>of</w:t>
      </w:r>
      <w:r>
        <w:rPr>
          <w:color w:val="00548A"/>
          <w:spacing w:val="-2"/>
        </w:rPr>
        <w:t xml:space="preserve"> </w:t>
      </w:r>
      <w:r>
        <w:rPr>
          <w:color w:val="00548A"/>
        </w:rPr>
        <w:t>harmful</w:t>
      </w:r>
      <w:r>
        <w:rPr>
          <w:color w:val="00548A"/>
          <w:spacing w:val="-2"/>
        </w:rPr>
        <w:t xml:space="preserve"> </w:t>
      </w:r>
      <w:r>
        <w:rPr>
          <w:color w:val="00548A"/>
        </w:rPr>
        <w:t>alcohol</w:t>
      </w:r>
    </w:p>
    <w:p w:rsidR="00815BDC" w:rsidRDefault="0044420C">
      <w:pPr>
        <w:pStyle w:val="BodyText"/>
        <w:spacing w:before="186"/>
        <w:ind w:left="1133"/>
        <w:rPr>
          <w:sz w:val="14"/>
        </w:rPr>
      </w:pPr>
      <w:r>
        <w:rPr>
          <w:color w:val="231F20"/>
          <w:w w:val="95"/>
        </w:rPr>
        <w:t>The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World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Organisation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recognises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that: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(51)</w:t>
      </w:r>
    </w:p>
    <w:p w:rsidR="00815BDC" w:rsidRDefault="0044420C">
      <w:pPr>
        <w:pStyle w:val="Heading7"/>
        <w:spacing w:before="216" w:line="268" w:lineRule="auto"/>
        <w:ind w:right="116"/>
      </w:pPr>
      <w:r>
        <w:rPr>
          <w:color w:val="00548A"/>
        </w:rPr>
        <w:t>‘Breaking the vicious circle of the social determinants</w:t>
      </w:r>
      <w:r>
        <w:rPr>
          <w:color w:val="00548A"/>
          <w:spacing w:val="1"/>
        </w:rPr>
        <w:t xml:space="preserve"> </w:t>
      </w:r>
      <w:r>
        <w:rPr>
          <w:color w:val="00548A"/>
          <w:w w:val="95"/>
        </w:rPr>
        <w:t>and</w:t>
      </w:r>
      <w:r>
        <w:rPr>
          <w:color w:val="00548A"/>
          <w:spacing w:val="13"/>
          <w:w w:val="95"/>
        </w:rPr>
        <w:t xml:space="preserve"> </w:t>
      </w:r>
      <w:r>
        <w:rPr>
          <w:color w:val="00548A"/>
          <w:w w:val="95"/>
        </w:rPr>
        <w:t>consequences</w:t>
      </w:r>
      <w:r>
        <w:rPr>
          <w:color w:val="00548A"/>
          <w:spacing w:val="13"/>
          <w:w w:val="95"/>
        </w:rPr>
        <w:t xml:space="preserve"> </w:t>
      </w:r>
      <w:r>
        <w:rPr>
          <w:color w:val="00548A"/>
          <w:w w:val="95"/>
        </w:rPr>
        <w:t>of</w:t>
      </w:r>
      <w:r>
        <w:rPr>
          <w:color w:val="00548A"/>
          <w:spacing w:val="13"/>
          <w:w w:val="95"/>
        </w:rPr>
        <w:t xml:space="preserve"> </w:t>
      </w:r>
      <w:r>
        <w:rPr>
          <w:color w:val="00548A"/>
          <w:w w:val="95"/>
        </w:rPr>
        <w:t>the</w:t>
      </w:r>
      <w:r>
        <w:rPr>
          <w:color w:val="00548A"/>
          <w:spacing w:val="14"/>
          <w:w w:val="95"/>
        </w:rPr>
        <w:t xml:space="preserve"> </w:t>
      </w:r>
      <w:r>
        <w:rPr>
          <w:color w:val="00548A"/>
          <w:w w:val="95"/>
        </w:rPr>
        <w:t>harmful</w:t>
      </w:r>
      <w:r>
        <w:rPr>
          <w:color w:val="00548A"/>
          <w:spacing w:val="13"/>
          <w:w w:val="95"/>
        </w:rPr>
        <w:t xml:space="preserve"> </w:t>
      </w:r>
      <w:r>
        <w:rPr>
          <w:color w:val="00548A"/>
          <w:w w:val="95"/>
        </w:rPr>
        <w:t>use</w:t>
      </w:r>
      <w:r>
        <w:rPr>
          <w:color w:val="00548A"/>
          <w:spacing w:val="13"/>
          <w:w w:val="95"/>
        </w:rPr>
        <w:t xml:space="preserve"> </w:t>
      </w:r>
      <w:r>
        <w:rPr>
          <w:color w:val="00548A"/>
          <w:w w:val="95"/>
        </w:rPr>
        <w:t>of</w:t>
      </w:r>
      <w:r>
        <w:rPr>
          <w:color w:val="00548A"/>
          <w:spacing w:val="14"/>
          <w:w w:val="95"/>
        </w:rPr>
        <w:t xml:space="preserve"> </w:t>
      </w:r>
      <w:r>
        <w:rPr>
          <w:color w:val="00548A"/>
          <w:w w:val="95"/>
        </w:rPr>
        <w:t>alcohol</w:t>
      </w:r>
      <w:r>
        <w:rPr>
          <w:color w:val="00548A"/>
          <w:spacing w:val="13"/>
          <w:w w:val="95"/>
        </w:rPr>
        <w:t xml:space="preserve"> </w:t>
      </w:r>
      <w:r>
        <w:rPr>
          <w:color w:val="00548A"/>
          <w:w w:val="95"/>
        </w:rPr>
        <w:t>requires</w:t>
      </w:r>
      <w:r>
        <w:rPr>
          <w:color w:val="00548A"/>
          <w:spacing w:val="-71"/>
          <w:w w:val="95"/>
        </w:rPr>
        <w:t xml:space="preserve"> </w:t>
      </w:r>
      <w:r>
        <w:rPr>
          <w:color w:val="00548A"/>
          <w:w w:val="95"/>
        </w:rPr>
        <w:t>a</w:t>
      </w:r>
      <w:r>
        <w:rPr>
          <w:color w:val="00548A"/>
          <w:spacing w:val="11"/>
          <w:w w:val="95"/>
        </w:rPr>
        <w:t xml:space="preserve"> </w:t>
      </w:r>
      <w:r>
        <w:rPr>
          <w:color w:val="00548A"/>
          <w:w w:val="95"/>
        </w:rPr>
        <w:t>combination</w:t>
      </w:r>
      <w:r>
        <w:rPr>
          <w:color w:val="00548A"/>
          <w:spacing w:val="11"/>
          <w:w w:val="95"/>
        </w:rPr>
        <w:t xml:space="preserve"> </w:t>
      </w:r>
      <w:r>
        <w:rPr>
          <w:color w:val="00548A"/>
          <w:w w:val="95"/>
        </w:rPr>
        <w:t>of</w:t>
      </w:r>
      <w:r>
        <w:rPr>
          <w:color w:val="00548A"/>
          <w:spacing w:val="11"/>
          <w:w w:val="95"/>
        </w:rPr>
        <w:t xml:space="preserve"> </w:t>
      </w:r>
      <w:r>
        <w:rPr>
          <w:color w:val="00548A"/>
          <w:w w:val="95"/>
        </w:rPr>
        <w:t>effective</w:t>
      </w:r>
      <w:r>
        <w:rPr>
          <w:color w:val="00548A"/>
          <w:spacing w:val="11"/>
          <w:w w:val="95"/>
        </w:rPr>
        <w:t xml:space="preserve"> </w:t>
      </w:r>
      <w:r>
        <w:rPr>
          <w:color w:val="00548A"/>
          <w:w w:val="95"/>
        </w:rPr>
        <w:t>measures</w:t>
      </w:r>
      <w:r>
        <w:rPr>
          <w:color w:val="00548A"/>
          <w:spacing w:val="11"/>
          <w:w w:val="95"/>
        </w:rPr>
        <w:t xml:space="preserve"> </w:t>
      </w:r>
      <w:r>
        <w:rPr>
          <w:color w:val="00548A"/>
          <w:w w:val="95"/>
        </w:rPr>
        <w:t>addressing</w:t>
      </w:r>
      <w:r>
        <w:rPr>
          <w:color w:val="00548A"/>
          <w:spacing w:val="12"/>
          <w:w w:val="95"/>
        </w:rPr>
        <w:t xml:space="preserve"> </w:t>
      </w:r>
      <w:r>
        <w:rPr>
          <w:color w:val="00548A"/>
          <w:w w:val="95"/>
        </w:rPr>
        <w:t>social</w:t>
      </w:r>
      <w:r>
        <w:rPr>
          <w:color w:val="00548A"/>
          <w:spacing w:val="1"/>
          <w:w w:val="95"/>
        </w:rPr>
        <w:t xml:space="preserve"> </w:t>
      </w:r>
      <w:r>
        <w:rPr>
          <w:color w:val="00548A"/>
        </w:rPr>
        <w:t>inequalities, alcohol availability and the context and</w:t>
      </w:r>
      <w:r>
        <w:rPr>
          <w:color w:val="00548A"/>
          <w:spacing w:val="1"/>
        </w:rPr>
        <w:t xml:space="preserve"> </w:t>
      </w:r>
      <w:r>
        <w:rPr>
          <w:color w:val="00548A"/>
        </w:rPr>
        <w:t>patterns of alcohol use, as well as the availability of</w:t>
      </w:r>
      <w:r>
        <w:rPr>
          <w:color w:val="00548A"/>
          <w:spacing w:val="1"/>
        </w:rPr>
        <w:t xml:space="preserve"> </w:t>
      </w:r>
      <w:r>
        <w:rPr>
          <w:color w:val="00548A"/>
        </w:rPr>
        <w:t>effective</w:t>
      </w:r>
      <w:r>
        <w:rPr>
          <w:color w:val="00548A"/>
          <w:spacing w:val="-8"/>
        </w:rPr>
        <w:t xml:space="preserve"> </w:t>
      </w:r>
      <w:r>
        <w:rPr>
          <w:color w:val="00548A"/>
        </w:rPr>
        <w:t>treatment</w:t>
      </w:r>
      <w:r>
        <w:rPr>
          <w:color w:val="00548A"/>
          <w:spacing w:val="-8"/>
        </w:rPr>
        <w:t xml:space="preserve"> </w:t>
      </w:r>
      <w:r>
        <w:rPr>
          <w:color w:val="00548A"/>
        </w:rPr>
        <w:t>for</w:t>
      </w:r>
      <w:r>
        <w:rPr>
          <w:color w:val="00548A"/>
          <w:spacing w:val="-7"/>
        </w:rPr>
        <w:t xml:space="preserve"> </w:t>
      </w:r>
      <w:r>
        <w:rPr>
          <w:color w:val="00548A"/>
        </w:rPr>
        <w:t>alcohol</w:t>
      </w:r>
      <w:r>
        <w:rPr>
          <w:color w:val="00548A"/>
          <w:spacing w:val="-8"/>
        </w:rPr>
        <w:t xml:space="preserve"> </w:t>
      </w:r>
      <w:r>
        <w:rPr>
          <w:color w:val="00548A"/>
        </w:rPr>
        <w:t>use</w:t>
      </w:r>
      <w:r>
        <w:rPr>
          <w:color w:val="00548A"/>
          <w:spacing w:val="-7"/>
        </w:rPr>
        <w:t xml:space="preserve"> </w:t>
      </w:r>
      <w:r>
        <w:rPr>
          <w:color w:val="00548A"/>
        </w:rPr>
        <w:t>disorders.’</w:t>
      </w:r>
    </w:p>
    <w:p w:rsidR="00815BDC" w:rsidRDefault="00815BDC">
      <w:pPr>
        <w:pStyle w:val="BodyText"/>
        <w:rPr>
          <w:sz w:val="32"/>
        </w:rPr>
      </w:pPr>
    </w:p>
    <w:p w:rsidR="00815BDC" w:rsidRDefault="0044420C">
      <w:pPr>
        <w:pStyle w:val="BodyText"/>
        <w:spacing w:before="234" w:line="261" w:lineRule="auto"/>
        <w:ind w:left="1133"/>
      </w:pPr>
      <w:r>
        <w:rPr>
          <w:color w:val="231F20"/>
        </w:rPr>
        <w:t>Alcohol culture influences how often and how much alcohol people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drink.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Culture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includes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way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drink,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including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formal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rules,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social norms, attitudes and beliefs around what is and what is not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socially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acceptable.</w:t>
      </w:r>
    </w:p>
    <w:p w:rsidR="00815BDC" w:rsidRDefault="0044420C">
      <w:pPr>
        <w:pStyle w:val="Heading7"/>
        <w:spacing w:before="190" w:line="268" w:lineRule="auto"/>
        <w:ind w:right="424"/>
        <w:jc w:val="both"/>
      </w:pPr>
      <w:r>
        <w:rPr>
          <w:color w:val="00548A"/>
        </w:rPr>
        <w:t>‘It</w:t>
      </w:r>
      <w:r>
        <w:rPr>
          <w:color w:val="00548A"/>
          <w:spacing w:val="-18"/>
        </w:rPr>
        <w:t xml:space="preserve"> </w:t>
      </w:r>
      <w:r>
        <w:rPr>
          <w:color w:val="00548A"/>
        </w:rPr>
        <w:t>is</w:t>
      </w:r>
      <w:r>
        <w:rPr>
          <w:color w:val="00548A"/>
          <w:spacing w:val="-17"/>
        </w:rPr>
        <w:t xml:space="preserve"> </w:t>
      </w:r>
      <w:r>
        <w:rPr>
          <w:color w:val="00548A"/>
        </w:rPr>
        <w:t>the</w:t>
      </w:r>
      <w:r>
        <w:rPr>
          <w:color w:val="00548A"/>
          <w:spacing w:val="-17"/>
        </w:rPr>
        <w:t xml:space="preserve"> </w:t>
      </w:r>
      <w:r>
        <w:rPr>
          <w:color w:val="00548A"/>
        </w:rPr>
        <w:t>shared</w:t>
      </w:r>
      <w:r>
        <w:rPr>
          <w:color w:val="00548A"/>
          <w:spacing w:val="-18"/>
        </w:rPr>
        <w:t xml:space="preserve"> </w:t>
      </w:r>
      <w:r>
        <w:rPr>
          <w:color w:val="00548A"/>
        </w:rPr>
        <w:t>practices</w:t>
      </w:r>
      <w:r>
        <w:rPr>
          <w:color w:val="00548A"/>
          <w:spacing w:val="-17"/>
        </w:rPr>
        <w:t xml:space="preserve"> </w:t>
      </w:r>
      <w:r>
        <w:rPr>
          <w:color w:val="00548A"/>
        </w:rPr>
        <w:t>of</w:t>
      </w:r>
      <w:r>
        <w:rPr>
          <w:color w:val="00548A"/>
          <w:spacing w:val="-17"/>
        </w:rPr>
        <w:t xml:space="preserve"> </w:t>
      </w:r>
      <w:r>
        <w:rPr>
          <w:color w:val="00548A"/>
        </w:rPr>
        <w:t>a</w:t>
      </w:r>
      <w:r>
        <w:rPr>
          <w:color w:val="00548A"/>
          <w:spacing w:val="-17"/>
        </w:rPr>
        <w:t xml:space="preserve"> </w:t>
      </w:r>
      <w:r>
        <w:rPr>
          <w:color w:val="00548A"/>
        </w:rPr>
        <w:t>social</w:t>
      </w:r>
      <w:r>
        <w:rPr>
          <w:color w:val="00548A"/>
          <w:spacing w:val="-18"/>
        </w:rPr>
        <w:t xml:space="preserve"> </w:t>
      </w:r>
      <w:r>
        <w:rPr>
          <w:color w:val="00548A"/>
        </w:rPr>
        <w:t>group,</w:t>
      </w:r>
      <w:r>
        <w:rPr>
          <w:color w:val="00548A"/>
          <w:spacing w:val="-17"/>
        </w:rPr>
        <w:t xml:space="preserve"> </w:t>
      </w:r>
      <w:r>
        <w:rPr>
          <w:color w:val="00548A"/>
        </w:rPr>
        <w:t>rather</w:t>
      </w:r>
      <w:r>
        <w:rPr>
          <w:color w:val="00548A"/>
          <w:spacing w:val="-17"/>
        </w:rPr>
        <w:t xml:space="preserve"> </w:t>
      </w:r>
      <w:r>
        <w:rPr>
          <w:color w:val="00548A"/>
        </w:rPr>
        <w:t>than</w:t>
      </w:r>
      <w:r>
        <w:rPr>
          <w:color w:val="00548A"/>
          <w:spacing w:val="-76"/>
        </w:rPr>
        <w:t xml:space="preserve"> </w:t>
      </w:r>
      <w:r>
        <w:rPr>
          <w:color w:val="00548A"/>
          <w:w w:val="95"/>
        </w:rPr>
        <w:t>individuals, that have the greatest scope to bring about</w:t>
      </w:r>
      <w:r>
        <w:rPr>
          <w:color w:val="00548A"/>
          <w:spacing w:val="1"/>
          <w:w w:val="95"/>
        </w:rPr>
        <w:t xml:space="preserve"> </w:t>
      </w:r>
      <w:r>
        <w:rPr>
          <w:color w:val="00548A"/>
        </w:rPr>
        <w:t>cultural</w:t>
      </w:r>
      <w:r>
        <w:rPr>
          <w:color w:val="00548A"/>
          <w:spacing w:val="-1"/>
        </w:rPr>
        <w:t xml:space="preserve"> </w:t>
      </w:r>
      <w:r>
        <w:rPr>
          <w:color w:val="00548A"/>
        </w:rPr>
        <w:t>change.’</w:t>
      </w:r>
    </w:p>
    <w:p w:rsidR="00815BDC" w:rsidRDefault="0044420C">
      <w:pPr>
        <w:pStyle w:val="BodyText"/>
        <w:spacing w:before="145"/>
        <w:ind w:left="1417"/>
        <w:jc w:val="both"/>
        <w:rPr>
          <w:sz w:val="14"/>
        </w:rPr>
      </w:pPr>
      <w:r>
        <w:rPr>
          <w:color w:val="231F20"/>
          <w:w w:val="95"/>
        </w:rPr>
        <w:t>VicHealth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Alcohol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Strategy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2019-2023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(48)</w:t>
      </w:r>
    </w:p>
    <w:p w:rsidR="00815BDC" w:rsidRDefault="0044420C">
      <w:pPr>
        <w:pStyle w:val="Heading6"/>
        <w:spacing w:line="268" w:lineRule="auto"/>
        <w:ind w:right="3731"/>
      </w:pPr>
      <w:r>
        <w:rPr>
          <w:b w:val="0"/>
        </w:rPr>
        <w:br w:type="column"/>
      </w:r>
      <w:r>
        <w:rPr>
          <w:color w:val="00548A"/>
        </w:rPr>
        <w:t>Alcohol</w:t>
      </w:r>
      <w:r>
        <w:rPr>
          <w:color w:val="00548A"/>
          <w:spacing w:val="-12"/>
        </w:rPr>
        <w:t xml:space="preserve"> </w:t>
      </w:r>
      <w:r>
        <w:rPr>
          <w:color w:val="00548A"/>
        </w:rPr>
        <w:t>consumption</w:t>
      </w:r>
      <w:r>
        <w:rPr>
          <w:color w:val="00548A"/>
          <w:spacing w:val="-12"/>
        </w:rPr>
        <w:t xml:space="preserve"> </w:t>
      </w:r>
      <w:r>
        <w:rPr>
          <w:color w:val="00548A"/>
        </w:rPr>
        <w:t>in</w:t>
      </w:r>
      <w:r>
        <w:rPr>
          <w:color w:val="00548A"/>
          <w:spacing w:val="-11"/>
        </w:rPr>
        <w:t xml:space="preserve"> </w:t>
      </w:r>
      <w:r>
        <w:rPr>
          <w:color w:val="00548A"/>
        </w:rPr>
        <w:t>Yarra</w:t>
      </w:r>
      <w:r>
        <w:rPr>
          <w:color w:val="00548A"/>
          <w:spacing w:val="-12"/>
        </w:rPr>
        <w:t xml:space="preserve"> </w:t>
      </w:r>
      <w:r>
        <w:rPr>
          <w:color w:val="00548A"/>
        </w:rPr>
        <w:t>Ranges</w:t>
      </w:r>
      <w:r>
        <w:rPr>
          <w:color w:val="00548A"/>
          <w:spacing w:val="-11"/>
        </w:rPr>
        <w:t xml:space="preserve"> </w:t>
      </w:r>
      <w:r>
        <w:rPr>
          <w:color w:val="00548A"/>
        </w:rPr>
        <w:t>and</w:t>
      </w:r>
      <w:r>
        <w:rPr>
          <w:color w:val="00548A"/>
          <w:spacing w:val="-12"/>
        </w:rPr>
        <w:t xml:space="preserve"> </w:t>
      </w:r>
      <w:r>
        <w:rPr>
          <w:color w:val="00548A"/>
        </w:rPr>
        <w:t>during</w:t>
      </w:r>
      <w:r>
        <w:rPr>
          <w:color w:val="00548A"/>
          <w:spacing w:val="-12"/>
        </w:rPr>
        <w:t xml:space="preserve"> </w:t>
      </w:r>
      <w:r>
        <w:rPr>
          <w:color w:val="00548A"/>
        </w:rPr>
        <w:t>the</w:t>
      </w:r>
      <w:r>
        <w:rPr>
          <w:color w:val="00548A"/>
          <w:spacing w:val="-74"/>
        </w:rPr>
        <w:t xml:space="preserve"> </w:t>
      </w:r>
      <w:r>
        <w:rPr>
          <w:color w:val="00548A"/>
        </w:rPr>
        <w:t>Covid</w:t>
      </w:r>
      <w:r>
        <w:rPr>
          <w:color w:val="00548A"/>
          <w:spacing w:val="-1"/>
        </w:rPr>
        <w:t xml:space="preserve"> </w:t>
      </w:r>
      <w:r>
        <w:rPr>
          <w:color w:val="00548A"/>
        </w:rPr>
        <w:t>19 pandemic</w:t>
      </w:r>
    </w:p>
    <w:p w:rsidR="00815BDC" w:rsidRDefault="0044420C">
      <w:pPr>
        <w:pStyle w:val="BodyText"/>
        <w:spacing w:before="146" w:line="261" w:lineRule="auto"/>
        <w:ind w:left="1133" w:right="3731"/>
      </w:pPr>
      <w:r>
        <w:rPr>
          <w:color w:val="231F20"/>
          <w:w w:val="95"/>
        </w:rPr>
        <w:t>Most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adults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Ranges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drink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alcohol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responsibly,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however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significant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proportion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population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still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drink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way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puts</w:t>
      </w:r>
      <w:r>
        <w:rPr>
          <w:color w:val="231F20"/>
          <w:spacing w:val="-63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risk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injury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single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occasion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drinking,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risk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chronic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disease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longer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term.</w:t>
      </w:r>
    </w:p>
    <w:p w:rsidR="00815BDC" w:rsidRDefault="0044420C">
      <w:pPr>
        <w:pStyle w:val="BodyText"/>
        <w:spacing w:before="167" w:line="261" w:lineRule="auto"/>
        <w:ind w:left="1133" w:right="3563"/>
      </w:pPr>
      <w:r>
        <w:rPr>
          <w:color w:val="231F20"/>
        </w:rPr>
        <w:t>The proportion of adults in Yarra Ranges who consume harmful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amounts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alcohol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higher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Victoria.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2017,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67%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adults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Ranges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were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at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increased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lifetime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risk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alcohol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related</w:t>
      </w:r>
      <w:r>
        <w:rPr>
          <w:color w:val="231F20"/>
          <w:spacing w:val="2"/>
          <w:w w:val="95"/>
        </w:rPr>
        <w:t xml:space="preserve"> </w:t>
      </w:r>
      <w:r>
        <w:rPr>
          <w:color w:val="231F20"/>
          <w:w w:val="95"/>
        </w:rPr>
        <w:t>harm,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greater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than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59%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Victoria.</w:t>
      </w:r>
      <w:r>
        <w:rPr>
          <w:color w:val="231F20"/>
          <w:spacing w:val="-24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(4)</w:t>
      </w:r>
      <w:r>
        <w:rPr>
          <w:color w:val="231F20"/>
          <w:spacing w:val="4"/>
          <w:w w:val="95"/>
          <w:position w:val="8"/>
          <w:sz w:val="14"/>
        </w:rPr>
        <w:t xml:space="preserve"> </w:t>
      </w:r>
      <w:r>
        <w:rPr>
          <w:color w:val="231F20"/>
          <w:w w:val="95"/>
        </w:rPr>
        <w:t>Half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(50%)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adults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were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increased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risk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injury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single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occasion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drinking,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also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larger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(43%).</w:t>
      </w:r>
    </w:p>
    <w:p w:rsidR="00815BDC" w:rsidRDefault="0044420C">
      <w:pPr>
        <w:pStyle w:val="BodyText"/>
        <w:spacing w:before="165" w:line="261" w:lineRule="auto"/>
        <w:ind w:left="1133" w:right="3470"/>
      </w:pPr>
      <w:r>
        <w:rPr>
          <w:color w:val="231F20"/>
        </w:rPr>
        <w:t>During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2020,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surveys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tracked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impacts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Covid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19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lockdowns</w:t>
      </w:r>
      <w:r>
        <w:rPr>
          <w:color w:val="231F20"/>
          <w:spacing w:val="-6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alcohol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consumption.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Nationally,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11%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women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18%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</w:p>
    <w:p w:rsidR="00815BDC" w:rsidRDefault="0044420C">
      <w:pPr>
        <w:pStyle w:val="BodyText"/>
        <w:spacing w:line="261" w:lineRule="auto"/>
        <w:ind w:left="1133" w:right="3504"/>
      </w:pPr>
      <w:r>
        <w:rPr>
          <w:color w:val="231F20"/>
          <w:w w:val="95"/>
        </w:rPr>
        <w:t>men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increased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consumption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alcohol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during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pandemic.</w:t>
      </w:r>
      <w:r>
        <w:rPr>
          <w:color w:val="231F20"/>
          <w:spacing w:val="-18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(11)</w:t>
      </w:r>
      <w:r>
        <w:rPr>
          <w:color w:val="231F20"/>
          <w:spacing w:val="1"/>
          <w:w w:val="95"/>
          <w:position w:val="8"/>
          <w:sz w:val="14"/>
        </w:rPr>
        <w:t xml:space="preserve"> </w:t>
      </w:r>
      <w:r>
        <w:rPr>
          <w:color w:val="231F20"/>
          <w:w w:val="95"/>
        </w:rPr>
        <w:t>Commonwealth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Bank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Australia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card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spend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data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showed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decreased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spending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pubs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clubs,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relative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same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period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2019.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(52)</w:t>
      </w:r>
      <w:r>
        <w:rPr>
          <w:color w:val="231F20"/>
          <w:spacing w:val="1"/>
          <w:w w:val="95"/>
          <w:position w:val="8"/>
          <w:sz w:val="14"/>
        </w:rPr>
        <w:t xml:space="preserve"> </w:t>
      </w:r>
      <w:r>
        <w:rPr>
          <w:color w:val="231F20"/>
        </w:rPr>
        <w:t>This was offset by increased spending in bottle shops up until mid-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November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2020.</w:t>
      </w:r>
    </w:p>
    <w:p w:rsidR="00815BDC" w:rsidRDefault="00815BDC">
      <w:pPr>
        <w:spacing w:line="261" w:lineRule="auto"/>
        <w:sectPr w:rsidR="00815BDC">
          <w:type w:val="continuous"/>
          <w:pgSz w:w="23820" w:h="16840" w:orient="landscape"/>
          <w:pgMar w:top="0" w:right="0" w:bottom="0" w:left="0" w:header="0" w:footer="0" w:gutter="0"/>
          <w:cols w:num="2" w:space="720" w:equalWidth="0">
            <w:col w:w="8451" w:space="3454"/>
            <w:col w:w="11915"/>
          </w:cols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6"/>
        <w:rPr>
          <w:sz w:val="23"/>
        </w:rPr>
      </w:pPr>
    </w:p>
    <w:p w:rsidR="00815BDC" w:rsidRDefault="0044420C">
      <w:pPr>
        <w:pStyle w:val="BodyText"/>
        <w:tabs>
          <w:tab w:val="left" w:pos="17353"/>
        </w:tabs>
        <w:spacing w:before="104"/>
        <w:ind w:left="1133"/>
      </w:pPr>
      <w:r>
        <w:rPr>
          <w:color w:val="414042"/>
          <w:w w:val="80"/>
        </w:rPr>
        <w:t>150</w:t>
      </w:r>
      <w:r>
        <w:rPr>
          <w:color w:val="414042"/>
          <w:spacing w:val="9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4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7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8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9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7"/>
        </w:rPr>
        <w:t xml:space="preserve"> </w:t>
      </w:r>
      <w:r>
        <w:rPr>
          <w:color w:val="414042"/>
          <w:w w:val="80"/>
        </w:rPr>
        <w:t>151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4"/>
        <w:rPr>
          <w:sz w:val="27"/>
        </w:rPr>
      </w:pPr>
    </w:p>
    <w:p w:rsidR="00815BDC" w:rsidRDefault="00815BDC">
      <w:pPr>
        <w:rPr>
          <w:sz w:val="27"/>
        </w:rPr>
        <w:sectPr w:rsidR="00815BDC">
          <w:pgSz w:w="23820" w:h="16840" w:orient="landscape"/>
          <w:pgMar w:top="2820" w:right="0" w:bottom="280" w:left="0" w:header="0" w:footer="0" w:gutter="0"/>
          <w:cols w:space="720"/>
        </w:sectPr>
      </w:pPr>
    </w:p>
    <w:p w:rsidR="00815BDC" w:rsidRDefault="0044420C">
      <w:pPr>
        <w:pStyle w:val="Heading6"/>
      </w:pPr>
      <w:r>
        <w:rPr>
          <w:color w:val="00548A"/>
        </w:rPr>
        <w:t>Gender</w:t>
      </w:r>
      <w:r>
        <w:rPr>
          <w:color w:val="00548A"/>
          <w:spacing w:val="-3"/>
        </w:rPr>
        <w:t xml:space="preserve"> </w:t>
      </w:r>
      <w:r>
        <w:rPr>
          <w:color w:val="00548A"/>
        </w:rPr>
        <w:t>equity</w:t>
      </w:r>
      <w:r>
        <w:rPr>
          <w:color w:val="00548A"/>
          <w:spacing w:val="-3"/>
        </w:rPr>
        <w:t xml:space="preserve"> </w:t>
      </w:r>
      <w:r>
        <w:rPr>
          <w:color w:val="00548A"/>
        </w:rPr>
        <w:t>and</w:t>
      </w:r>
      <w:r>
        <w:rPr>
          <w:color w:val="00548A"/>
          <w:spacing w:val="-2"/>
        </w:rPr>
        <w:t xml:space="preserve"> </w:t>
      </w:r>
      <w:r>
        <w:rPr>
          <w:color w:val="00548A"/>
        </w:rPr>
        <w:t>intersectionality</w:t>
      </w:r>
      <w:r>
        <w:rPr>
          <w:color w:val="00548A"/>
          <w:spacing w:val="-3"/>
        </w:rPr>
        <w:t xml:space="preserve"> </w:t>
      </w:r>
      <w:r>
        <w:rPr>
          <w:color w:val="00548A"/>
        </w:rPr>
        <w:t>impacts</w:t>
      </w:r>
    </w:p>
    <w:p w:rsidR="00815BDC" w:rsidRDefault="0044420C">
      <w:pPr>
        <w:pStyle w:val="BodyText"/>
        <w:spacing w:before="186" w:line="261" w:lineRule="auto"/>
        <w:ind w:left="1133"/>
      </w:pPr>
      <w:r>
        <w:rPr>
          <w:color w:val="231F20"/>
          <w:w w:val="95"/>
        </w:rPr>
        <w:t>Short-term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harms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alcohol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misuse,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such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injury,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experienced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more often by men than women. Longer-term harms 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cancers,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cardiovascular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diseases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an</w:t>
      </w:r>
      <w:r>
        <w:rPr>
          <w:color w:val="231F20"/>
        </w:rPr>
        <w:t>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digestive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diseases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are</w:t>
      </w:r>
    </w:p>
    <w:p w:rsidR="00815BDC" w:rsidRDefault="0044420C">
      <w:pPr>
        <w:pStyle w:val="BodyText"/>
        <w:spacing w:line="261" w:lineRule="auto"/>
        <w:ind w:left="1133" w:right="562"/>
        <w:rPr>
          <w:sz w:val="14"/>
        </w:rPr>
      </w:pPr>
      <w:r>
        <w:rPr>
          <w:color w:val="231F20"/>
          <w:spacing w:val="-1"/>
        </w:rPr>
        <w:t>more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likely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be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experienced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low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socio-economic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backgrounds.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8"/>
          <w:sz w:val="14"/>
        </w:rPr>
        <w:t>(48)</w:t>
      </w:r>
    </w:p>
    <w:p w:rsidR="00815BDC" w:rsidRDefault="0044420C">
      <w:pPr>
        <w:pStyle w:val="BodyText"/>
        <w:spacing w:before="166" w:line="261" w:lineRule="auto"/>
        <w:ind w:left="1133"/>
      </w:pPr>
      <w:r>
        <w:rPr>
          <w:color w:val="231F20"/>
          <w:w w:val="95"/>
        </w:rPr>
        <w:t>In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2017,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men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Ranges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were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27%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more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likely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at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increased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lifetime risk of alcohol related harm than women, similar to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  <w:w w:val="95"/>
        </w:rPr>
        <w:t>Victorian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spacing w:val="-1"/>
          <w:w w:val="95"/>
        </w:rPr>
        <w:t>average.</w:t>
      </w:r>
      <w:r>
        <w:rPr>
          <w:color w:val="231F20"/>
          <w:spacing w:val="-25"/>
          <w:w w:val="95"/>
        </w:rPr>
        <w:t xml:space="preserve"> </w:t>
      </w:r>
      <w:r>
        <w:rPr>
          <w:color w:val="231F20"/>
          <w:spacing w:val="-1"/>
          <w:w w:val="95"/>
          <w:position w:val="8"/>
          <w:sz w:val="14"/>
        </w:rPr>
        <w:t>(4)</w:t>
      </w:r>
      <w:r>
        <w:rPr>
          <w:color w:val="231F20"/>
          <w:spacing w:val="2"/>
          <w:w w:val="95"/>
          <w:position w:val="8"/>
          <w:sz w:val="14"/>
        </w:rPr>
        <w:t xml:space="preserve"> </w:t>
      </w:r>
      <w:r>
        <w:rPr>
          <w:color w:val="231F20"/>
          <w:spacing w:val="-1"/>
          <w:w w:val="95"/>
        </w:rPr>
        <w:t>Similarly,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spacing w:val="-1"/>
          <w:w w:val="95"/>
        </w:rPr>
        <w:t>men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spacing w:val="-1"/>
          <w:w w:val="95"/>
        </w:rPr>
        <w:t>in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spacing w:val="-1"/>
          <w:w w:val="95"/>
        </w:rPr>
        <w:t>Yarra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spacing w:val="-1"/>
          <w:w w:val="95"/>
        </w:rPr>
        <w:t>Ranges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spacing w:val="-1"/>
          <w:w w:val="95"/>
        </w:rPr>
        <w:t>were</w:t>
      </w:r>
      <w:r>
        <w:rPr>
          <w:color w:val="231F20"/>
          <w:spacing w:val="3"/>
          <w:w w:val="95"/>
        </w:rPr>
        <w:t xml:space="preserve"> </w:t>
      </w:r>
      <w:r>
        <w:rPr>
          <w:color w:val="231F20"/>
          <w:w w:val="95"/>
        </w:rPr>
        <w:t>39%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more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likely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at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increased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risk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injury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single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occasion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drinking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than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women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-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where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prevalence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women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Ranges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was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26%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higher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state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average.</w:t>
      </w:r>
    </w:p>
    <w:p w:rsidR="00815BDC" w:rsidRDefault="0044420C">
      <w:pPr>
        <w:pStyle w:val="BodyText"/>
        <w:spacing w:before="165" w:line="261" w:lineRule="auto"/>
        <w:ind w:left="1133" w:right="231"/>
      </w:pPr>
      <w:r>
        <w:rPr>
          <w:color w:val="231F20"/>
          <w:w w:val="95"/>
        </w:rPr>
        <w:t>There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no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information</w:t>
      </w:r>
      <w:r>
        <w:rPr>
          <w:color w:val="231F20"/>
          <w:spacing w:val="23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harmful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alcohol</w:t>
      </w:r>
      <w:r>
        <w:rPr>
          <w:color w:val="231F20"/>
          <w:spacing w:val="23"/>
          <w:w w:val="95"/>
        </w:rPr>
        <w:t xml:space="preserve"> </w:t>
      </w:r>
      <w:r>
        <w:rPr>
          <w:color w:val="231F20"/>
          <w:w w:val="95"/>
        </w:rPr>
        <w:t>consumption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Ranges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other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socio-demographic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groups.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adults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Victoria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2018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prevalence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lifetime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risk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alcohol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related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harm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risk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injury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single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occasion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drinking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varied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between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population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groups.</w:t>
      </w:r>
      <w:r>
        <w:rPr>
          <w:color w:val="231F20"/>
          <w:spacing w:val="-15"/>
        </w:rPr>
        <w:t xml:space="preserve"> </w:t>
      </w:r>
      <w:r>
        <w:rPr>
          <w:color w:val="231F20"/>
          <w:position w:val="8"/>
          <w:sz w:val="14"/>
        </w:rPr>
        <w:t>(29)</w:t>
      </w:r>
      <w:r>
        <w:rPr>
          <w:color w:val="231F20"/>
          <w:spacing w:val="13"/>
          <w:position w:val="8"/>
          <w:sz w:val="14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details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provided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Appendix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3.</w:t>
      </w:r>
    </w:p>
    <w:p w:rsidR="00815BDC" w:rsidRDefault="0044420C">
      <w:pPr>
        <w:pStyle w:val="BodyText"/>
        <w:spacing w:before="120" w:line="261" w:lineRule="auto"/>
        <w:ind w:left="1133" w:right="3395"/>
      </w:pPr>
      <w:r>
        <w:br w:type="column"/>
      </w:r>
      <w:r>
        <w:rPr>
          <w:color w:val="231F20"/>
          <w:w w:val="95"/>
        </w:rPr>
        <w:t>Engagement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Youth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Ambassadors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rated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third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highest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priority,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they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saw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mental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wellbeing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strongly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linked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priority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…</w:t>
      </w:r>
    </w:p>
    <w:p w:rsidR="00815BDC" w:rsidRDefault="0044420C">
      <w:pPr>
        <w:pStyle w:val="Heading7"/>
        <w:spacing w:before="190" w:line="268" w:lineRule="auto"/>
        <w:ind w:right="3713"/>
      </w:pPr>
      <w:r>
        <w:rPr>
          <w:color w:val="00548A"/>
          <w:w w:val="95"/>
        </w:rPr>
        <w:t>“people</w:t>
      </w:r>
      <w:r>
        <w:rPr>
          <w:color w:val="00548A"/>
          <w:spacing w:val="9"/>
          <w:w w:val="95"/>
        </w:rPr>
        <w:t xml:space="preserve"> </w:t>
      </w:r>
      <w:r>
        <w:rPr>
          <w:color w:val="00548A"/>
          <w:w w:val="95"/>
        </w:rPr>
        <w:t>are</w:t>
      </w:r>
      <w:r>
        <w:rPr>
          <w:color w:val="00548A"/>
          <w:spacing w:val="10"/>
          <w:w w:val="95"/>
        </w:rPr>
        <w:t xml:space="preserve"> </w:t>
      </w:r>
      <w:r>
        <w:rPr>
          <w:color w:val="00548A"/>
          <w:w w:val="95"/>
        </w:rPr>
        <w:t>drinking</w:t>
      </w:r>
      <w:r>
        <w:rPr>
          <w:color w:val="00548A"/>
          <w:spacing w:val="9"/>
          <w:w w:val="95"/>
        </w:rPr>
        <w:t xml:space="preserve"> </w:t>
      </w:r>
      <w:r>
        <w:rPr>
          <w:color w:val="00548A"/>
          <w:w w:val="95"/>
        </w:rPr>
        <w:t>because</w:t>
      </w:r>
      <w:r>
        <w:rPr>
          <w:color w:val="00548A"/>
          <w:spacing w:val="10"/>
          <w:w w:val="95"/>
        </w:rPr>
        <w:t xml:space="preserve"> </w:t>
      </w:r>
      <w:r>
        <w:rPr>
          <w:color w:val="00548A"/>
          <w:w w:val="95"/>
        </w:rPr>
        <w:t>they</w:t>
      </w:r>
      <w:r>
        <w:rPr>
          <w:color w:val="00548A"/>
          <w:spacing w:val="10"/>
          <w:w w:val="95"/>
        </w:rPr>
        <w:t xml:space="preserve"> </w:t>
      </w:r>
      <w:r>
        <w:rPr>
          <w:color w:val="00548A"/>
          <w:w w:val="95"/>
        </w:rPr>
        <w:t>are</w:t>
      </w:r>
      <w:r>
        <w:rPr>
          <w:color w:val="00548A"/>
          <w:spacing w:val="9"/>
          <w:w w:val="95"/>
        </w:rPr>
        <w:t xml:space="preserve"> </w:t>
      </w:r>
      <w:r>
        <w:rPr>
          <w:color w:val="00548A"/>
          <w:w w:val="95"/>
        </w:rPr>
        <w:t>anxious,</w:t>
      </w:r>
      <w:r>
        <w:rPr>
          <w:color w:val="00548A"/>
          <w:spacing w:val="10"/>
          <w:w w:val="95"/>
        </w:rPr>
        <w:t xml:space="preserve"> </w:t>
      </w:r>
      <w:r>
        <w:rPr>
          <w:color w:val="00548A"/>
          <w:w w:val="95"/>
        </w:rPr>
        <w:t>as</w:t>
      </w:r>
      <w:r>
        <w:rPr>
          <w:color w:val="00548A"/>
          <w:spacing w:val="10"/>
          <w:w w:val="95"/>
        </w:rPr>
        <w:t xml:space="preserve"> </w:t>
      </w:r>
      <w:r>
        <w:rPr>
          <w:color w:val="00548A"/>
          <w:w w:val="95"/>
        </w:rPr>
        <w:t>a</w:t>
      </w:r>
      <w:r>
        <w:rPr>
          <w:color w:val="00548A"/>
          <w:spacing w:val="-71"/>
          <w:w w:val="95"/>
        </w:rPr>
        <w:t xml:space="preserve"> </w:t>
      </w:r>
      <w:r>
        <w:rPr>
          <w:color w:val="00548A"/>
        </w:rPr>
        <w:t>social</w:t>
      </w:r>
      <w:r>
        <w:rPr>
          <w:color w:val="00548A"/>
          <w:spacing w:val="-1"/>
        </w:rPr>
        <w:t xml:space="preserve"> </w:t>
      </w:r>
      <w:r>
        <w:rPr>
          <w:color w:val="00548A"/>
        </w:rPr>
        <w:t>lubricant…”</w:t>
      </w:r>
    </w:p>
    <w:p w:rsidR="00815BDC" w:rsidRDefault="0044420C">
      <w:pPr>
        <w:pStyle w:val="BodyText"/>
        <w:spacing w:before="146" w:line="261" w:lineRule="auto"/>
        <w:ind w:left="1133" w:right="3483"/>
      </w:pPr>
      <w:r>
        <w:rPr>
          <w:color w:val="231F20"/>
          <w:w w:val="95"/>
        </w:rPr>
        <w:t>They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expressed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concern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about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heavy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drinking,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access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alcohol,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culture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shame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towards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those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not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drinking.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They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highlighted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past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campaign,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Drink-Wise,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helpful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people.</w:t>
      </w:r>
      <w:r>
        <w:rPr>
          <w:color w:val="231F20"/>
          <w:spacing w:val="43"/>
          <w:w w:val="95"/>
        </w:rPr>
        <w:t xml:space="preserve"> </w:t>
      </w:r>
      <w:r>
        <w:rPr>
          <w:color w:val="231F20"/>
          <w:w w:val="95"/>
        </w:rPr>
        <w:t>Smoking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tobacco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was seen as a social prop and very easy to get. Drugs and alcohol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noted as a “massive problem” and a rite of passage that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perceived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helping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social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acceptance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loneliness.</w:t>
      </w:r>
    </w:p>
    <w:p w:rsidR="00815BDC" w:rsidRDefault="0044420C">
      <w:pPr>
        <w:pStyle w:val="BodyText"/>
        <w:spacing w:before="166" w:line="261" w:lineRule="auto"/>
        <w:ind w:left="1133" w:right="3483"/>
      </w:pPr>
      <w:r>
        <w:rPr>
          <w:color w:val="231F20"/>
          <w:w w:val="95"/>
        </w:rPr>
        <w:t>Importantly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they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noted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lack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alternate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social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cultural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activities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for young people and supported Council programs and grant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opportunities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design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deliver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own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events.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further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insight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was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offered,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peer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support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more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impactful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than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role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modelling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adults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changing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behaviours.</w:t>
      </w:r>
    </w:p>
    <w:p w:rsidR="00815BDC" w:rsidRDefault="00815BDC">
      <w:pPr>
        <w:spacing w:line="261" w:lineRule="auto"/>
        <w:sectPr w:rsidR="00815BDC">
          <w:type w:val="continuous"/>
          <w:pgSz w:w="23820" w:h="16840" w:orient="landscape"/>
          <w:pgMar w:top="0" w:right="0" w:bottom="0" w:left="0" w:header="0" w:footer="0" w:gutter="0"/>
          <w:cols w:num="2" w:space="720" w:equalWidth="0">
            <w:col w:w="8434" w:space="3472"/>
            <w:col w:w="11914"/>
          </w:cols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44420C">
      <w:pPr>
        <w:pStyle w:val="BodyText"/>
        <w:tabs>
          <w:tab w:val="left" w:pos="17353"/>
        </w:tabs>
        <w:spacing w:before="234"/>
        <w:ind w:left="1133"/>
      </w:pPr>
      <w:r>
        <w:rPr>
          <w:color w:val="414042"/>
          <w:w w:val="80"/>
        </w:rPr>
        <w:t>152</w:t>
      </w:r>
      <w:r>
        <w:rPr>
          <w:color w:val="414042"/>
          <w:spacing w:val="9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4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7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8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9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7"/>
        </w:rPr>
        <w:t xml:space="preserve"> </w:t>
      </w:r>
      <w:r>
        <w:rPr>
          <w:color w:val="414042"/>
          <w:w w:val="80"/>
        </w:rPr>
        <w:t>153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7"/>
        <w:rPr>
          <w:sz w:val="25"/>
        </w:rPr>
      </w:pPr>
    </w:p>
    <w:p w:rsidR="00815BDC" w:rsidRDefault="00815BDC">
      <w:pPr>
        <w:rPr>
          <w:sz w:val="25"/>
        </w:rPr>
        <w:sectPr w:rsidR="00815BDC">
          <w:pgSz w:w="23820" w:h="16840" w:orient="landscape"/>
          <w:pgMar w:top="2820" w:right="0" w:bottom="280" w:left="0" w:header="0" w:footer="0" w:gutter="0"/>
          <w:cols w:space="720"/>
        </w:sectPr>
      </w:pPr>
    </w:p>
    <w:p w:rsidR="00815BDC" w:rsidRDefault="0044420C">
      <w:pPr>
        <w:pStyle w:val="Heading4"/>
      </w:pPr>
      <w:r>
        <w:rPr>
          <w:color w:val="231F20"/>
        </w:rPr>
        <w:t>Why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reducing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tobacco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priority</w:t>
      </w:r>
    </w:p>
    <w:p w:rsidR="00815BDC" w:rsidRDefault="0044420C">
      <w:pPr>
        <w:pStyle w:val="BodyText"/>
        <w:spacing w:before="169" w:line="261" w:lineRule="auto"/>
        <w:ind w:left="1133" w:right="440"/>
        <w:rPr>
          <w:sz w:val="14"/>
        </w:rPr>
      </w:pPr>
      <w:r>
        <w:rPr>
          <w:color w:val="231F20"/>
          <w:w w:val="95"/>
        </w:rPr>
        <w:t>Tobacco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smoking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remains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leading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contributor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death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disease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burden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Australia,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despite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substantial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reduction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smoking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rate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past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three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decades.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Smoking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causes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22% of the cancer burden of disease, and 41% of the respiratory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burden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disease.</w:t>
      </w:r>
      <w:r>
        <w:rPr>
          <w:color w:val="231F20"/>
          <w:spacing w:val="-29"/>
        </w:rPr>
        <w:t xml:space="preserve"> </w:t>
      </w:r>
      <w:r>
        <w:rPr>
          <w:color w:val="231F20"/>
          <w:position w:val="8"/>
          <w:sz w:val="14"/>
        </w:rPr>
        <w:t>(5)</w:t>
      </w:r>
    </w:p>
    <w:p w:rsidR="00815BDC" w:rsidRDefault="0044420C">
      <w:pPr>
        <w:pStyle w:val="BodyText"/>
        <w:spacing w:before="166" w:line="261" w:lineRule="auto"/>
        <w:ind w:left="1133"/>
        <w:rPr>
          <w:sz w:val="14"/>
        </w:rPr>
      </w:pPr>
      <w:r>
        <w:rPr>
          <w:color w:val="231F20"/>
          <w:w w:val="95"/>
        </w:rPr>
        <w:t>Smoking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increases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risk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many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illnesses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including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lung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cancer,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cardiovascular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disease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chronic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obstructive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pulmonary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disease.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Evidence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suggests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smoking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kills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almost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two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three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regular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users.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The health burden of tobacco use affects not only smokers but also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their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families,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particularly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children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who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more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likely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suffer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bronchiolitis and other respiratory conditions. Smoking also causes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significant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economic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impacts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costs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he</w:t>
      </w:r>
      <w:r>
        <w:rPr>
          <w:color w:val="231F20"/>
        </w:rPr>
        <w:t>alth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care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loss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life.</w:t>
      </w:r>
      <w:r>
        <w:rPr>
          <w:color w:val="231F20"/>
          <w:spacing w:val="-29"/>
        </w:rPr>
        <w:t xml:space="preserve"> </w:t>
      </w:r>
      <w:r>
        <w:rPr>
          <w:color w:val="231F20"/>
          <w:position w:val="8"/>
          <w:sz w:val="14"/>
        </w:rPr>
        <w:t>(5)</w:t>
      </w:r>
    </w:p>
    <w:p w:rsidR="00815BDC" w:rsidRDefault="00815BDC">
      <w:pPr>
        <w:pStyle w:val="BodyText"/>
        <w:rPr>
          <w:sz w:val="28"/>
        </w:rPr>
      </w:pPr>
    </w:p>
    <w:p w:rsidR="00815BDC" w:rsidRDefault="00815BDC">
      <w:pPr>
        <w:pStyle w:val="BodyText"/>
        <w:rPr>
          <w:sz w:val="28"/>
        </w:rPr>
      </w:pPr>
    </w:p>
    <w:p w:rsidR="00815BDC" w:rsidRDefault="0044420C">
      <w:pPr>
        <w:pStyle w:val="Heading6"/>
        <w:spacing w:before="0"/>
      </w:pPr>
      <w:r>
        <w:rPr>
          <w:color w:val="00548A"/>
        </w:rPr>
        <w:t>Smoking</w:t>
      </w:r>
      <w:r>
        <w:rPr>
          <w:color w:val="00548A"/>
          <w:spacing w:val="-8"/>
        </w:rPr>
        <w:t xml:space="preserve"> </w:t>
      </w:r>
      <w:r>
        <w:rPr>
          <w:color w:val="00548A"/>
        </w:rPr>
        <w:t>in</w:t>
      </w:r>
      <w:r>
        <w:rPr>
          <w:color w:val="00548A"/>
          <w:spacing w:val="-8"/>
        </w:rPr>
        <w:t xml:space="preserve"> </w:t>
      </w:r>
      <w:r>
        <w:rPr>
          <w:color w:val="00548A"/>
        </w:rPr>
        <w:t>Yarra</w:t>
      </w:r>
      <w:r>
        <w:rPr>
          <w:color w:val="00548A"/>
          <w:spacing w:val="-8"/>
        </w:rPr>
        <w:t xml:space="preserve"> </w:t>
      </w:r>
      <w:r>
        <w:rPr>
          <w:color w:val="00548A"/>
        </w:rPr>
        <w:t>Ranges</w:t>
      </w:r>
    </w:p>
    <w:p w:rsidR="00815BDC" w:rsidRDefault="0044420C">
      <w:pPr>
        <w:pStyle w:val="BodyText"/>
        <w:spacing w:before="186" w:line="261" w:lineRule="auto"/>
        <w:ind w:left="1133"/>
        <w:rPr>
          <w:sz w:val="14"/>
        </w:rPr>
      </w:pPr>
      <w:r>
        <w:rPr>
          <w:color w:val="231F20"/>
          <w:w w:val="95"/>
        </w:rPr>
        <w:t>In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Ranges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2017,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11%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adults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smoked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daily,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similar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12%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Victoria.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occasional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smokers,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17%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Yarra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Ranges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adults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smoke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tobacco.</w:t>
      </w:r>
      <w:r>
        <w:rPr>
          <w:color w:val="231F20"/>
          <w:spacing w:val="-7"/>
        </w:rPr>
        <w:t xml:space="preserve"> </w:t>
      </w:r>
      <w:r>
        <w:rPr>
          <w:color w:val="231F20"/>
          <w:position w:val="8"/>
          <w:sz w:val="14"/>
        </w:rPr>
        <w:t>(4)</w:t>
      </w:r>
    </w:p>
    <w:p w:rsidR="00815BDC" w:rsidRDefault="0044420C">
      <w:pPr>
        <w:pStyle w:val="Heading6"/>
        <w:spacing w:before="131"/>
      </w:pPr>
      <w:r>
        <w:rPr>
          <w:b w:val="0"/>
        </w:rPr>
        <w:br w:type="column"/>
      </w:r>
      <w:r>
        <w:rPr>
          <w:color w:val="00548A"/>
        </w:rPr>
        <w:t>Gender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equity</w:t>
      </w:r>
      <w:r>
        <w:rPr>
          <w:color w:val="00548A"/>
          <w:spacing w:val="-3"/>
        </w:rPr>
        <w:t xml:space="preserve"> </w:t>
      </w:r>
      <w:r>
        <w:rPr>
          <w:color w:val="00548A"/>
        </w:rPr>
        <w:t>and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intersectionality</w:t>
      </w:r>
      <w:r>
        <w:rPr>
          <w:color w:val="00548A"/>
          <w:spacing w:val="-3"/>
        </w:rPr>
        <w:t xml:space="preserve"> </w:t>
      </w:r>
      <w:r>
        <w:rPr>
          <w:color w:val="00548A"/>
        </w:rPr>
        <w:t>impacts</w:t>
      </w:r>
    </w:p>
    <w:p w:rsidR="00815BDC" w:rsidRDefault="0044420C">
      <w:pPr>
        <w:pStyle w:val="BodyText"/>
        <w:spacing w:before="186" w:line="261" w:lineRule="auto"/>
        <w:ind w:left="1133" w:right="3731"/>
      </w:pPr>
      <w:r>
        <w:rPr>
          <w:color w:val="231F20"/>
        </w:rPr>
        <w:t>Smoking is a significant contributor to health inequalities. Daily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smoking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rates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were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similar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men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women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Ranges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2017.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(4)</w:t>
      </w:r>
      <w:r>
        <w:rPr>
          <w:color w:val="231F20"/>
          <w:spacing w:val="5"/>
          <w:w w:val="95"/>
          <w:position w:val="8"/>
          <w:sz w:val="14"/>
        </w:rPr>
        <w:t xml:space="preserve"> </w:t>
      </w:r>
      <w:r>
        <w:rPr>
          <w:color w:val="231F20"/>
          <w:w w:val="95"/>
        </w:rPr>
        <w:t>There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no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information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tobacco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use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Ranges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socio-demographic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groups.</w:t>
      </w:r>
    </w:p>
    <w:p w:rsidR="00815BDC" w:rsidRDefault="0044420C">
      <w:pPr>
        <w:pStyle w:val="BodyText"/>
        <w:spacing w:before="166" w:line="261" w:lineRule="auto"/>
        <w:ind w:left="1133" w:right="3572"/>
      </w:pPr>
      <w:r>
        <w:rPr>
          <w:color w:val="231F20"/>
          <w:w w:val="95"/>
        </w:rPr>
        <w:t>A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number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population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groups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Australia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have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higher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smoking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rates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than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general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population.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(53)</w:t>
      </w:r>
      <w:r>
        <w:rPr>
          <w:color w:val="231F20"/>
          <w:spacing w:val="6"/>
          <w:w w:val="95"/>
          <w:position w:val="8"/>
          <w:sz w:val="14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includes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who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socio-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economically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disadvantaged,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unemployed,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sole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parents,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have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mental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issue,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have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substance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use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problem,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prison,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experiencing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homelessness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Aboriginal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Torres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Strait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Islanders.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adults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Victoria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2018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prevalence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daily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smoking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varied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between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population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groups.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Further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details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provided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Appendix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3.</w:t>
      </w:r>
    </w:p>
    <w:p w:rsidR="00815BDC" w:rsidRDefault="0044420C">
      <w:pPr>
        <w:pStyle w:val="BodyText"/>
        <w:spacing w:before="164" w:line="261" w:lineRule="auto"/>
        <w:ind w:left="1133" w:right="3474"/>
        <w:rPr>
          <w:sz w:val="14"/>
        </w:rPr>
      </w:pPr>
      <w:r>
        <w:rPr>
          <w:color w:val="231F20"/>
        </w:rPr>
        <w:t>The negative health effects of tobacco are experienced at greater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levels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by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Indigenous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peoples.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extent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impact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was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revealed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new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research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early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2021.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Australia,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smoking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caused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around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half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deaths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among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Aboriginal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Torres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Strait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Islanders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adults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aged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45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older,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exceeding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10,000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deaths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past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decade.</w:t>
      </w:r>
      <w:r>
        <w:rPr>
          <w:color w:val="231F20"/>
          <w:spacing w:val="-13"/>
        </w:rPr>
        <w:t xml:space="preserve"> </w:t>
      </w:r>
      <w:r>
        <w:rPr>
          <w:color w:val="231F20"/>
          <w:position w:val="8"/>
          <w:sz w:val="14"/>
        </w:rPr>
        <w:t>(54)</w:t>
      </w:r>
    </w:p>
    <w:p w:rsidR="00815BDC" w:rsidRDefault="00815BDC">
      <w:pPr>
        <w:spacing w:line="261" w:lineRule="auto"/>
        <w:rPr>
          <w:sz w:val="14"/>
        </w:rPr>
        <w:sectPr w:rsidR="00815BDC">
          <w:type w:val="continuous"/>
          <w:pgSz w:w="23820" w:h="16840" w:orient="landscape"/>
          <w:pgMar w:top="0" w:right="0" w:bottom="0" w:left="0" w:header="0" w:footer="0" w:gutter="0"/>
          <w:cols w:num="2" w:space="720" w:equalWidth="0">
            <w:col w:w="8451" w:space="3454"/>
            <w:col w:w="11915"/>
          </w:cols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6"/>
        <w:rPr>
          <w:sz w:val="20"/>
        </w:rPr>
      </w:pPr>
    </w:p>
    <w:p w:rsidR="00815BDC" w:rsidRDefault="0044420C">
      <w:pPr>
        <w:pStyle w:val="BodyText"/>
        <w:tabs>
          <w:tab w:val="left" w:pos="17353"/>
        </w:tabs>
        <w:spacing w:before="104"/>
        <w:ind w:left="1133"/>
      </w:pPr>
      <w:r>
        <w:rPr>
          <w:color w:val="414042"/>
          <w:w w:val="80"/>
        </w:rPr>
        <w:t>154</w:t>
      </w:r>
      <w:r>
        <w:rPr>
          <w:color w:val="414042"/>
          <w:spacing w:val="9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4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7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8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9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7"/>
        </w:rPr>
        <w:t xml:space="preserve"> </w:t>
      </w:r>
      <w:r>
        <w:rPr>
          <w:color w:val="414042"/>
          <w:w w:val="80"/>
        </w:rPr>
        <w:t>155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7"/>
        <w:rPr>
          <w:sz w:val="25"/>
        </w:rPr>
      </w:pPr>
    </w:p>
    <w:p w:rsidR="00815BDC" w:rsidRDefault="00815BDC">
      <w:pPr>
        <w:rPr>
          <w:sz w:val="25"/>
        </w:rPr>
        <w:sectPr w:rsidR="00815BDC">
          <w:pgSz w:w="23820" w:h="16840" w:orient="landscape"/>
          <w:pgMar w:top="2820" w:right="0" w:bottom="0" w:left="0" w:header="0" w:footer="0" w:gutter="0"/>
          <w:cols w:space="720"/>
        </w:sectPr>
      </w:pPr>
    </w:p>
    <w:p w:rsidR="00815BDC" w:rsidRDefault="0044420C">
      <w:pPr>
        <w:pStyle w:val="Heading4"/>
      </w:pPr>
      <w:r>
        <w:rPr>
          <w:color w:val="231F20"/>
        </w:rPr>
        <w:t>Why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reducing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drug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priority</w:t>
      </w:r>
    </w:p>
    <w:p w:rsidR="00815BDC" w:rsidRDefault="0044420C">
      <w:pPr>
        <w:pStyle w:val="BodyText"/>
        <w:spacing w:before="169" w:line="261" w:lineRule="auto"/>
        <w:ind w:left="1133"/>
        <w:rPr>
          <w:sz w:val="14"/>
        </w:rPr>
      </w:pPr>
      <w:r>
        <w:rPr>
          <w:color w:val="231F20"/>
        </w:rPr>
        <w:t>Illicit drug use includes use of illegal drugs (such as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methamphetamines),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use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pharmaceutical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drugs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non-medical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purposes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(such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tranquillisers)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misuse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other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substances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(such as paint, glue or petrol as inhalants). In 2015, 2.7%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disease burden in Australia was due to illicit drug use, with about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third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burden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due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opioid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use.</w:t>
      </w:r>
      <w:r>
        <w:rPr>
          <w:color w:val="231F20"/>
          <w:spacing w:val="-10"/>
        </w:rPr>
        <w:t xml:space="preserve"> </w:t>
      </w:r>
      <w:r>
        <w:rPr>
          <w:color w:val="231F20"/>
          <w:position w:val="8"/>
          <w:sz w:val="14"/>
        </w:rPr>
        <w:t>(55)</w:t>
      </w:r>
      <w:r>
        <w:rPr>
          <w:color w:val="231F20"/>
          <w:spacing w:val="-7"/>
          <w:position w:val="8"/>
          <w:sz w:val="1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comparison,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tobacco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caused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9.3%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burden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disease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alcohol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caused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4.5%.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Typically,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illicit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drug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use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initiated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late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teenage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years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peaks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adulthood,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although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small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minority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continue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practice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into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middle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age.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8"/>
          <w:sz w:val="14"/>
        </w:rPr>
        <w:t>(56)</w:t>
      </w:r>
    </w:p>
    <w:p w:rsidR="00815BDC" w:rsidRDefault="0044420C">
      <w:pPr>
        <w:pStyle w:val="BodyText"/>
        <w:spacing w:before="162" w:line="261" w:lineRule="auto"/>
        <w:ind w:left="1133" w:right="340"/>
      </w:pPr>
      <w:r>
        <w:rPr>
          <w:color w:val="231F20"/>
        </w:rPr>
        <w:t>The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social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impact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drug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high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crime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associated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costs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about 20 times the health system costs. The long-term impact 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evident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chronic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liver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diseases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cancer.</w:t>
      </w:r>
    </w:p>
    <w:p w:rsidR="00815BDC" w:rsidRDefault="0044420C">
      <w:pPr>
        <w:pStyle w:val="Heading6"/>
        <w:spacing w:before="131"/>
      </w:pPr>
      <w:r>
        <w:rPr>
          <w:b w:val="0"/>
        </w:rPr>
        <w:br w:type="column"/>
      </w:r>
      <w:r>
        <w:rPr>
          <w:color w:val="00548A"/>
        </w:rPr>
        <w:t>Illicit</w:t>
      </w:r>
      <w:r>
        <w:rPr>
          <w:color w:val="00548A"/>
          <w:spacing w:val="-9"/>
        </w:rPr>
        <w:t xml:space="preserve"> </w:t>
      </w:r>
      <w:r>
        <w:rPr>
          <w:color w:val="00548A"/>
        </w:rPr>
        <w:t>drug</w:t>
      </w:r>
      <w:r>
        <w:rPr>
          <w:color w:val="00548A"/>
          <w:spacing w:val="-9"/>
        </w:rPr>
        <w:t xml:space="preserve"> </w:t>
      </w:r>
      <w:r>
        <w:rPr>
          <w:color w:val="00548A"/>
        </w:rPr>
        <w:t>use</w:t>
      </w:r>
      <w:r>
        <w:rPr>
          <w:color w:val="00548A"/>
          <w:spacing w:val="-9"/>
        </w:rPr>
        <w:t xml:space="preserve"> </w:t>
      </w:r>
      <w:r>
        <w:rPr>
          <w:color w:val="00548A"/>
        </w:rPr>
        <w:t>in</w:t>
      </w:r>
      <w:r>
        <w:rPr>
          <w:color w:val="00548A"/>
          <w:spacing w:val="-9"/>
        </w:rPr>
        <w:t xml:space="preserve"> </w:t>
      </w:r>
      <w:r>
        <w:rPr>
          <w:color w:val="00548A"/>
        </w:rPr>
        <w:t>Yarra</w:t>
      </w:r>
      <w:r>
        <w:rPr>
          <w:color w:val="00548A"/>
          <w:spacing w:val="-9"/>
        </w:rPr>
        <w:t xml:space="preserve"> </w:t>
      </w:r>
      <w:r>
        <w:rPr>
          <w:color w:val="00548A"/>
        </w:rPr>
        <w:t>Ranges</w:t>
      </w:r>
    </w:p>
    <w:p w:rsidR="00815BDC" w:rsidRDefault="0044420C">
      <w:pPr>
        <w:pStyle w:val="BodyText"/>
        <w:spacing w:before="186" w:line="261" w:lineRule="auto"/>
        <w:ind w:left="1133" w:right="3557"/>
        <w:rPr>
          <w:sz w:val="14"/>
        </w:rPr>
      </w:pPr>
      <w:r>
        <w:rPr>
          <w:color w:val="231F20"/>
          <w:w w:val="95"/>
        </w:rPr>
        <w:t>Information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drug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use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(illicit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drugs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use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prescription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drugs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non-medical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purposes)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not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available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Yarra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Ranges.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2019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17%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illicit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drug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past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12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months,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5%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using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cocaine,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4%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using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ecstasy.</w:t>
      </w:r>
      <w:r>
        <w:rPr>
          <w:color w:val="231F20"/>
          <w:spacing w:val="-19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(56)</w:t>
      </w:r>
      <w:r>
        <w:rPr>
          <w:color w:val="231F20"/>
          <w:spacing w:val="37"/>
          <w:position w:val="8"/>
          <w:sz w:val="14"/>
        </w:rPr>
        <w:t xml:space="preserve"> </w:t>
      </w:r>
      <w:r>
        <w:rPr>
          <w:color w:val="231F20"/>
          <w:w w:val="95"/>
        </w:rPr>
        <w:t>Prescription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drug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abuse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rising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problem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Australia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pharmaceutical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drugs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have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been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most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frequent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contributors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overdose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deaths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Victoria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recent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years.</w:t>
      </w:r>
      <w:r>
        <w:rPr>
          <w:color w:val="231F20"/>
          <w:spacing w:val="-29"/>
        </w:rPr>
        <w:t xml:space="preserve"> </w:t>
      </w:r>
      <w:r>
        <w:rPr>
          <w:color w:val="231F20"/>
          <w:position w:val="8"/>
          <w:sz w:val="14"/>
        </w:rPr>
        <w:t>(57)</w:t>
      </w:r>
    </w:p>
    <w:p w:rsidR="00815BDC" w:rsidRDefault="00815BDC">
      <w:pPr>
        <w:spacing w:line="261" w:lineRule="auto"/>
        <w:rPr>
          <w:sz w:val="14"/>
        </w:rPr>
        <w:sectPr w:rsidR="00815BDC">
          <w:type w:val="continuous"/>
          <w:pgSz w:w="23820" w:h="16840" w:orient="landscape"/>
          <w:pgMar w:top="0" w:right="0" w:bottom="0" w:left="0" w:header="0" w:footer="0" w:gutter="0"/>
          <w:cols w:num="2" w:space="720" w:equalWidth="0">
            <w:col w:w="8425" w:space="3481"/>
            <w:col w:w="11914"/>
          </w:cols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6"/>
        <w:rPr>
          <w:sz w:val="19"/>
        </w:rPr>
      </w:pPr>
    </w:p>
    <w:p w:rsidR="00815BDC" w:rsidRDefault="0044420C">
      <w:pPr>
        <w:pStyle w:val="BodyText"/>
        <w:spacing w:before="104"/>
        <w:ind w:left="1133"/>
      </w:pPr>
      <w:r>
        <w:pict>
          <v:group id="docshapegroup597" o:spid="_x0000_s1062" style="position:absolute;left:0;text-align:left;margin-left:595.3pt;margin-top:-183.7pt;width:595.3pt;height:228.5pt;z-index:251654144;mso-position-horizontal-relative:page" coordorigin="11906,-3674" coordsize="11906,4570">
            <v:shape id="docshape598" o:spid="_x0000_s1064" style="position:absolute;left:11915;top:-3664;width:11886;height:4550" coordorigin="11916,-3664" coordsize="11886,4550" o:spt="100" adj="0,,0" path="m23801,-2716r-5448,1696l18353,-1465r63,-44l18475,-1557r54,-50l18579,-1661r46,-58l18667,-1779r37,-63l18738,-1908r29,-69l18792,-2049r22,-74l18831,-2201r14,-79l18854,-2363r6,-85l18862,-2535r-2,-81l18854,-2695r-9,-77l18833,-2846r-16,-72l18797,-2988r-23,-67l18747,-3119r-30,-61l18683,-3238r-37,-55l18606,-3345r-44,-48l18514,-3438r-50,-41l18410,-3517r-58,-33l18292,-3579r-64,-26l18160,-3626r-70,-16l18016,-3654r-77,-7l17859,-3664r-81,3l17701,-3654r-75,12l17555,-3626r-68,21l17421,-3579r-62,29l17301,-3517r-56,38l17193,-3438r-49,45l17098,-3345r-42,52l17017,-3238r-35,58l16950,-3119r-28,64l16898,-2988r-21,70l16860,-2846r-14,74l16837,-2695r-6,79l16829,-2535r2,87l16837,-2363r10,82l16861,-2201r19,77l16902,-2049r26,72l16958,-1908r34,66l17030,-1779r41,60l17117,-1662r49,54l17220,-1557r56,48l17337,-1465r,465l11916,-2694r12,1007l16490,-166r169,1052l19041,886r159,-1052l23801,-1715r,-1001xm18216,-586r-70,3l18080,-566r-59,29l17969,-496r-43,49l17893,-389r-21,63l17865,-257r-7,-69l17837,-389r-32,-58l17762,-496r-52,-41l17650,-566r-66,-17l17514,-586r-78,15l17364,-538r-61,48l17255,-429r-33,71l17206,-280r4,76l17229,-134r34,62l17308,-18r557,558l18420,-16r,l18467,-70r34,-63l18520,-203r4,-76l18509,-358r-33,-71l18427,-490r-61,-48l18295,-571r-79,-15xm18509,-2970r-26,-58l18444,-3092r-48,-65l18341,-3220r-56,-57l18230,-3323r-49,-31l18131,-3368r-64,-6l18004,-3369r-49,15l17924,-3327r-35,42l17860,-3247r-11,16l17849,-2718r93,61l17995,-2624r35,17l18067,-2597r76,15l18237,-2574r92,-3l18403,-2597r28,-20l18463,-2647r27,-34l18507,-2714r11,-57l18523,-2842r-3,-71l18509,-2970xm17737,-3361r-50,-16l17624,-3382r-63,6l17511,-3361r-50,30l17405,-3285r-57,56l17293,-3166r-48,65l17207,-3036r-24,58l17172,-2920r-4,72l17171,-2777r13,56l17203,-2689r27,35l17260,-2623r29,19l17364,-2588r92,5l17549,-2589r76,-15l17685,-2630r74,-39l17822,-2705r26,-15l17848,-3233r-44,-63l17777,-3330r-19,-18l17737,-3361xm17862,-3070r24,-21l17909,-3112r24,-21l17957,-3155r17,-14l17992,-3182r20,-10l18033,-3196r21,2l18074,-3187r19,12l18110,-3162r16,15l18143,-3133r18,13l18180,-3111t188,-36l18350,-3132r-17,16l18320,-3098r-8,21l18310,-3067r-1,11l18309,-3046r-2,11l18298,-3015r-14,17l18264,-2985r-22,8l18220,-2975r-23,-2l18174,-2981r-22,-7l18131,-2997r-21,-9l18088,-3014r-21,-8m17964,-2677r14,-19l17994,-2714r14,-18l18014,-2753r-3,-18l18002,-2788r-12,-15l17977,-2817r-11,-16l17956,-2849r-7,-18l17946,-2886r1,-19l17953,-2924r10,-16l17978,-2952t118,70l18119,-2861r20,23l18153,-2813r4,28l18154,-2766r-5,19l18146,-2729r2,18m18293,-2762r-7,22l18283,-2717r,23l18288,-2672r10,21l18312,-2633r19,13l18352,-2612t112,-383l18449,-2985r-14,11l18422,-2962r-11,14l18398,-2919r-5,32l18395,-2853r6,33l18403,-2810r3,10l18411,-2791r12,14l18438,-2766r17,8l18473,-2751t-632,-120l17810,-2854r-31,17l17748,-2820r-32,16l17706,-2798r-11,4l17684,-2792r-11,-2l17662,-2801r-9,-10l17646,-2824r-5,-13l17632,-2856r-11,-18l17608,-2891r-14,-16m17612,-2620r-6,-28l17599,-2676r-7,-28l17583,-2732r-1,-4l17580,-2740r-3,-3l17574,-2746r-5,-1l17565,-2747r-34,5l17500,-2724r-32,20l17434,-2695r-10,l17413,-2697r-10,-4l17386,-2707r-16,-7l17354,-2722r-15,-10m17200,-2910r32,15l17263,-2879r32,15l17326,-2849r12,5l17349,-2839r12,4l17374,-2833r29,-5l17431,-2853r26,-18l17485,-2887t-118,-318l17377,-3195r10,10l17396,-3173r8,12l17410,-3148r4,14l17415,-3119r-3,14l17408,-3096r-6,8l17395,-3080r-6,8l17375,-3058r-13,14l17349,-3029r-13,14m17815,-3000r-24,9l17767,-2976r-23,11l17720,-2964r-9,-2l17703,-2972r-8,-7l17684,-2990r-11,-11l17663,-3012r-10,-12l17646,-3033r-6,-9l17632,-3050r-8,-8l17608,-3068r-19,-5l17570,-3075r-19,3l17533,-3067r-18,9l17499,-3047r-14,12m17475,-3288r19,36l17523,-3224r37,18l17600,-3201r18,-2l17636,-3207r18,-4l17672,-3214r9,-1l17691,-3216r9,4l17707,-3209r6,6l17718,-3197r11,14l17738,-3169r9,15l17754,-3139e" filled="f" strokecolor="#a9aeb2" strokeweight="1pt">
              <v:stroke joinstyle="round"/>
              <v:formulas/>
              <v:path arrowok="t" o:connecttype="segments"/>
            </v:shape>
            <v:shape id="docshape599" o:spid="_x0000_s1063" type="#_x0000_t202" style="position:absolute;left:22276;top:100;width:421;height:282" filled="f" stroked="f">
              <v:textbox inset="0,0,0,0">
                <w:txbxContent>
                  <w:p w:rsidR="00815BDC" w:rsidRDefault="0044420C">
                    <w:pPr>
                      <w:spacing w:before="3"/>
                      <w:rPr>
                        <w:sz w:val="24"/>
                      </w:rPr>
                    </w:pPr>
                    <w:r>
                      <w:rPr>
                        <w:color w:val="414042"/>
                        <w:sz w:val="24"/>
                      </w:rPr>
                      <w:t>157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414042"/>
          <w:w w:val="80"/>
        </w:rPr>
        <w:t>156</w:t>
      </w:r>
      <w:r>
        <w:rPr>
          <w:color w:val="414042"/>
          <w:spacing w:val="50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6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9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8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9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2021–2025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44420C">
      <w:pPr>
        <w:pStyle w:val="BodyText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600" o:spid="_x0000_s1059" style="width:56.7pt;height:114.4pt;mso-position-horizontal-relative:char;mso-position-vertical-relative:line" coordsize="1134,2288">
            <v:rect id="docshape601" o:spid="_x0000_s1061" style="position:absolute;width:1134;height:2288" fillcolor="#c7d8e1" stroked="f"/>
            <v:shape id="docshape602" o:spid="_x0000_s1060" type="#_x0000_t202" style="position:absolute;width:1134;height:2288" filled="f" stroked="f">
              <v:textbox inset="0,0,0,0">
                <w:txbxContent>
                  <w:p w:rsidR="00815BDC" w:rsidRDefault="00815BDC">
                    <w:pPr>
                      <w:spacing w:before="1"/>
                      <w:rPr>
                        <w:sz w:val="69"/>
                      </w:rPr>
                    </w:pPr>
                  </w:p>
                  <w:p w:rsidR="00815BDC" w:rsidRDefault="0044420C">
                    <w:pPr>
                      <w:spacing w:before="1"/>
                      <w:ind w:left="320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00548A"/>
                        <w:sz w:val="60"/>
                      </w:rPr>
                      <w:t>P7</w:t>
                    </w:r>
                  </w:p>
                </w:txbxContent>
              </v:textbox>
            </v:shape>
            <w10:anchorlock/>
          </v:group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6"/>
        <w:rPr>
          <w:sz w:val="23"/>
        </w:rPr>
      </w:pPr>
    </w:p>
    <w:p w:rsidR="00815BDC" w:rsidRDefault="00815BDC">
      <w:pPr>
        <w:rPr>
          <w:sz w:val="23"/>
        </w:rPr>
        <w:sectPr w:rsidR="00815BDC">
          <w:headerReference w:type="default" r:id="rId147"/>
          <w:pgSz w:w="23820" w:h="16840" w:orient="landscape"/>
          <w:pgMar w:top="520" w:right="0" w:bottom="280" w:left="0" w:header="0" w:footer="0" w:gutter="0"/>
          <w:cols w:space="720"/>
        </w:sectPr>
      </w:pPr>
    </w:p>
    <w:p w:rsidR="00815BDC" w:rsidRDefault="0044420C">
      <w:pPr>
        <w:pStyle w:val="Heading4"/>
        <w:spacing w:before="114" w:line="278" w:lineRule="auto"/>
        <w:ind w:right="290"/>
        <w:jc w:val="both"/>
      </w:pPr>
      <w:r>
        <w:rPr>
          <w:color w:val="231F20"/>
        </w:rPr>
        <w:t>Our approach to reduce harmful alcohol</w:t>
      </w:r>
      <w:r>
        <w:rPr>
          <w:color w:val="231F20"/>
          <w:spacing w:val="-9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drug use</w:t>
      </w:r>
    </w:p>
    <w:p w:rsidR="00815BDC" w:rsidRDefault="0044420C">
      <w:pPr>
        <w:pStyle w:val="Heading6"/>
        <w:spacing w:before="125"/>
        <w:jc w:val="both"/>
      </w:pPr>
      <w:r>
        <w:rPr>
          <w:color w:val="00548A"/>
        </w:rPr>
        <w:t>Alcohol</w:t>
      </w:r>
      <w:r>
        <w:rPr>
          <w:color w:val="00548A"/>
          <w:spacing w:val="-8"/>
        </w:rPr>
        <w:t xml:space="preserve"> </w:t>
      </w:r>
      <w:r>
        <w:rPr>
          <w:color w:val="00548A"/>
        </w:rPr>
        <w:t>and</w:t>
      </w:r>
      <w:r>
        <w:rPr>
          <w:color w:val="00548A"/>
          <w:spacing w:val="-8"/>
        </w:rPr>
        <w:t xml:space="preserve"> </w:t>
      </w:r>
      <w:r>
        <w:rPr>
          <w:color w:val="00548A"/>
        </w:rPr>
        <w:t>drug</w:t>
      </w:r>
      <w:r>
        <w:rPr>
          <w:color w:val="00548A"/>
          <w:spacing w:val="-7"/>
        </w:rPr>
        <w:t xml:space="preserve"> </w:t>
      </w:r>
      <w:r>
        <w:rPr>
          <w:color w:val="00548A"/>
        </w:rPr>
        <w:t>use</w:t>
      </w:r>
    </w:p>
    <w:p w:rsidR="00815BDC" w:rsidRDefault="0044420C">
      <w:pPr>
        <w:pStyle w:val="BodyText"/>
        <w:spacing w:before="185" w:line="261" w:lineRule="auto"/>
        <w:ind w:left="1133" w:right="379"/>
        <w:jc w:val="both"/>
        <w:rPr>
          <w:sz w:val="14"/>
        </w:rPr>
      </w:pPr>
      <w:r>
        <w:rPr>
          <w:color w:val="231F20"/>
          <w:w w:val="95"/>
        </w:rPr>
        <w:t>To reduce the health impacts of harmful alcohol and drug use, 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Victorian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Government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wants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achieve:</w:t>
      </w:r>
      <w:r>
        <w:rPr>
          <w:color w:val="231F20"/>
          <w:spacing w:val="-24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(5)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4"/>
        </w:tabs>
        <w:spacing w:line="261" w:lineRule="auto"/>
        <w:ind w:right="260"/>
        <w:jc w:val="both"/>
        <w:rPr>
          <w:sz w:val="24"/>
        </w:rPr>
      </w:pPr>
      <w:r>
        <w:rPr>
          <w:color w:val="231F20"/>
          <w:w w:val="95"/>
          <w:sz w:val="24"/>
        </w:rPr>
        <w:t>change in risky drinking cultures and environments that support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sz w:val="24"/>
        </w:rPr>
        <w:t>low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risk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drinking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4"/>
        </w:tabs>
        <w:spacing w:line="261" w:lineRule="auto"/>
        <w:ind w:right="38"/>
        <w:jc w:val="both"/>
        <w:rPr>
          <w:sz w:val="24"/>
        </w:rPr>
      </w:pPr>
      <w:r>
        <w:rPr>
          <w:color w:val="231F20"/>
          <w:w w:val="95"/>
          <w:sz w:val="24"/>
        </w:rPr>
        <w:t>increased capability in all service systems including mental heal</w:t>
      </w:r>
      <w:r>
        <w:rPr>
          <w:color w:val="231F20"/>
          <w:w w:val="95"/>
          <w:sz w:val="24"/>
        </w:rPr>
        <w:t>th,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housing, child protection and family violence to assist people with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sz w:val="24"/>
        </w:rPr>
        <w:t>alcohol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other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drug-related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issues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4"/>
        </w:tabs>
        <w:spacing w:line="261" w:lineRule="auto"/>
        <w:ind w:right="130"/>
        <w:jc w:val="both"/>
        <w:rPr>
          <w:sz w:val="24"/>
        </w:rPr>
      </w:pPr>
      <w:r>
        <w:rPr>
          <w:color w:val="231F20"/>
          <w:spacing w:val="-1"/>
          <w:sz w:val="24"/>
        </w:rPr>
        <w:t>better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pacing w:val="-1"/>
          <w:sz w:val="24"/>
        </w:rPr>
        <w:t>outcomes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pacing w:val="-1"/>
          <w:sz w:val="24"/>
        </w:rPr>
        <w:t>for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those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who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access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treatment,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reducing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harm</w:t>
      </w:r>
      <w:r>
        <w:rPr>
          <w:color w:val="231F20"/>
          <w:spacing w:val="-64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improving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social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outcomes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line="261" w:lineRule="auto"/>
        <w:ind w:right="54"/>
        <w:rPr>
          <w:sz w:val="24"/>
        </w:rPr>
      </w:pPr>
      <w:r>
        <w:rPr>
          <w:color w:val="231F20"/>
          <w:w w:val="95"/>
          <w:sz w:val="24"/>
        </w:rPr>
        <w:t>improved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capability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primary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care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providers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assist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people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manage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alcohol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other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drug-related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issues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before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treatment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is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required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or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complexity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develops.</w:t>
      </w:r>
    </w:p>
    <w:p w:rsidR="00815BDC" w:rsidRDefault="00815BDC">
      <w:pPr>
        <w:pStyle w:val="BodyText"/>
        <w:spacing w:before="7"/>
        <w:rPr>
          <w:sz w:val="40"/>
        </w:rPr>
      </w:pPr>
    </w:p>
    <w:p w:rsidR="00815BDC" w:rsidRDefault="0044420C">
      <w:pPr>
        <w:pStyle w:val="BodyText"/>
        <w:spacing w:line="261" w:lineRule="auto"/>
        <w:ind w:left="1133"/>
      </w:pPr>
      <w:r>
        <w:rPr>
          <w:color w:val="231F20"/>
          <w:w w:val="95"/>
        </w:rPr>
        <w:t>The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2019-2023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VicHealth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Alcohol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Strategy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has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10-year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goal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200,000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more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Victorians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drink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less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alcohol.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(48)</w:t>
      </w:r>
      <w:r>
        <w:rPr>
          <w:color w:val="231F20"/>
          <w:w w:val="95"/>
        </w:rPr>
        <w:t>.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priorities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include: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ind w:hanging="361"/>
        <w:rPr>
          <w:sz w:val="24"/>
        </w:rPr>
      </w:pPr>
      <w:r>
        <w:rPr>
          <w:color w:val="231F20"/>
          <w:w w:val="95"/>
          <w:sz w:val="24"/>
        </w:rPr>
        <w:t>changing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risky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drinking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cultures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1"/>
        <w:ind w:hanging="361"/>
        <w:rPr>
          <w:sz w:val="24"/>
        </w:rPr>
      </w:pPr>
      <w:r>
        <w:rPr>
          <w:color w:val="231F20"/>
          <w:w w:val="95"/>
          <w:sz w:val="24"/>
        </w:rPr>
        <w:t>enabling</w:t>
      </w:r>
      <w:r>
        <w:rPr>
          <w:color w:val="231F20"/>
          <w:spacing w:val="2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environments</w:t>
      </w:r>
      <w:r>
        <w:rPr>
          <w:color w:val="231F20"/>
          <w:spacing w:val="2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2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support</w:t>
      </w:r>
      <w:r>
        <w:rPr>
          <w:color w:val="231F20"/>
          <w:spacing w:val="2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low-risk</w:t>
      </w:r>
      <w:r>
        <w:rPr>
          <w:color w:val="231F20"/>
          <w:spacing w:val="2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drinking.</w:t>
      </w:r>
    </w:p>
    <w:p w:rsidR="00815BDC" w:rsidRDefault="0044420C">
      <w:pPr>
        <w:pStyle w:val="BodyText"/>
        <w:spacing w:before="194"/>
        <w:ind w:left="1133"/>
      </w:pPr>
      <w:r>
        <w:rPr>
          <w:color w:val="231F20"/>
        </w:rPr>
        <w:t>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culture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would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reducing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harms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alcohol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looks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like:</w:t>
      </w:r>
    </w:p>
    <w:p w:rsidR="00815BDC" w:rsidRDefault="0044420C">
      <w:pPr>
        <w:pStyle w:val="Heading7"/>
        <w:spacing w:before="217" w:line="268" w:lineRule="auto"/>
        <w:ind w:right="135"/>
      </w:pPr>
      <w:r>
        <w:rPr>
          <w:color w:val="00548A"/>
        </w:rPr>
        <w:t>‘People socially supporting one another to engage in</w:t>
      </w:r>
      <w:r>
        <w:rPr>
          <w:color w:val="00548A"/>
          <w:spacing w:val="1"/>
        </w:rPr>
        <w:t xml:space="preserve"> </w:t>
      </w:r>
      <w:r>
        <w:rPr>
          <w:color w:val="00548A"/>
          <w:w w:val="95"/>
        </w:rPr>
        <w:t>low-risk</w:t>
      </w:r>
      <w:r>
        <w:rPr>
          <w:color w:val="00548A"/>
          <w:spacing w:val="24"/>
          <w:w w:val="95"/>
        </w:rPr>
        <w:t xml:space="preserve"> </w:t>
      </w:r>
      <w:r>
        <w:rPr>
          <w:color w:val="00548A"/>
          <w:w w:val="95"/>
        </w:rPr>
        <w:t>drinking</w:t>
      </w:r>
      <w:r>
        <w:rPr>
          <w:color w:val="00548A"/>
          <w:spacing w:val="24"/>
          <w:w w:val="95"/>
        </w:rPr>
        <w:t xml:space="preserve"> </w:t>
      </w:r>
      <w:r>
        <w:rPr>
          <w:color w:val="00548A"/>
          <w:w w:val="95"/>
        </w:rPr>
        <w:t>practices</w:t>
      </w:r>
      <w:r>
        <w:rPr>
          <w:color w:val="00548A"/>
          <w:spacing w:val="24"/>
          <w:w w:val="95"/>
        </w:rPr>
        <w:t xml:space="preserve"> </w:t>
      </w:r>
      <w:r>
        <w:rPr>
          <w:color w:val="00548A"/>
          <w:w w:val="95"/>
        </w:rPr>
        <w:t>rather</w:t>
      </w:r>
      <w:r>
        <w:rPr>
          <w:color w:val="00548A"/>
          <w:spacing w:val="24"/>
          <w:w w:val="95"/>
        </w:rPr>
        <w:t xml:space="preserve"> </w:t>
      </w:r>
      <w:r>
        <w:rPr>
          <w:color w:val="00548A"/>
          <w:w w:val="95"/>
        </w:rPr>
        <w:t>than</w:t>
      </w:r>
      <w:r>
        <w:rPr>
          <w:color w:val="00548A"/>
          <w:spacing w:val="24"/>
          <w:w w:val="95"/>
        </w:rPr>
        <w:t xml:space="preserve"> </w:t>
      </w:r>
      <w:r>
        <w:rPr>
          <w:color w:val="00548A"/>
          <w:w w:val="95"/>
        </w:rPr>
        <w:t>high-risk</w:t>
      </w:r>
      <w:r>
        <w:rPr>
          <w:color w:val="00548A"/>
          <w:spacing w:val="24"/>
          <w:w w:val="95"/>
        </w:rPr>
        <w:t xml:space="preserve"> </w:t>
      </w:r>
      <w:r>
        <w:rPr>
          <w:color w:val="00548A"/>
          <w:w w:val="95"/>
        </w:rPr>
        <w:t>drinking,</w:t>
      </w:r>
      <w:r>
        <w:rPr>
          <w:color w:val="00548A"/>
          <w:spacing w:val="-71"/>
          <w:w w:val="95"/>
        </w:rPr>
        <w:t xml:space="preserve"> </w:t>
      </w:r>
      <w:r>
        <w:rPr>
          <w:color w:val="00548A"/>
          <w:w w:val="95"/>
        </w:rPr>
        <w:t>resulting</w:t>
      </w:r>
      <w:r>
        <w:rPr>
          <w:color w:val="00548A"/>
          <w:spacing w:val="5"/>
          <w:w w:val="95"/>
        </w:rPr>
        <w:t xml:space="preserve"> </w:t>
      </w:r>
      <w:r>
        <w:rPr>
          <w:color w:val="00548A"/>
          <w:w w:val="95"/>
        </w:rPr>
        <w:t>in</w:t>
      </w:r>
      <w:r>
        <w:rPr>
          <w:color w:val="00548A"/>
          <w:spacing w:val="6"/>
          <w:w w:val="95"/>
        </w:rPr>
        <w:t xml:space="preserve"> </w:t>
      </w:r>
      <w:r>
        <w:rPr>
          <w:color w:val="00548A"/>
          <w:w w:val="95"/>
        </w:rPr>
        <w:t>reduced</w:t>
      </w:r>
      <w:r>
        <w:rPr>
          <w:color w:val="00548A"/>
          <w:spacing w:val="5"/>
          <w:w w:val="95"/>
        </w:rPr>
        <w:t xml:space="preserve"> </w:t>
      </w:r>
      <w:r>
        <w:rPr>
          <w:color w:val="00548A"/>
          <w:w w:val="95"/>
        </w:rPr>
        <w:t>harm</w:t>
      </w:r>
      <w:r>
        <w:rPr>
          <w:color w:val="00548A"/>
          <w:spacing w:val="6"/>
          <w:w w:val="95"/>
        </w:rPr>
        <w:t xml:space="preserve"> </w:t>
      </w:r>
      <w:r>
        <w:rPr>
          <w:color w:val="00548A"/>
          <w:w w:val="95"/>
        </w:rPr>
        <w:t>for</w:t>
      </w:r>
      <w:r>
        <w:rPr>
          <w:color w:val="00548A"/>
          <w:spacing w:val="5"/>
          <w:w w:val="95"/>
        </w:rPr>
        <w:t xml:space="preserve"> </w:t>
      </w:r>
      <w:r>
        <w:rPr>
          <w:color w:val="00548A"/>
          <w:w w:val="95"/>
        </w:rPr>
        <w:t>the</w:t>
      </w:r>
      <w:r>
        <w:rPr>
          <w:color w:val="00548A"/>
          <w:spacing w:val="6"/>
          <w:w w:val="95"/>
        </w:rPr>
        <w:t xml:space="preserve"> </w:t>
      </w:r>
      <w:r>
        <w:rPr>
          <w:color w:val="00548A"/>
          <w:w w:val="95"/>
        </w:rPr>
        <w:t>individual,</w:t>
      </w:r>
      <w:r>
        <w:rPr>
          <w:color w:val="00548A"/>
          <w:spacing w:val="6"/>
          <w:w w:val="95"/>
        </w:rPr>
        <w:t xml:space="preserve"> </w:t>
      </w:r>
      <w:r>
        <w:rPr>
          <w:color w:val="00548A"/>
          <w:w w:val="95"/>
        </w:rPr>
        <w:t>their</w:t>
      </w:r>
      <w:r>
        <w:rPr>
          <w:color w:val="00548A"/>
          <w:spacing w:val="5"/>
          <w:w w:val="95"/>
        </w:rPr>
        <w:t xml:space="preserve"> </w:t>
      </w:r>
      <w:r>
        <w:rPr>
          <w:color w:val="00548A"/>
          <w:w w:val="95"/>
        </w:rPr>
        <w:t>family,</w:t>
      </w:r>
      <w:r>
        <w:rPr>
          <w:color w:val="00548A"/>
          <w:spacing w:val="1"/>
          <w:w w:val="95"/>
        </w:rPr>
        <w:t xml:space="preserve"> </w:t>
      </w:r>
      <w:r>
        <w:rPr>
          <w:color w:val="00548A"/>
        </w:rPr>
        <w:t>bystanders</w:t>
      </w:r>
      <w:r>
        <w:rPr>
          <w:color w:val="00548A"/>
          <w:spacing w:val="-5"/>
        </w:rPr>
        <w:t xml:space="preserve"> </w:t>
      </w:r>
      <w:r>
        <w:rPr>
          <w:color w:val="00548A"/>
        </w:rPr>
        <w:t>and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the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broader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community.’</w:t>
      </w:r>
    </w:p>
    <w:p w:rsidR="00815BDC" w:rsidRDefault="0044420C">
      <w:pPr>
        <w:spacing w:before="205"/>
        <w:ind w:left="1417"/>
        <w:rPr>
          <w:sz w:val="14"/>
        </w:rPr>
      </w:pPr>
      <w:r>
        <w:rPr>
          <w:color w:val="00548A"/>
          <w:w w:val="90"/>
          <w:sz w:val="24"/>
        </w:rPr>
        <w:t>(VicHealth)</w:t>
      </w:r>
      <w:r>
        <w:rPr>
          <w:color w:val="00548A"/>
          <w:spacing w:val="16"/>
          <w:w w:val="90"/>
          <w:sz w:val="24"/>
        </w:rPr>
        <w:t xml:space="preserve"> </w:t>
      </w:r>
      <w:r>
        <w:rPr>
          <w:color w:val="00548A"/>
          <w:w w:val="90"/>
          <w:position w:val="8"/>
          <w:sz w:val="14"/>
        </w:rPr>
        <w:t>(48)</w:t>
      </w:r>
    </w:p>
    <w:p w:rsidR="00815BDC" w:rsidRDefault="0044420C">
      <w:pPr>
        <w:pStyle w:val="BodyText"/>
        <w:spacing w:before="141" w:line="261" w:lineRule="auto"/>
        <w:ind w:left="1133" w:right="4101"/>
      </w:pPr>
      <w:r>
        <w:br w:type="column"/>
      </w:r>
      <w:r>
        <w:rPr>
          <w:color w:val="231F20"/>
          <w:w w:val="95"/>
        </w:rPr>
        <w:t>While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life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course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approach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taken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address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all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priorities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Plan,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critical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importance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reducing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alcohol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harm.</w:t>
      </w:r>
    </w:p>
    <w:p w:rsidR="00815BDC" w:rsidRDefault="0044420C">
      <w:pPr>
        <w:pStyle w:val="BodyText"/>
        <w:spacing w:line="261" w:lineRule="auto"/>
        <w:ind w:left="1133" w:right="3395"/>
      </w:pPr>
      <w:r>
        <w:rPr>
          <w:color w:val="231F20"/>
        </w:rPr>
        <w:t>Of importance is the role of friends and family alcohol use and the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impact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it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has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people’s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sociocultural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norms,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aspirations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wellbeing.</w:t>
      </w:r>
    </w:p>
    <w:p w:rsidR="00815BDC" w:rsidRDefault="0044420C">
      <w:pPr>
        <w:pStyle w:val="BodyText"/>
        <w:spacing w:before="166" w:line="261" w:lineRule="auto"/>
        <w:ind w:left="1133" w:right="3557"/>
      </w:pPr>
      <w:r>
        <w:rPr>
          <w:color w:val="231F20"/>
          <w:w w:val="95"/>
        </w:rPr>
        <w:t>Recognising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importance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family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friends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reducing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alcohol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harms in the current and future lives of children and young people,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Council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supports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early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life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through</w:t>
      </w:r>
      <w:r>
        <w:rPr>
          <w:color w:val="231F20"/>
          <w:spacing w:val="7"/>
          <w:w w:val="95"/>
        </w:rPr>
        <w:t xml:space="preserve"> </w:t>
      </w:r>
      <w:r>
        <w:rPr>
          <w:color w:val="231F20"/>
          <w:w w:val="95"/>
        </w:rPr>
        <w:t>maternal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child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health,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early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years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programs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inclusive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playgroups</w:t>
      </w:r>
      <w:r>
        <w:rPr>
          <w:color w:val="231F20"/>
          <w:w w:val="95"/>
        </w:rPr>
        <w:t>.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addition,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Council’s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Youth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Development team takes a strengths-based approach to supporting</w:t>
      </w:r>
      <w:r>
        <w:rPr>
          <w:color w:val="231F20"/>
          <w:spacing w:val="-64"/>
        </w:rPr>
        <w:t xml:space="preserve"> </w:t>
      </w:r>
      <w:r>
        <w:rPr>
          <w:color w:val="231F20"/>
          <w:spacing w:val="-1"/>
        </w:rPr>
        <w:t>young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people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will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continue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vital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way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nurture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leaders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future.</w:t>
      </w:r>
    </w:p>
    <w:p w:rsidR="00815BDC" w:rsidRDefault="0044420C">
      <w:pPr>
        <w:pStyle w:val="BodyText"/>
        <w:spacing w:before="164" w:line="261" w:lineRule="auto"/>
        <w:ind w:left="1133" w:right="3395"/>
        <w:rPr>
          <w:sz w:val="14"/>
        </w:rPr>
      </w:pPr>
      <w:r>
        <w:rPr>
          <w:color w:val="231F20"/>
          <w:w w:val="95"/>
        </w:rPr>
        <w:t>There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are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many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contributors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area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promotion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reduce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harmful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alcohol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use:</w:t>
      </w:r>
      <w:r>
        <w:rPr>
          <w:color w:val="231F20"/>
          <w:spacing w:val="-29"/>
        </w:rPr>
        <w:t xml:space="preserve"> </w:t>
      </w:r>
      <w:r>
        <w:rPr>
          <w:color w:val="231F20"/>
          <w:position w:val="8"/>
          <w:sz w:val="14"/>
        </w:rPr>
        <w:t>(48)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line="261" w:lineRule="auto"/>
        <w:ind w:right="3559"/>
        <w:rPr>
          <w:sz w:val="24"/>
        </w:rPr>
      </w:pPr>
      <w:r>
        <w:rPr>
          <w:color w:val="231F20"/>
          <w:w w:val="95"/>
          <w:sz w:val="24"/>
        </w:rPr>
        <w:t>prevention,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early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intervention,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treatment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harm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minimisation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are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primarily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responsibility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Department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Health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line="261" w:lineRule="auto"/>
        <w:ind w:right="3617"/>
        <w:rPr>
          <w:sz w:val="24"/>
        </w:rPr>
      </w:pPr>
      <w:r>
        <w:rPr>
          <w:color w:val="231F20"/>
          <w:w w:val="95"/>
          <w:sz w:val="24"/>
        </w:rPr>
        <w:t>alcohol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other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drug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education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schools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is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responsibility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Department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Education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Training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line="261" w:lineRule="auto"/>
        <w:ind w:right="3576"/>
        <w:rPr>
          <w:sz w:val="24"/>
        </w:rPr>
      </w:pPr>
      <w:r>
        <w:rPr>
          <w:color w:val="231F20"/>
          <w:w w:val="95"/>
          <w:sz w:val="24"/>
        </w:rPr>
        <w:t>local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Councils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have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minor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role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licensing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can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object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new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licences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if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they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assess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it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will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result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local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harms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ind w:hanging="361"/>
        <w:rPr>
          <w:sz w:val="24"/>
        </w:rPr>
      </w:pPr>
      <w:r>
        <w:rPr>
          <w:color w:val="231F20"/>
          <w:w w:val="95"/>
          <w:sz w:val="24"/>
        </w:rPr>
        <w:t>Councils</w:t>
      </w:r>
      <w:r>
        <w:rPr>
          <w:color w:val="231F20"/>
          <w:spacing w:val="3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can:</w:t>
      </w:r>
    </w:p>
    <w:p w:rsidR="00815BDC" w:rsidRDefault="0044420C">
      <w:pPr>
        <w:pStyle w:val="BodyText"/>
        <w:tabs>
          <w:tab w:val="left" w:pos="2267"/>
        </w:tabs>
        <w:spacing w:before="81" w:line="261" w:lineRule="auto"/>
        <w:ind w:left="2267" w:right="4101" w:hanging="774"/>
      </w:pPr>
      <w:r>
        <w:rPr>
          <w:b/>
          <w:color w:val="231F20"/>
        </w:rPr>
        <w:t>−</w:t>
      </w:r>
      <w:r>
        <w:rPr>
          <w:b/>
          <w:color w:val="231F20"/>
        </w:rPr>
        <w:tab/>
      </w:r>
      <w:r>
        <w:rPr>
          <w:color w:val="231F20"/>
          <w:spacing w:val="-1"/>
        </w:rPr>
        <w:t>work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partners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communities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promote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safer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alcohol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consumption</w:t>
      </w:r>
    </w:p>
    <w:p w:rsidR="00815BDC" w:rsidRDefault="0044420C">
      <w:pPr>
        <w:pStyle w:val="BodyText"/>
        <w:tabs>
          <w:tab w:val="left" w:pos="2267"/>
        </w:tabs>
        <w:spacing w:before="55" w:line="261" w:lineRule="auto"/>
        <w:ind w:left="2267" w:right="3615" w:hanging="774"/>
      </w:pPr>
      <w:r>
        <w:rPr>
          <w:b/>
          <w:color w:val="231F20"/>
        </w:rPr>
        <w:t>−</w:t>
      </w:r>
      <w:r>
        <w:rPr>
          <w:b/>
          <w:color w:val="231F20"/>
        </w:rPr>
        <w:tab/>
      </w:r>
      <w:r>
        <w:rPr>
          <w:color w:val="231F20"/>
          <w:spacing w:val="-1"/>
        </w:rPr>
        <w:t>contribute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reduction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alcohol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related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harm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advocacy</w:t>
      </w:r>
    </w:p>
    <w:p w:rsidR="00815BDC" w:rsidRDefault="0044420C">
      <w:pPr>
        <w:pStyle w:val="BodyText"/>
        <w:tabs>
          <w:tab w:val="left" w:pos="2267"/>
        </w:tabs>
        <w:spacing w:before="55"/>
        <w:ind w:left="1493"/>
      </w:pPr>
      <w:r>
        <w:rPr>
          <w:b/>
          <w:color w:val="231F20"/>
        </w:rPr>
        <w:t>−</w:t>
      </w:r>
      <w:r>
        <w:rPr>
          <w:b/>
          <w:color w:val="231F20"/>
        </w:rPr>
        <w:tab/>
      </w:r>
      <w:r>
        <w:rPr>
          <w:color w:val="231F20"/>
          <w:w w:val="95"/>
        </w:rPr>
        <w:t>exercise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its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role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planning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decisions</w:t>
      </w:r>
    </w:p>
    <w:p w:rsidR="00815BDC" w:rsidRDefault="0044420C">
      <w:pPr>
        <w:pStyle w:val="BodyText"/>
        <w:tabs>
          <w:tab w:val="left" w:pos="2267"/>
        </w:tabs>
        <w:spacing w:before="81"/>
        <w:ind w:left="1493"/>
      </w:pPr>
      <w:r>
        <w:rPr>
          <w:b/>
          <w:color w:val="231F20"/>
        </w:rPr>
        <w:t>−</w:t>
      </w:r>
      <w:r>
        <w:rPr>
          <w:b/>
          <w:color w:val="231F20"/>
        </w:rPr>
        <w:tab/>
      </w:r>
      <w:r>
        <w:rPr>
          <w:color w:val="231F20"/>
          <w:w w:val="95"/>
        </w:rPr>
        <w:t>promote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safer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drinking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cultures</w:t>
      </w:r>
    </w:p>
    <w:p w:rsidR="00815BDC" w:rsidRDefault="0044420C">
      <w:pPr>
        <w:pStyle w:val="BodyText"/>
        <w:tabs>
          <w:tab w:val="left" w:pos="2267"/>
        </w:tabs>
        <w:spacing w:before="81" w:line="261" w:lineRule="auto"/>
        <w:ind w:left="2267" w:right="4200" w:hanging="774"/>
      </w:pPr>
      <w:r>
        <w:rPr>
          <w:b/>
          <w:color w:val="231F20"/>
        </w:rPr>
        <w:t>−</w:t>
      </w:r>
      <w:r>
        <w:rPr>
          <w:b/>
          <w:color w:val="231F20"/>
        </w:rPr>
        <w:tab/>
      </w:r>
      <w:r>
        <w:rPr>
          <w:color w:val="231F20"/>
          <w:w w:val="95"/>
        </w:rPr>
        <w:t>build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local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partnerships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sporting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clubs,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business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groups,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industry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networks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Police</w:t>
      </w:r>
    </w:p>
    <w:p w:rsidR="00815BDC" w:rsidRDefault="0044420C">
      <w:pPr>
        <w:pStyle w:val="BodyText"/>
        <w:tabs>
          <w:tab w:val="left" w:pos="2267"/>
        </w:tabs>
        <w:spacing w:before="55" w:line="261" w:lineRule="auto"/>
        <w:ind w:left="2267" w:right="3692" w:hanging="774"/>
      </w:pPr>
      <w:r>
        <w:rPr>
          <w:b/>
          <w:color w:val="231F20"/>
        </w:rPr>
        <w:t>−</w:t>
      </w:r>
      <w:r>
        <w:rPr>
          <w:b/>
          <w:color w:val="231F20"/>
        </w:rPr>
        <w:tab/>
      </w:r>
      <w:r>
        <w:rPr>
          <w:color w:val="231F20"/>
          <w:w w:val="95"/>
        </w:rPr>
        <w:t>better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understand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needs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marginalised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communities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relation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alcohol.</w:t>
      </w:r>
    </w:p>
    <w:p w:rsidR="00815BDC" w:rsidRDefault="00815BDC">
      <w:pPr>
        <w:spacing w:line="261" w:lineRule="auto"/>
        <w:sectPr w:rsidR="00815BDC">
          <w:type w:val="continuous"/>
          <w:pgSz w:w="23820" w:h="16840" w:orient="landscape"/>
          <w:pgMar w:top="0" w:right="0" w:bottom="0" w:left="0" w:header="0" w:footer="0" w:gutter="0"/>
          <w:cols w:num="2" w:space="720" w:equalWidth="0">
            <w:col w:w="8287" w:space="3619"/>
            <w:col w:w="11914"/>
          </w:cols>
        </w:sectPr>
      </w:pPr>
    </w:p>
    <w:p w:rsidR="00815BDC" w:rsidRDefault="0044420C">
      <w:pPr>
        <w:pStyle w:val="BodyText"/>
        <w:rPr>
          <w:sz w:val="20"/>
        </w:rPr>
      </w:pPr>
      <w:r>
        <w:pict>
          <v:rect id="docshape603" o:spid="_x0000_s1058" style="position:absolute;margin-left:0;margin-top:0;width:1190.55pt;height:841.9pt;z-index:-251590656;mso-position-horizontal-relative:page;mso-position-vertical-relative:page" fillcolor="#ebf0f3" stroked="f">
            <w10:wrap anchorx="page" anchory="page"/>
          </v:rect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3"/>
        <w:rPr>
          <w:sz w:val="23"/>
        </w:rPr>
      </w:pPr>
    </w:p>
    <w:p w:rsidR="00815BDC" w:rsidRDefault="0044420C">
      <w:pPr>
        <w:pStyle w:val="BodyText"/>
        <w:tabs>
          <w:tab w:val="left" w:pos="17353"/>
        </w:tabs>
        <w:ind w:left="1133"/>
      </w:pPr>
      <w:r>
        <w:rPr>
          <w:color w:val="414042"/>
          <w:w w:val="80"/>
        </w:rPr>
        <w:t>158</w:t>
      </w:r>
      <w:r>
        <w:rPr>
          <w:color w:val="414042"/>
          <w:spacing w:val="9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4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7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8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9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7"/>
        </w:rPr>
        <w:t xml:space="preserve"> </w:t>
      </w:r>
      <w:r>
        <w:rPr>
          <w:color w:val="414042"/>
          <w:w w:val="80"/>
        </w:rPr>
        <w:t>159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44420C">
      <w:pPr>
        <w:pStyle w:val="BodyText"/>
        <w:rPr>
          <w:sz w:val="20"/>
        </w:rPr>
      </w:pPr>
      <w:r>
        <w:lastRenderedPageBreak/>
        <w:pict>
          <v:rect id="docshape604" o:spid="_x0000_s1057" style="position:absolute;margin-left:0;margin-top:0;width:1190.55pt;height:841.9pt;z-index:-251589632;mso-position-horizontal-relative:page;mso-position-vertical-relative:page" fillcolor="#ebf0f3" stroked="f">
            <w10:wrap anchorx="page" anchory="page"/>
          </v:rect>
        </w:pict>
      </w:r>
      <w:r>
        <w:pict>
          <v:group id="docshapegroup605" o:spid="_x0000_s1053" style="position:absolute;margin-left:595.3pt;margin-top:0;width:595.3pt;height:841.9pt;z-index:251655168;mso-position-horizontal-relative:page;mso-position-vertical-relative:page" coordorigin="11906" coordsize="11906,16838">
            <v:shape id="docshape606" o:spid="_x0000_s1056" type="#_x0000_t75" style="position:absolute;left:11905;width:11906;height:16838">
              <v:imagedata r:id="rId148" o:title=""/>
            </v:shape>
            <v:shape id="docshape607" o:spid="_x0000_s1055" type="#_x0000_t202" style="position:absolute;left:13039;top:16047;width:1944;height:275" filled="f" stroked="f">
              <v:textbox inset="0,0,0,0">
                <w:txbxContent>
                  <w:p w:rsidR="00815BDC" w:rsidRDefault="0044420C">
                    <w:pPr>
                      <w:spacing w:line="275" w:lineRule="exact"/>
                      <w:rPr>
                        <w:sz w:val="24"/>
                      </w:rPr>
                    </w:pPr>
                    <w:r>
                      <w:rPr>
                        <w:color w:val="FFFFFF"/>
                        <w:w w:val="80"/>
                        <w:sz w:val="24"/>
                      </w:rPr>
                      <w:t>Image:</w:t>
                    </w:r>
                    <w:r>
                      <w:rPr>
                        <w:color w:val="FFFFFF"/>
                        <w:spacing w:val="4"/>
                        <w:w w:val="80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80"/>
                        <w:sz w:val="24"/>
                      </w:rPr>
                      <w:t>Cathy</w:t>
                    </w:r>
                    <w:r>
                      <w:rPr>
                        <w:color w:val="FFFFFF"/>
                        <w:spacing w:val="14"/>
                        <w:w w:val="80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w w:val="80"/>
                        <w:sz w:val="24"/>
                      </w:rPr>
                      <w:t>Ronalds</w:t>
                    </w:r>
                  </w:p>
                </w:txbxContent>
              </v:textbox>
            </v:shape>
            <v:shape id="docshape608" o:spid="_x0000_s1054" type="#_x0000_t202" style="position:absolute;left:22276;top:16042;width:421;height:282" filled="f" stroked="f">
              <v:textbox inset="0,0,0,0">
                <w:txbxContent>
                  <w:p w:rsidR="00815BDC" w:rsidRDefault="0044420C">
                    <w:pPr>
                      <w:spacing w:before="3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161</w:t>
                    </w:r>
                  </w:p>
                </w:txbxContent>
              </v:textbox>
            </v:shape>
            <w10:wrap anchorx="page" anchory="page"/>
          </v:group>
        </w:pict>
      </w:r>
    </w:p>
    <w:p w:rsidR="00815BDC" w:rsidRDefault="00815BDC">
      <w:pPr>
        <w:pStyle w:val="BodyText"/>
        <w:rPr>
          <w:sz w:val="26"/>
        </w:rPr>
      </w:pPr>
    </w:p>
    <w:p w:rsidR="00815BDC" w:rsidRDefault="0044420C">
      <w:pPr>
        <w:pStyle w:val="BodyText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609" o:spid="_x0000_s1050" style="width:56.7pt;height:114.4pt;mso-position-horizontal-relative:char;mso-position-vertical-relative:line" coordsize="1134,2288">
            <v:rect id="docshape610" o:spid="_x0000_s1052" style="position:absolute;width:1134;height:2288" fillcolor="#c7d8e1" stroked="f"/>
            <v:shape id="docshape611" o:spid="_x0000_s1051" type="#_x0000_t202" style="position:absolute;width:1134;height:2288" filled="f" stroked="f">
              <v:textbox inset="0,0,0,0">
                <w:txbxContent>
                  <w:p w:rsidR="00815BDC" w:rsidRDefault="00815BDC">
                    <w:pPr>
                      <w:spacing w:before="1"/>
                      <w:rPr>
                        <w:sz w:val="69"/>
                      </w:rPr>
                    </w:pPr>
                  </w:p>
                  <w:p w:rsidR="00815BDC" w:rsidRDefault="0044420C">
                    <w:pPr>
                      <w:spacing w:before="1"/>
                      <w:ind w:left="320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00548A"/>
                        <w:sz w:val="60"/>
                      </w:rPr>
                      <w:t>P7</w:t>
                    </w:r>
                  </w:p>
                </w:txbxContent>
              </v:textbox>
            </v:shape>
            <w10:anchorlock/>
          </v:group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8"/>
        <w:rPr>
          <w:sz w:val="25"/>
        </w:rPr>
      </w:pPr>
    </w:p>
    <w:p w:rsidR="00815BDC" w:rsidRDefault="0044420C">
      <w:pPr>
        <w:pStyle w:val="BodyText"/>
        <w:spacing w:before="107"/>
        <w:ind w:left="1133"/>
      </w:pPr>
      <w:r>
        <w:rPr>
          <w:color w:val="231F20"/>
          <w:w w:val="95"/>
        </w:rPr>
        <w:t>The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Alcohol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Drug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Foundation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report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that:</w:t>
      </w:r>
    </w:p>
    <w:p w:rsidR="00815BDC" w:rsidRDefault="0044420C">
      <w:pPr>
        <w:pStyle w:val="Heading7"/>
        <w:spacing w:before="216" w:line="268" w:lineRule="auto"/>
        <w:ind w:right="15908"/>
      </w:pPr>
      <w:r>
        <w:rPr>
          <w:color w:val="00548A"/>
        </w:rPr>
        <w:t>‘Prevention is an important part of a comprehensive</w:t>
      </w:r>
      <w:r>
        <w:rPr>
          <w:color w:val="00548A"/>
          <w:spacing w:val="1"/>
        </w:rPr>
        <w:t xml:space="preserve"> </w:t>
      </w:r>
      <w:r>
        <w:rPr>
          <w:color w:val="00548A"/>
        </w:rPr>
        <w:t>harm</w:t>
      </w:r>
      <w:r>
        <w:rPr>
          <w:color w:val="00548A"/>
          <w:spacing w:val="-20"/>
        </w:rPr>
        <w:t xml:space="preserve"> </w:t>
      </w:r>
      <w:r>
        <w:rPr>
          <w:color w:val="00548A"/>
        </w:rPr>
        <w:t>reduction</w:t>
      </w:r>
      <w:r>
        <w:rPr>
          <w:color w:val="00548A"/>
          <w:spacing w:val="-19"/>
        </w:rPr>
        <w:t xml:space="preserve"> </w:t>
      </w:r>
      <w:r>
        <w:rPr>
          <w:color w:val="00548A"/>
        </w:rPr>
        <w:t>approach</w:t>
      </w:r>
      <w:r>
        <w:rPr>
          <w:color w:val="00548A"/>
          <w:spacing w:val="-19"/>
        </w:rPr>
        <w:t xml:space="preserve"> </w:t>
      </w:r>
      <w:r>
        <w:rPr>
          <w:color w:val="00548A"/>
        </w:rPr>
        <w:t>to</w:t>
      </w:r>
      <w:r>
        <w:rPr>
          <w:color w:val="00548A"/>
          <w:spacing w:val="-19"/>
        </w:rPr>
        <w:t xml:space="preserve"> </w:t>
      </w:r>
      <w:r>
        <w:rPr>
          <w:color w:val="00548A"/>
        </w:rPr>
        <w:t>reduce</w:t>
      </w:r>
      <w:r>
        <w:rPr>
          <w:color w:val="00548A"/>
          <w:spacing w:val="-20"/>
        </w:rPr>
        <w:t xml:space="preserve"> </w:t>
      </w:r>
      <w:r>
        <w:rPr>
          <w:color w:val="00548A"/>
        </w:rPr>
        <w:t>alcohol</w:t>
      </w:r>
      <w:r>
        <w:rPr>
          <w:color w:val="00548A"/>
          <w:spacing w:val="-19"/>
        </w:rPr>
        <w:t xml:space="preserve"> </w:t>
      </w:r>
      <w:r>
        <w:rPr>
          <w:color w:val="00548A"/>
        </w:rPr>
        <w:t>and</w:t>
      </w:r>
      <w:r>
        <w:rPr>
          <w:color w:val="00548A"/>
          <w:spacing w:val="-19"/>
        </w:rPr>
        <w:t xml:space="preserve"> </w:t>
      </w:r>
      <w:r>
        <w:rPr>
          <w:color w:val="00548A"/>
        </w:rPr>
        <w:t>other</w:t>
      </w:r>
      <w:r>
        <w:rPr>
          <w:color w:val="00548A"/>
          <w:spacing w:val="-75"/>
        </w:rPr>
        <w:t xml:space="preserve"> </w:t>
      </w:r>
      <w:r>
        <w:rPr>
          <w:color w:val="00548A"/>
          <w:w w:val="95"/>
        </w:rPr>
        <w:t>drug</w:t>
      </w:r>
      <w:r>
        <w:rPr>
          <w:color w:val="00548A"/>
          <w:spacing w:val="17"/>
          <w:w w:val="95"/>
        </w:rPr>
        <w:t xml:space="preserve"> </w:t>
      </w:r>
      <w:r>
        <w:rPr>
          <w:color w:val="00548A"/>
          <w:w w:val="95"/>
        </w:rPr>
        <w:t>harms,</w:t>
      </w:r>
      <w:r>
        <w:rPr>
          <w:color w:val="00548A"/>
          <w:spacing w:val="18"/>
          <w:w w:val="95"/>
        </w:rPr>
        <w:t xml:space="preserve"> </w:t>
      </w:r>
      <w:r>
        <w:rPr>
          <w:color w:val="00548A"/>
          <w:w w:val="95"/>
        </w:rPr>
        <w:t>particularly</w:t>
      </w:r>
      <w:r>
        <w:rPr>
          <w:color w:val="00548A"/>
          <w:spacing w:val="18"/>
          <w:w w:val="95"/>
        </w:rPr>
        <w:t xml:space="preserve"> </w:t>
      </w:r>
      <w:r>
        <w:rPr>
          <w:color w:val="00548A"/>
          <w:w w:val="95"/>
        </w:rPr>
        <w:t>amongst</w:t>
      </w:r>
      <w:r>
        <w:rPr>
          <w:color w:val="00548A"/>
          <w:spacing w:val="18"/>
          <w:w w:val="95"/>
        </w:rPr>
        <w:t xml:space="preserve"> </w:t>
      </w:r>
      <w:r>
        <w:rPr>
          <w:color w:val="00548A"/>
          <w:w w:val="95"/>
        </w:rPr>
        <w:t>young</w:t>
      </w:r>
      <w:r>
        <w:rPr>
          <w:color w:val="00548A"/>
          <w:spacing w:val="18"/>
          <w:w w:val="95"/>
        </w:rPr>
        <w:t xml:space="preserve"> </w:t>
      </w:r>
      <w:r>
        <w:rPr>
          <w:color w:val="00548A"/>
          <w:w w:val="95"/>
        </w:rPr>
        <w:t>people.</w:t>
      </w:r>
      <w:r>
        <w:rPr>
          <w:color w:val="00548A"/>
          <w:spacing w:val="18"/>
          <w:w w:val="95"/>
        </w:rPr>
        <w:t xml:space="preserve"> </w:t>
      </w:r>
      <w:r>
        <w:rPr>
          <w:color w:val="00548A"/>
          <w:w w:val="95"/>
        </w:rPr>
        <w:t>This</w:t>
      </w:r>
      <w:r>
        <w:rPr>
          <w:color w:val="00548A"/>
          <w:spacing w:val="1"/>
          <w:w w:val="95"/>
        </w:rPr>
        <w:t xml:space="preserve"> </w:t>
      </w:r>
      <w:r>
        <w:rPr>
          <w:color w:val="00548A"/>
          <w:w w:val="95"/>
        </w:rPr>
        <w:t>is</w:t>
      </w:r>
      <w:r>
        <w:rPr>
          <w:color w:val="00548A"/>
          <w:spacing w:val="14"/>
          <w:w w:val="95"/>
        </w:rPr>
        <w:t xml:space="preserve"> </w:t>
      </w:r>
      <w:r>
        <w:rPr>
          <w:color w:val="00548A"/>
          <w:w w:val="95"/>
        </w:rPr>
        <w:t>because</w:t>
      </w:r>
      <w:r>
        <w:rPr>
          <w:color w:val="00548A"/>
          <w:spacing w:val="15"/>
          <w:w w:val="95"/>
        </w:rPr>
        <w:t xml:space="preserve"> </w:t>
      </w:r>
      <w:r>
        <w:rPr>
          <w:color w:val="00548A"/>
          <w:w w:val="95"/>
        </w:rPr>
        <w:t>young</w:t>
      </w:r>
      <w:r>
        <w:rPr>
          <w:color w:val="00548A"/>
          <w:spacing w:val="15"/>
          <w:w w:val="95"/>
        </w:rPr>
        <w:t xml:space="preserve"> </w:t>
      </w:r>
      <w:r>
        <w:rPr>
          <w:color w:val="00548A"/>
          <w:w w:val="95"/>
        </w:rPr>
        <w:t>people</w:t>
      </w:r>
      <w:r>
        <w:rPr>
          <w:color w:val="00548A"/>
          <w:spacing w:val="14"/>
          <w:w w:val="95"/>
        </w:rPr>
        <w:t xml:space="preserve"> </w:t>
      </w:r>
      <w:r>
        <w:rPr>
          <w:color w:val="00548A"/>
          <w:w w:val="95"/>
        </w:rPr>
        <w:t>are</w:t>
      </w:r>
      <w:r>
        <w:rPr>
          <w:color w:val="00548A"/>
          <w:spacing w:val="15"/>
          <w:w w:val="95"/>
        </w:rPr>
        <w:t xml:space="preserve"> </w:t>
      </w:r>
      <w:r>
        <w:rPr>
          <w:color w:val="00548A"/>
          <w:w w:val="95"/>
        </w:rPr>
        <w:t>going</w:t>
      </w:r>
      <w:r>
        <w:rPr>
          <w:color w:val="00548A"/>
          <w:spacing w:val="15"/>
          <w:w w:val="95"/>
        </w:rPr>
        <w:t xml:space="preserve"> </w:t>
      </w:r>
      <w:r>
        <w:rPr>
          <w:color w:val="00548A"/>
          <w:w w:val="95"/>
        </w:rPr>
        <w:t>through</w:t>
      </w:r>
      <w:r>
        <w:rPr>
          <w:color w:val="00548A"/>
          <w:spacing w:val="15"/>
          <w:w w:val="95"/>
        </w:rPr>
        <w:t xml:space="preserve"> </w:t>
      </w:r>
      <w:r>
        <w:rPr>
          <w:color w:val="00548A"/>
          <w:w w:val="95"/>
        </w:rPr>
        <w:t>significant</w:t>
      </w:r>
    </w:p>
    <w:p w:rsidR="00815BDC" w:rsidRDefault="0044420C">
      <w:pPr>
        <w:spacing w:line="268" w:lineRule="auto"/>
        <w:ind w:left="1417" w:right="15445"/>
        <w:rPr>
          <w:sz w:val="16"/>
        </w:rPr>
      </w:pPr>
      <w:r>
        <w:rPr>
          <w:color w:val="00548A"/>
          <w:w w:val="95"/>
          <w:sz w:val="28"/>
        </w:rPr>
        <w:t>social,</w:t>
      </w:r>
      <w:r>
        <w:rPr>
          <w:color w:val="00548A"/>
          <w:spacing w:val="14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physiological</w:t>
      </w:r>
      <w:r>
        <w:rPr>
          <w:color w:val="00548A"/>
          <w:spacing w:val="14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and</w:t>
      </w:r>
      <w:r>
        <w:rPr>
          <w:color w:val="00548A"/>
          <w:spacing w:val="14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developmental</w:t>
      </w:r>
      <w:r>
        <w:rPr>
          <w:color w:val="00548A"/>
          <w:spacing w:val="15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changes.</w:t>
      </w:r>
      <w:r>
        <w:rPr>
          <w:color w:val="00548A"/>
          <w:spacing w:val="14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In</w:t>
      </w:r>
      <w:r>
        <w:rPr>
          <w:color w:val="00548A"/>
          <w:spacing w:val="14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this</w:t>
      </w:r>
      <w:r>
        <w:rPr>
          <w:color w:val="00548A"/>
          <w:spacing w:val="1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phase</w:t>
      </w:r>
      <w:r>
        <w:rPr>
          <w:color w:val="00548A"/>
          <w:spacing w:val="8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of</w:t>
      </w:r>
      <w:r>
        <w:rPr>
          <w:color w:val="00548A"/>
          <w:spacing w:val="8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their</w:t>
      </w:r>
      <w:r>
        <w:rPr>
          <w:color w:val="00548A"/>
          <w:spacing w:val="9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life,</w:t>
      </w:r>
      <w:r>
        <w:rPr>
          <w:color w:val="00548A"/>
          <w:spacing w:val="8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prevention</w:t>
      </w:r>
      <w:r>
        <w:rPr>
          <w:color w:val="00548A"/>
          <w:spacing w:val="9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strategies</w:t>
      </w:r>
      <w:r>
        <w:rPr>
          <w:color w:val="00548A"/>
          <w:spacing w:val="8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have</w:t>
      </w:r>
      <w:r>
        <w:rPr>
          <w:color w:val="00548A"/>
          <w:spacing w:val="8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the</w:t>
      </w:r>
      <w:r>
        <w:rPr>
          <w:color w:val="00548A"/>
          <w:spacing w:val="9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potential</w:t>
      </w:r>
      <w:r>
        <w:rPr>
          <w:color w:val="00548A"/>
          <w:spacing w:val="-71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to</w:t>
      </w:r>
      <w:r>
        <w:rPr>
          <w:color w:val="00548A"/>
          <w:spacing w:val="11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positively</w:t>
      </w:r>
      <w:r>
        <w:rPr>
          <w:color w:val="00548A"/>
          <w:spacing w:val="11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influence</w:t>
      </w:r>
      <w:r>
        <w:rPr>
          <w:color w:val="00548A"/>
          <w:spacing w:val="11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behaviour</w:t>
      </w:r>
      <w:r>
        <w:rPr>
          <w:color w:val="00548A"/>
          <w:spacing w:val="12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that</w:t>
      </w:r>
      <w:r>
        <w:rPr>
          <w:color w:val="00548A"/>
          <w:spacing w:val="11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will</w:t>
      </w:r>
      <w:r>
        <w:rPr>
          <w:color w:val="00548A"/>
          <w:spacing w:val="11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last</w:t>
      </w:r>
      <w:r>
        <w:rPr>
          <w:color w:val="00548A"/>
          <w:spacing w:val="12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through</w:t>
      </w:r>
      <w:r>
        <w:rPr>
          <w:color w:val="00548A"/>
          <w:spacing w:val="11"/>
          <w:w w:val="95"/>
          <w:sz w:val="28"/>
        </w:rPr>
        <w:t xml:space="preserve"> </w:t>
      </w:r>
      <w:r>
        <w:rPr>
          <w:color w:val="00548A"/>
          <w:w w:val="95"/>
          <w:sz w:val="28"/>
        </w:rPr>
        <w:t>their</w:t>
      </w:r>
      <w:r>
        <w:rPr>
          <w:color w:val="00548A"/>
          <w:spacing w:val="-71"/>
          <w:w w:val="95"/>
          <w:sz w:val="28"/>
        </w:rPr>
        <w:t xml:space="preserve"> </w:t>
      </w:r>
      <w:r>
        <w:rPr>
          <w:color w:val="00548A"/>
          <w:sz w:val="28"/>
        </w:rPr>
        <w:t>adult</w:t>
      </w:r>
      <w:r>
        <w:rPr>
          <w:color w:val="00548A"/>
          <w:spacing w:val="-1"/>
          <w:sz w:val="28"/>
        </w:rPr>
        <w:t xml:space="preserve"> </w:t>
      </w:r>
      <w:r>
        <w:rPr>
          <w:color w:val="00548A"/>
          <w:sz w:val="28"/>
        </w:rPr>
        <w:t>years.’</w:t>
      </w:r>
      <w:r>
        <w:rPr>
          <w:color w:val="00548A"/>
          <w:spacing w:val="-34"/>
          <w:sz w:val="28"/>
        </w:rPr>
        <w:t xml:space="preserve"> </w:t>
      </w:r>
      <w:r>
        <w:rPr>
          <w:color w:val="00548A"/>
          <w:position w:val="9"/>
          <w:sz w:val="16"/>
        </w:rPr>
        <w:t>(58)</w:t>
      </w:r>
    </w:p>
    <w:p w:rsidR="00815BDC" w:rsidRDefault="0044420C">
      <w:pPr>
        <w:pStyle w:val="BodyText"/>
        <w:spacing w:before="143" w:line="261" w:lineRule="auto"/>
        <w:ind w:left="1133" w:right="15445"/>
      </w:pPr>
      <w:r>
        <w:rPr>
          <w:color w:val="231F20"/>
          <w:w w:val="95"/>
        </w:rPr>
        <w:t>An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important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goal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prevention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change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balance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between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risk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protective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factors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protective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factors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outweigh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risk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factors.</w:t>
      </w:r>
    </w:p>
    <w:p w:rsidR="00815BDC" w:rsidRDefault="0044420C">
      <w:pPr>
        <w:pStyle w:val="BodyText"/>
        <w:spacing w:before="168"/>
        <w:ind w:left="1133"/>
      </w:pPr>
      <w:r>
        <w:rPr>
          <w:color w:val="231F20"/>
        </w:rPr>
        <w:t>Protective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factors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interact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alcohol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drug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complex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ways.</w:t>
      </w:r>
    </w:p>
    <w:p w:rsidR="00815BDC" w:rsidRDefault="0044420C">
      <w:pPr>
        <w:pStyle w:val="BodyText"/>
        <w:spacing w:before="24" w:line="261" w:lineRule="auto"/>
        <w:ind w:left="1133" w:right="15220"/>
      </w:pPr>
      <w:r>
        <w:rPr>
          <w:color w:val="231F20"/>
          <w:position w:val="8"/>
          <w:sz w:val="14"/>
        </w:rPr>
        <w:t xml:space="preserve">(58) </w:t>
      </w:r>
      <w:r>
        <w:rPr>
          <w:color w:val="231F20"/>
        </w:rPr>
        <w:t>They may moderate the influence of risk factors to reduce the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likelihood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alcohol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drug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use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people,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delay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uptake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alcohol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drug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use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people,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reduce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harm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should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engage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use.</w:t>
      </w:r>
    </w:p>
    <w:p w:rsidR="00815BDC" w:rsidRDefault="0044420C">
      <w:pPr>
        <w:pStyle w:val="BodyText"/>
        <w:spacing w:before="167"/>
        <w:ind w:left="1133"/>
      </w:pPr>
      <w:r>
        <w:rPr>
          <w:color w:val="231F20"/>
          <w:w w:val="95"/>
        </w:rPr>
        <w:t>Examples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protective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factors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are: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1"/>
        <w:ind w:hanging="361"/>
        <w:rPr>
          <w:sz w:val="24"/>
        </w:rPr>
      </w:pPr>
      <w:r>
        <w:rPr>
          <w:color w:val="231F20"/>
          <w:w w:val="95"/>
          <w:sz w:val="24"/>
        </w:rPr>
        <w:t>parental</w:t>
      </w:r>
      <w:r>
        <w:rPr>
          <w:color w:val="231F20"/>
          <w:spacing w:val="2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supervision</w:t>
      </w:r>
      <w:r>
        <w:rPr>
          <w:color w:val="231F20"/>
          <w:spacing w:val="2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2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communication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1"/>
        <w:ind w:hanging="361"/>
        <w:rPr>
          <w:sz w:val="24"/>
        </w:rPr>
      </w:pPr>
      <w:r>
        <w:rPr>
          <w:color w:val="231F20"/>
          <w:w w:val="95"/>
          <w:sz w:val="24"/>
        </w:rPr>
        <w:t>participation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supervised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leisure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activities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0"/>
        <w:ind w:hanging="361"/>
        <w:rPr>
          <w:sz w:val="24"/>
        </w:rPr>
      </w:pPr>
      <w:r>
        <w:rPr>
          <w:color w:val="231F20"/>
          <w:w w:val="95"/>
          <w:sz w:val="24"/>
        </w:rPr>
        <w:t>social</w:t>
      </w:r>
      <w:r>
        <w:rPr>
          <w:color w:val="231F20"/>
          <w:spacing w:val="2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2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emotional</w:t>
      </w:r>
      <w:r>
        <w:rPr>
          <w:color w:val="231F20"/>
          <w:spacing w:val="2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competence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1" w:line="261" w:lineRule="auto"/>
        <w:ind w:right="15976"/>
        <w:rPr>
          <w:sz w:val="24"/>
        </w:rPr>
      </w:pPr>
      <w:r>
        <w:rPr>
          <w:color w:val="231F20"/>
          <w:w w:val="95"/>
          <w:sz w:val="24"/>
        </w:rPr>
        <w:t>sense</w:t>
      </w:r>
      <w:r>
        <w:rPr>
          <w:color w:val="231F20"/>
          <w:spacing w:val="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belonging/connectedness</w:t>
      </w:r>
      <w:r>
        <w:rPr>
          <w:color w:val="231F20"/>
          <w:spacing w:val="2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community,</w:t>
      </w:r>
      <w:r>
        <w:rPr>
          <w:color w:val="231F20"/>
          <w:spacing w:val="2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school</w:t>
      </w:r>
      <w:r>
        <w:rPr>
          <w:color w:val="231F20"/>
          <w:spacing w:val="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family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ind w:hanging="361"/>
        <w:rPr>
          <w:sz w:val="24"/>
        </w:rPr>
      </w:pPr>
      <w:r>
        <w:rPr>
          <w:color w:val="231F20"/>
          <w:w w:val="95"/>
          <w:sz w:val="24"/>
        </w:rPr>
        <w:t>participation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positive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activities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with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adult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engagement.</w:t>
      </w:r>
    </w:p>
    <w:p w:rsidR="00815BDC" w:rsidRDefault="0044420C">
      <w:pPr>
        <w:pStyle w:val="BodyText"/>
        <w:spacing w:before="194" w:line="261" w:lineRule="auto"/>
        <w:ind w:left="1133" w:right="15445"/>
      </w:pPr>
      <w:r>
        <w:rPr>
          <w:color w:val="231F20"/>
          <w:w w:val="95"/>
        </w:rPr>
        <w:t>Risk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factors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influence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drug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abuse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several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ways.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(59)</w:t>
      </w:r>
      <w:r>
        <w:rPr>
          <w:color w:val="231F20"/>
          <w:spacing w:val="4"/>
          <w:w w:val="95"/>
          <w:position w:val="8"/>
          <w:sz w:val="14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6"/>
          <w:w w:val="95"/>
        </w:rPr>
        <w:t xml:space="preserve"> </w:t>
      </w:r>
      <w:r>
        <w:rPr>
          <w:color w:val="231F20"/>
          <w:w w:val="95"/>
        </w:rPr>
        <w:t>more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risks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child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exposed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to,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likely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child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abuse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drugs.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Some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risk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factors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may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be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more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powerful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than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others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at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certain</w:t>
      </w:r>
      <w:r>
        <w:rPr>
          <w:color w:val="231F20"/>
          <w:spacing w:val="13"/>
          <w:w w:val="95"/>
        </w:rPr>
        <w:t xml:space="preserve"> </w:t>
      </w:r>
      <w:r>
        <w:rPr>
          <w:color w:val="231F20"/>
          <w:w w:val="95"/>
        </w:rPr>
        <w:t>stages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development,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such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peer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pressure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during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teenage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years;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just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as some protective factors, such as a strong parent-child bond, can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impact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reducing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risks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years.</w: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9"/>
      </w:pPr>
    </w:p>
    <w:p w:rsidR="00815BDC" w:rsidRDefault="0044420C">
      <w:pPr>
        <w:pStyle w:val="BodyText"/>
        <w:spacing w:before="103"/>
        <w:ind w:left="1133"/>
      </w:pPr>
      <w:r>
        <w:rPr>
          <w:color w:val="414042"/>
          <w:w w:val="80"/>
        </w:rPr>
        <w:t>160</w:t>
      </w:r>
      <w:r>
        <w:rPr>
          <w:color w:val="414042"/>
          <w:spacing w:val="50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6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9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8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9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2021–2025</w:t>
      </w:r>
    </w:p>
    <w:p w:rsidR="00815BDC" w:rsidRDefault="00815BDC">
      <w:pPr>
        <w:sectPr w:rsidR="00815BDC">
          <w:headerReference w:type="default" r:id="rId149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44420C">
      <w:pPr>
        <w:pStyle w:val="BodyText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612" o:spid="_x0000_s1047" style="width:56.7pt;height:114.4pt;mso-position-horizontal-relative:char;mso-position-vertical-relative:line" coordsize="1134,2288">
            <v:rect id="docshape613" o:spid="_x0000_s1049" style="position:absolute;width:1134;height:2288" fillcolor="#c7d8e1" stroked="f"/>
            <v:shape id="docshape614" o:spid="_x0000_s1048" type="#_x0000_t202" style="position:absolute;width:1134;height:2288" filled="f" stroked="f">
              <v:textbox inset="0,0,0,0">
                <w:txbxContent>
                  <w:p w:rsidR="00815BDC" w:rsidRDefault="00815BDC">
                    <w:pPr>
                      <w:spacing w:before="1"/>
                      <w:rPr>
                        <w:sz w:val="69"/>
                      </w:rPr>
                    </w:pPr>
                  </w:p>
                  <w:p w:rsidR="00815BDC" w:rsidRDefault="0044420C">
                    <w:pPr>
                      <w:spacing w:before="1"/>
                      <w:ind w:left="320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00548A"/>
                        <w:sz w:val="60"/>
                      </w:rPr>
                      <w:t>P7</w:t>
                    </w:r>
                  </w:p>
                </w:txbxContent>
              </v:textbox>
            </v:shape>
            <w10:anchorlock/>
          </v:group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4"/>
        <w:rPr>
          <w:sz w:val="25"/>
        </w:rPr>
      </w:pPr>
    </w:p>
    <w:p w:rsidR="00815BDC" w:rsidRDefault="00815BDC">
      <w:pPr>
        <w:rPr>
          <w:sz w:val="25"/>
        </w:rPr>
        <w:sectPr w:rsidR="00815BDC">
          <w:headerReference w:type="default" r:id="rId150"/>
          <w:pgSz w:w="23820" w:h="16840" w:orient="landscape"/>
          <w:pgMar w:top="520" w:right="0" w:bottom="280" w:left="0" w:header="0" w:footer="0" w:gutter="0"/>
          <w:cols w:space="720"/>
        </w:sectPr>
      </w:pPr>
    </w:p>
    <w:p w:rsidR="00815BDC" w:rsidRDefault="0044420C">
      <w:pPr>
        <w:pStyle w:val="Heading6"/>
      </w:pPr>
      <w:r>
        <w:rPr>
          <w:color w:val="00548A"/>
        </w:rPr>
        <w:t>Tobacco</w:t>
      </w:r>
      <w:r>
        <w:rPr>
          <w:color w:val="00548A"/>
          <w:spacing w:val="-11"/>
        </w:rPr>
        <w:t xml:space="preserve"> </w:t>
      </w:r>
      <w:r>
        <w:rPr>
          <w:color w:val="00548A"/>
        </w:rPr>
        <w:t>use</w:t>
      </w:r>
    </w:p>
    <w:p w:rsidR="00815BDC" w:rsidRDefault="0044420C">
      <w:pPr>
        <w:pStyle w:val="BodyText"/>
        <w:spacing w:before="185" w:line="261" w:lineRule="auto"/>
        <w:ind w:left="1133"/>
        <w:rPr>
          <w:sz w:val="14"/>
        </w:rPr>
      </w:pPr>
      <w:r>
        <w:rPr>
          <w:color w:val="231F20"/>
          <w:w w:val="95"/>
        </w:rPr>
        <w:t>To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reduce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impacts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6"/>
          <w:w w:val="95"/>
        </w:rPr>
        <w:t xml:space="preserve"> </w:t>
      </w:r>
      <w:r>
        <w:rPr>
          <w:color w:val="231F20"/>
          <w:w w:val="95"/>
        </w:rPr>
        <w:t>smoking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tobacco,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Victorian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Government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wants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achieve:</w:t>
      </w:r>
      <w:r>
        <w:rPr>
          <w:color w:val="231F20"/>
          <w:spacing w:val="-24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(5)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56"/>
        <w:ind w:hanging="361"/>
        <w:rPr>
          <w:sz w:val="24"/>
        </w:rPr>
      </w:pPr>
      <w:r>
        <w:rPr>
          <w:color w:val="231F20"/>
          <w:spacing w:val="-1"/>
          <w:sz w:val="24"/>
        </w:rPr>
        <w:t>decreased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pacing w:val="-1"/>
          <w:sz w:val="24"/>
        </w:rPr>
        <w:t>access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affordability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tobacco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products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0"/>
        <w:ind w:hanging="361"/>
        <w:rPr>
          <w:sz w:val="24"/>
        </w:rPr>
      </w:pPr>
      <w:r>
        <w:rPr>
          <w:color w:val="231F20"/>
          <w:w w:val="95"/>
          <w:sz w:val="24"/>
        </w:rPr>
        <w:t>decreased</w:t>
      </w:r>
      <w:r>
        <w:rPr>
          <w:color w:val="231F20"/>
          <w:spacing w:val="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number</w:t>
      </w:r>
      <w:r>
        <w:rPr>
          <w:color w:val="231F20"/>
          <w:spacing w:val="2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environments</w:t>
      </w:r>
      <w:r>
        <w:rPr>
          <w:color w:val="231F20"/>
          <w:spacing w:val="2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</w:t>
      </w:r>
      <w:r>
        <w:rPr>
          <w:color w:val="231F20"/>
          <w:spacing w:val="2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which</w:t>
      </w:r>
      <w:r>
        <w:rPr>
          <w:color w:val="231F20"/>
          <w:spacing w:val="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2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smoke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1"/>
        <w:ind w:hanging="361"/>
        <w:rPr>
          <w:sz w:val="24"/>
        </w:rPr>
      </w:pPr>
      <w:r>
        <w:rPr>
          <w:color w:val="231F20"/>
          <w:spacing w:val="-1"/>
          <w:sz w:val="24"/>
        </w:rPr>
        <w:t>decreased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pacing w:val="-1"/>
          <w:sz w:val="24"/>
        </w:rPr>
        <w:t>exposure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second-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third-hand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smoke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1"/>
        <w:ind w:hanging="361"/>
        <w:rPr>
          <w:sz w:val="24"/>
        </w:rPr>
      </w:pPr>
      <w:r>
        <w:rPr>
          <w:color w:val="231F20"/>
          <w:w w:val="95"/>
          <w:sz w:val="24"/>
        </w:rPr>
        <w:t>decreased</w:t>
      </w:r>
      <w:r>
        <w:rPr>
          <w:color w:val="231F20"/>
          <w:spacing w:val="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social</w:t>
      </w:r>
      <w:r>
        <w:rPr>
          <w:color w:val="231F20"/>
          <w:spacing w:val="2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acceptability</w:t>
      </w:r>
      <w:r>
        <w:rPr>
          <w:color w:val="231F20"/>
          <w:spacing w:val="2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2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smoking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0"/>
        <w:ind w:hanging="361"/>
        <w:rPr>
          <w:sz w:val="24"/>
        </w:rPr>
      </w:pPr>
      <w:r>
        <w:rPr>
          <w:color w:val="231F20"/>
          <w:sz w:val="24"/>
        </w:rPr>
        <w:t>increased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capacity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stop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smoking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use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nicotine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1"/>
        <w:ind w:hanging="361"/>
        <w:rPr>
          <w:sz w:val="24"/>
        </w:rPr>
      </w:pPr>
      <w:r>
        <w:rPr>
          <w:color w:val="231F20"/>
          <w:sz w:val="24"/>
        </w:rPr>
        <w:t>increased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uptake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stop-smoking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supports.</w:t>
      </w:r>
    </w:p>
    <w:p w:rsidR="00815BDC" w:rsidRDefault="0044420C">
      <w:pPr>
        <w:pStyle w:val="BodyText"/>
        <w:spacing w:before="194" w:line="261" w:lineRule="auto"/>
        <w:ind w:left="1133" w:right="173"/>
      </w:pPr>
      <w:r>
        <w:rPr>
          <w:color w:val="231F20"/>
        </w:rPr>
        <w:t>Local councils have the power to enforce the Tobacco Act 1987,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legislation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governing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where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Victorians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smoke,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well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sales and promotion of tobacco products and certain non-tobacco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products.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monitors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sale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</w:rPr>
        <w:t>bacco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18,</w:t>
      </w:r>
    </w:p>
    <w:p w:rsidR="00815BDC" w:rsidRDefault="0044420C">
      <w:pPr>
        <w:pStyle w:val="BodyText"/>
        <w:spacing w:line="273" w:lineRule="exact"/>
        <w:ind w:left="1133"/>
      </w:pPr>
      <w:r>
        <w:rPr>
          <w:color w:val="231F20"/>
          <w:w w:val="95"/>
        </w:rPr>
        <w:t>working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businesses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prevent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young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people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taking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up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smoking.</w:t>
      </w:r>
    </w:p>
    <w:p w:rsidR="00815BDC" w:rsidRDefault="0044420C">
      <w:pPr>
        <w:pStyle w:val="BodyText"/>
        <w:spacing w:before="194" w:line="261" w:lineRule="auto"/>
        <w:ind w:left="1133" w:right="313"/>
        <w:rPr>
          <w:sz w:val="14"/>
        </w:rPr>
      </w:pPr>
      <w:r>
        <w:rPr>
          <w:color w:val="231F20"/>
          <w:w w:val="95"/>
        </w:rPr>
        <w:t>Evidence-based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actions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that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local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government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can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take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reduce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tobacco-related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harm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become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healthier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place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include:</w:t>
      </w:r>
      <w:r>
        <w:rPr>
          <w:color w:val="231F20"/>
          <w:spacing w:val="-21"/>
          <w:w w:val="95"/>
        </w:rPr>
        <w:t xml:space="preserve"> </w:t>
      </w:r>
      <w:r>
        <w:rPr>
          <w:color w:val="231F20"/>
          <w:w w:val="95"/>
          <w:position w:val="8"/>
          <w:sz w:val="14"/>
        </w:rPr>
        <w:t>(5)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line="261" w:lineRule="auto"/>
        <w:ind w:right="492"/>
        <w:rPr>
          <w:sz w:val="24"/>
        </w:rPr>
      </w:pPr>
      <w:r>
        <w:rPr>
          <w:color w:val="231F20"/>
          <w:w w:val="95"/>
          <w:sz w:val="24"/>
        </w:rPr>
        <w:t>educating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businesses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community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on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obligations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-61"/>
          <w:w w:val="95"/>
          <w:sz w:val="24"/>
        </w:rPr>
        <w:t xml:space="preserve"> </w:t>
      </w:r>
      <w:r>
        <w:rPr>
          <w:color w:val="231F20"/>
          <w:sz w:val="24"/>
        </w:rPr>
        <w:t>Tobacco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Act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1987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line="261" w:lineRule="auto"/>
        <w:ind w:right="682"/>
        <w:rPr>
          <w:sz w:val="24"/>
        </w:rPr>
      </w:pPr>
      <w:r>
        <w:rPr>
          <w:color w:val="231F20"/>
          <w:w w:val="95"/>
          <w:sz w:val="24"/>
        </w:rPr>
        <w:t>monitoring</w:t>
      </w:r>
      <w:r>
        <w:rPr>
          <w:color w:val="231F20"/>
          <w:spacing w:val="2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compliance</w:t>
      </w:r>
      <w:r>
        <w:rPr>
          <w:color w:val="231F20"/>
          <w:spacing w:val="2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2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taking</w:t>
      </w:r>
      <w:r>
        <w:rPr>
          <w:color w:val="231F20"/>
          <w:spacing w:val="2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enforcement</w:t>
      </w:r>
      <w:r>
        <w:rPr>
          <w:color w:val="231F20"/>
          <w:spacing w:val="2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action</w:t>
      </w:r>
      <w:r>
        <w:rPr>
          <w:color w:val="231F20"/>
          <w:spacing w:val="2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where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necessary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56"/>
        <w:ind w:hanging="361"/>
        <w:rPr>
          <w:sz w:val="24"/>
        </w:rPr>
      </w:pPr>
      <w:r>
        <w:rPr>
          <w:color w:val="231F20"/>
          <w:sz w:val="24"/>
        </w:rPr>
        <w:t>responding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complaints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relation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Tobacco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Act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1987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0" w:line="261" w:lineRule="auto"/>
        <w:ind w:right="38"/>
        <w:rPr>
          <w:sz w:val="24"/>
        </w:rPr>
      </w:pPr>
      <w:r>
        <w:rPr>
          <w:color w:val="231F20"/>
          <w:w w:val="95"/>
          <w:sz w:val="24"/>
        </w:rPr>
        <w:t>participating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Cigarette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Sales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Minors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Program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conduct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test purchases with young people to ensure compliance with the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Tobacco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Act 1987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line="261" w:lineRule="auto"/>
        <w:ind w:right="171"/>
        <w:rPr>
          <w:sz w:val="24"/>
        </w:rPr>
      </w:pPr>
      <w:r>
        <w:rPr>
          <w:color w:val="231F20"/>
          <w:w w:val="95"/>
          <w:sz w:val="24"/>
        </w:rPr>
        <w:t>extending</w:t>
      </w:r>
      <w:r>
        <w:rPr>
          <w:color w:val="231F20"/>
          <w:spacing w:val="2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smoke-free</w:t>
      </w:r>
      <w:r>
        <w:rPr>
          <w:color w:val="231F20"/>
          <w:spacing w:val="2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areas</w:t>
      </w:r>
      <w:r>
        <w:rPr>
          <w:color w:val="231F20"/>
          <w:spacing w:val="2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2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contribute</w:t>
      </w:r>
      <w:r>
        <w:rPr>
          <w:color w:val="231F20"/>
          <w:spacing w:val="2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2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de-normalisation</w:t>
      </w:r>
      <w:r>
        <w:rPr>
          <w:color w:val="231F20"/>
          <w:spacing w:val="2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smoking.</w:t>
      </w:r>
    </w:p>
    <w:p w:rsidR="00815BDC" w:rsidRDefault="0044420C">
      <w:pPr>
        <w:pStyle w:val="BodyText"/>
        <w:spacing w:before="120" w:line="261" w:lineRule="auto"/>
        <w:ind w:left="1133" w:right="3395"/>
      </w:pPr>
      <w:r>
        <w:br w:type="column"/>
      </w:r>
      <w:r>
        <w:rPr>
          <w:color w:val="231F20"/>
          <w:w w:val="95"/>
        </w:rPr>
        <w:t>Currently,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Federal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Government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funding</w:t>
      </w:r>
      <w:r>
        <w:rPr>
          <w:color w:val="231F20"/>
          <w:spacing w:val="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Tackling</w:t>
      </w:r>
      <w:r>
        <w:rPr>
          <w:color w:val="231F20"/>
          <w:spacing w:val="4"/>
          <w:w w:val="95"/>
        </w:rPr>
        <w:t xml:space="preserve"> </w:t>
      </w:r>
      <w:r>
        <w:rPr>
          <w:color w:val="231F20"/>
          <w:w w:val="95"/>
        </w:rPr>
        <w:t>Indigenous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 xml:space="preserve">Smoking (TIS) program. </w:t>
      </w:r>
      <w:r>
        <w:rPr>
          <w:color w:val="231F20"/>
          <w:position w:val="8"/>
          <w:sz w:val="14"/>
        </w:rPr>
        <w:t xml:space="preserve">(60) </w:t>
      </w:r>
      <w:r>
        <w:rPr>
          <w:color w:val="231F20"/>
        </w:rPr>
        <w:t>The overall goal of the program is to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improve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Indigenous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“through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local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population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specific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efforts”.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Much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these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efforts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rely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upon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place-based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approaches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building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relationships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capacity-building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behaviour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changes.</w:t>
      </w:r>
    </w:p>
    <w:p w:rsidR="00815BDC" w:rsidRDefault="0044420C">
      <w:pPr>
        <w:pStyle w:val="BodyText"/>
        <w:spacing w:before="166" w:line="261" w:lineRule="auto"/>
        <w:ind w:left="1133" w:right="3395"/>
      </w:pPr>
      <w:r>
        <w:rPr>
          <w:color w:val="231F20"/>
          <w:w w:val="95"/>
        </w:rPr>
        <w:t>Reducing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impact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tobacco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Indigenous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communities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is</w:t>
      </w:r>
      <w:r>
        <w:rPr>
          <w:color w:val="231F20"/>
          <w:spacing w:val="20"/>
          <w:w w:val="95"/>
        </w:rPr>
        <w:t xml:space="preserve"> </w:t>
      </w:r>
      <w:r>
        <w:rPr>
          <w:color w:val="231F20"/>
          <w:w w:val="95"/>
        </w:rPr>
        <w:t>through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preventing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uptake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smoking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smoking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cessation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programs.</w:t>
      </w:r>
    </w:p>
    <w:p w:rsidR="00815BDC" w:rsidRDefault="0044420C">
      <w:pPr>
        <w:pStyle w:val="BodyText"/>
        <w:spacing w:line="274" w:lineRule="exact"/>
        <w:ind w:left="1133"/>
      </w:pPr>
      <w:r>
        <w:rPr>
          <w:color w:val="231F20"/>
          <w:w w:val="95"/>
        </w:rPr>
        <w:t>Council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recognises</w:t>
      </w:r>
      <w:r>
        <w:rPr>
          <w:color w:val="231F20"/>
          <w:spacing w:val="17"/>
          <w:w w:val="95"/>
        </w:rPr>
        <w:t xml:space="preserve"> </w:t>
      </w:r>
      <w:r>
        <w:rPr>
          <w:color w:val="231F20"/>
          <w:w w:val="95"/>
        </w:rPr>
        <w:t>that: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81" w:line="261" w:lineRule="auto"/>
        <w:ind w:right="3567"/>
        <w:rPr>
          <w:sz w:val="24"/>
        </w:rPr>
      </w:pPr>
      <w:r>
        <w:rPr>
          <w:color w:val="231F20"/>
          <w:w w:val="95"/>
          <w:sz w:val="24"/>
        </w:rPr>
        <w:t>Aboriginal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community-controlled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health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services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(ACCHO)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are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best</w:t>
      </w:r>
      <w:r>
        <w:rPr>
          <w:color w:val="231F20"/>
          <w:spacing w:val="-6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placed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deliver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culturally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safe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programs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support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for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range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health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issues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54" w:line="261" w:lineRule="auto"/>
        <w:ind w:right="3643"/>
        <w:rPr>
          <w:sz w:val="24"/>
        </w:rPr>
      </w:pPr>
      <w:r>
        <w:rPr>
          <w:color w:val="231F20"/>
          <w:sz w:val="24"/>
        </w:rPr>
        <w:t>bespoke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tobacco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cessation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health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promotion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campaigns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for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w w:val="95"/>
          <w:sz w:val="24"/>
        </w:rPr>
        <w:t>Indigenous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people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will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be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more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likely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succeed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than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mainstream</w:t>
      </w:r>
      <w:r>
        <w:rPr>
          <w:color w:val="231F20"/>
          <w:spacing w:val="-61"/>
          <w:w w:val="95"/>
          <w:sz w:val="24"/>
        </w:rPr>
        <w:t xml:space="preserve"> </w:t>
      </w:r>
      <w:r>
        <w:rPr>
          <w:color w:val="231F20"/>
          <w:sz w:val="24"/>
        </w:rPr>
        <w:t>programs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54" w:line="261" w:lineRule="auto"/>
        <w:ind w:right="3834"/>
        <w:rPr>
          <w:sz w:val="24"/>
        </w:rPr>
      </w:pPr>
      <w:r>
        <w:rPr>
          <w:color w:val="231F20"/>
          <w:sz w:val="24"/>
        </w:rPr>
        <w:t>ACCHOs offer services that can provide holistic support to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w w:val="95"/>
          <w:sz w:val="24"/>
        </w:rPr>
        <w:t>people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wanting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Quit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across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health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needs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e.g.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smoking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pregnancy,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smoking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diabetes.</w:t>
      </w:r>
    </w:p>
    <w:p w:rsidR="00815BDC" w:rsidRDefault="0044420C">
      <w:pPr>
        <w:pStyle w:val="BodyText"/>
        <w:spacing w:before="168" w:line="261" w:lineRule="auto"/>
        <w:ind w:left="1133" w:right="3395"/>
      </w:pPr>
      <w:r>
        <w:rPr>
          <w:color w:val="231F20"/>
        </w:rPr>
        <w:t>Council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committed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working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Oonah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Services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Aboriginal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Corporation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(Oonah)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achieve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purpose-built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Aboriginal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community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controlled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Aboriginal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Service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(Belonging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Place). The partnership with Oonah is the most effective way for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Council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support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improved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Aboriginal</w:t>
      </w:r>
      <w:r>
        <w:rPr>
          <w:color w:val="231F20"/>
          <w:spacing w:val="18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wellbeing</w:t>
      </w:r>
      <w:r>
        <w:rPr>
          <w:color w:val="231F20"/>
          <w:spacing w:val="19"/>
          <w:w w:val="95"/>
        </w:rPr>
        <w:t xml:space="preserve"> </w:t>
      </w:r>
      <w:r>
        <w:rPr>
          <w:color w:val="231F20"/>
          <w:w w:val="95"/>
        </w:rPr>
        <w:t>through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shared advocacy, design expertise and a commitment to self-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determination.</w:t>
      </w:r>
    </w:p>
    <w:p w:rsidR="00815BDC" w:rsidRDefault="00815BDC">
      <w:pPr>
        <w:spacing w:line="261" w:lineRule="auto"/>
        <w:sectPr w:rsidR="00815BDC">
          <w:type w:val="continuous"/>
          <w:pgSz w:w="23820" w:h="16840" w:orient="landscape"/>
          <w:pgMar w:top="0" w:right="0" w:bottom="0" w:left="0" w:header="0" w:footer="0" w:gutter="0"/>
          <w:cols w:num="2" w:space="720" w:equalWidth="0">
            <w:col w:w="8421" w:space="3485"/>
            <w:col w:w="11914"/>
          </w:cols>
        </w:sectPr>
      </w:pPr>
    </w:p>
    <w:p w:rsidR="00815BDC" w:rsidRDefault="0044420C">
      <w:pPr>
        <w:pStyle w:val="BodyText"/>
        <w:rPr>
          <w:sz w:val="20"/>
        </w:rPr>
      </w:pPr>
      <w:r>
        <w:pict>
          <v:rect id="docshape615" o:spid="_x0000_s1046" style="position:absolute;margin-left:0;margin-top:0;width:1190.55pt;height:841.9pt;z-index:-251588608;mso-position-horizontal-relative:page;mso-position-vertical-relative:page" fillcolor="#ebf0f3" stroked="f">
            <w10:wrap anchorx="page" anchory="page"/>
          </v:rect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6"/>
        <w:rPr>
          <w:sz w:val="22"/>
        </w:rPr>
      </w:pPr>
    </w:p>
    <w:p w:rsidR="00815BDC" w:rsidRDefault="0044420C">
      <w:pPr>
        <w:pStyle w:val="BodyText"/>
        <w:tabs>
          <w:tab w:val="left" w:pos="17353"/>
        </w:tabs>
        <w:spacing w:before="103"/>
        <w:ind w:left="1133"/>
      </w:pPr>
      <w:r>
        <w:rPr>
          <w:color w:val="414042"/>
          <w:w w:val="80"/>
        </w:rPr>
        <w:t>162</w:t>
      </w:r>
      <w:r>
        <w:rPr>
          <w:color w:val="414042"/>
          <w:spacing w:val="9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4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7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8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9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7"/>
        </w:rPr>
        <w:t xml:space="preserve"> </w:t>
      </w:r>
      <w:r>
        <w:rPr>
          <w:color w:val="414042"/>
          <w:w w:val="80"/>
        </w:rPr>
        <w:t>163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44420C">
      <w:pPr>
        <w:pStyle w:val="BodyText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616" o:spid="_x0000_s1043" style="width:56.7pt;height:114.4pt;mso-position-horizontal-relative:char;mso-position-vertical-relative:line" coordsize="1134,2288">
            <v:rect id="docshape617" o:spid="_x0000_s1045" style="position:absolute;width:1134;height:2288" fillcolor="#c7d8e1" stroked="f"/>
            <v:shape id="docshape618" o:spid="_x0000_s1044" type="#_x0000_t202" style="position:absolute;width:1134;height:2288" filled="f" stroked="f">
              <v:textbox inset="0,0,0,0">
                <w:txbxContent>
                  <w:p w:rsidR="00815BDC" w:rsidRDefault="00815BDC">
                    <w:pPr>
                      <w:spacing w:before="1"/>
                      <w:rPr>
                        <w:sz w:val="69"/>
                      </w:rPr>
                    </w:pPr>
                  </w:p>
                  <w:p w:rsidR="00815BDC" w:rsidRDefault="0044420C">
                    <w:pPr>
                      <w:spacing w:before="1"/>
                      <w:ind w:left="320"/>
                      <w:rPr>
                        <w:b/>
                        <w:sz w:val="60"/>
                      </w:rPr>
                    </w:pPr>
                    <w:r>
                      <w:rPr>
                        <w:b/>
                        <w:color w:val="00548A"/>
                        <w:sz w:val="60"/>
                      </w:rPr>
                      <w:t>P7</w:t>
                    </w:r>
                  </w:p>
                </w:txbxContent>
              </v:textbox>
            </v:shape>
            <w10:anchorlock/>
          </v:group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4"/>
        <w:rPr>
          <w:sz w:val="25"/>
        </w:rPr>
      </w:pPr>
    </w:p>
    <w:p w:rsidR="00815BDC" w:rsidRDefault="00815BDC">
      <w:pPr>
        <w:rPr>
          <w:sz w:val="25"/>
        </w:rPr>
        <w:sectPr w:rsidR="00815BDC">
          <w:headerReference w:type="default" r:id="rId151"/>
          <w:pgSz w:w="23820" w:h="16840" w:orient="landscape"/>
          <w:pgMar w:top="520" w:right="0" w:bottom="280" w:left="0" w:header="0" w:footer="0" w:gutter="0"/>
          <w:cols w:space="720"/>
        </w:sectPr>
      </w:pPr>
    </w:p>
    <w:p w:rsidR="00815BDC" w:rsidRDefault="0044420C">
      <w:pPr>
        <w:pStyle w:val="Heading6"/>
      </w:pPr>
      <w:r>
        <w:rPr>
          <w:color w:val="00548A"/>
        </w:rPr>
        <w:t>Community</w:t>
      </w:r>
      <w:r>
        <w:rPr>
          <w:color w:val="00548A"/>
          <w:spacing w:val="-15"/>
        </w:rPr>
        <w:t xml:space="preserve"> </w:t>
      </w:r>
      <w:r>
        <w:rPr>
          <w:color w:val="00548A"/>
        </w:rPr>
        <w:t>Survey</w:t>
      </w:r>
    </w:p>
    <w:p w:rsidR="00815BDC" w:rsidRDefault="00815BDC">
      <w:pPr>
        <w:pStyle w:val="BodyText"/>
        <w:spacing w:before="11"/>
        <w:rPr>
          <w:b/>
          <w:sz w:val="35"/>
        </w:rPr>
      </w:pPr>
    </w:p>
    <w:p w:rsidR="00815BDC" w:rsidRDefault="0044420C">
      <w:pPr>
        <w:spacing w:line="355" w:lineRule="auto"/>
        <w:ind w:left="1318"/>
        <w:rPr>
          <w:b/>
          <w:sz w:val="24"/>
        </w:rPr>
      </w:pPr>
      <w:r>
        <w:pict>
          <v:group id="docshapegroup619" o:spid="_x0000_s1037" style="position:absolute;left:0;text-align:left;margin-left:56.7pt;margin-top:-10.05pt;width:481.7pt;height:130.85pt;z-index:-251586560;mso-position-horizontal-relative:page" coordorigin="1134,-201" coordsize="9634,2617">
            <v:rect id="docshape620" o:spid="_x0000_s1042" style="position:absolute;left:1143;top:-191;width:9614;height:2597" stroked="f"/>
            <v:rect id="docshape621" o:spid="_x0000_s1041" style="position:absolute;left:1143;top:-191;width:9614;height:2597" filled="f" strokecolor="#009bde" strokeweight="1pt"/>
            <v:line id="_x0000_s1040" style="position:absolute" from="6969,120" to="6969,885" strokecolor="#009bde" strokeweight="1pt"/>
            <v:line id="_x0000_s1039" style="position:absolute" from="10460,1100" to="1318,1100" strokecolor="#231f20" strokeweight="1pt"/>
            <v:line id="_x0000_s1038" style="position:absolute" from="6959,1340" to="6959,2112" strokecolor="#009bde" strokeweight="1pt"/>
            <w10:wrap anchorx="page"/>
          </v:group>
        </w:pict>
      </w:r>
      <w:r>
        <w:rPr>
          <w:b/>
          <w:color w:val="00548A"/>
          <w:w w:val="95"/>
          <w:sz w:val="32"/>
        </w:rPr>
        <w:t>74%</w:t>
      </w:r>
      <w:r>
        <w:rPr>
          <w:b/>
          <w:color w:val="00548A"/>
          <w:spacing w:val="13"/>
          <w:w w:val="95"/>
          <w:sz w:val="32"/>
        </w:rPr>
        <w:t xml:space="preserve"> </w:t>
      </w:r>
      <w:r>
        <w:rPr>
          <w:color w:val="00548A"/>
          <w:w w:val="95"/>
          <w:sz w:val="24"/>
        </w:rPr>
        <w:t>of</w:t>
      </w:r>
      <w:r>
        <w:rPr>
          <w:color w:val="00548A"/>
          <w:spacing w:val="37"/>
          <w:w w:val="95"/>
          <w:sz w:val="24"/>
        </w:rPr>
        <w:t xml:space="preserve"> </w:t>
      </w:r>
      <w:r>
        <w:rPr>
          <w:color w:val="00548A"/>
          <w:w w:val="95"/>
          <w:sz w:val="24"/>
        </w:rPr>
        <w:t>people</w:t>
      </w:r>
      <w:r>
        <w:rPr>
          <w:color w:val="00548A"/>
          <w:spacing w:val="36"/>
          <w:w w:val="95"/>
          <w:sz w:val="24"/>
        </w:rPr>
        <w:t xml:space="preserve"> </w:t>
      </w:r>
      <w:r>
        <w:rPr>
          <w:color w:val="00548A"/>
          <w:w w:val="95"/>
          <w:sz w:val="24"/>
        </w:rPr>
        <w:t>rated</w:t>
      </w:r>
      <w:r>
        <w:rPr>
          <w:color w:val="00548A"/>
          <w:spacing w:val="36"/>
          <w:w w:val="95"/>
          <w:sz w:val="24"/>
        </w:rPr>
        <w:t xml:space="preserve"> </w:t>
      </w:r>
      <w:r>
        <w:rPr>
          <w:b/>
          <w:color w:val="00548A"/>
          <w:w w:val="95"/>
          <w:sz w:val="24"/>
        </w:rPr>
        <w:t>‘reducing</w:t>
      </w:r>
      <w:r>
        <w:rPr>
          <w:b/>
          <w:color w:val="00548A"/>
          <w:spacing w:val="36"/>
          <w:w w:val="95"/>
          <w:sz w:val="24"/>
        </w:rPr>
        <w:t xml:space="preserve"> </w:t>
      </w:r>
      <w:r>
        <w:rPr>
          <w:b/>
          <w:color w:val="00548A"/>
          <w:w w:val="95"/>
          <w:sz w:val="24"/>
        </w:rPr>
        <w:t>harmful</w:t>
      </w:r>
      <w:r>
        <w:rPr>
          <w:b/>
          <w:color w:val="00548A"/>
          <w:spacing w:val="36"/>
          <w:w w:val="95"/>
          <w:sz w:val="24"/>
        </w:rPr>
        <w:t xml:space="preserve"> </w:t>
      </w:r>
      <w:r>
        <w:rPr>
          <w:b/>
          <w:color w:val="00548A"/>
          <w:w w:val="95"/>
          <w:sz w:val="24"/>
        </w:rPr>
        <w:t>alcohol</w:t>
      </w:r>
      <w:r>
        <w:rPr>
          <w:b/>
          <w:color w:val="00548A"/>
          <w:spacing w:val="-60"/>
          <w:w w:val="95"/>
          <w:sz w:val="24"/>
        </w:rPr>
        <w:t xml:space="preserve"> </w:t>
      </w:r>
      <w:r>
        <w:rPr>
          <w:b/>
          <w:color w:val="00548A"/>
          <w:sz w:val="24"/>
        </w:rPr>
        <w:t>and</w:t>
      </w:r>
      <w:r>
        <w:rPr>
          <w:b/>
          <w:color w:val="00548A"/>
          <w:spacing w:val="-4"/>
          <w:sz w:val="24"/>
        </w:rPr>
        <w:t xml:space="preserve"> </w:t>
      </w:r>
      <w:r>
        <w:rPr>
          <w:b/>
          <w:color w:val="00548A"/>
          <w:sz w:val="24"/>
        </w:rPr>
        <w:t>drug</w:t>
      </w:r>
      <w:r>
        <w:rPr>
          <w:b/>
          <w:color w:val="00548A"/>
          <w:spacing w:val="-3"/>
          <w:sz w:val="24"/>
        </w:rPr>
        <w:t xml:space="preserve"> </w:t>
      </w:r>
      <w:r>
        <w:rPr>
          <w:b/>
          <w:color w:val="00548A"/>
          <w:sz w:val="24"/>
        </w:rPr>
        <w:t>use’</w:t>
      </w:r>
      <w:r>
        <w:rPr>
          <w:b/>
          <w:color w:val="00548A"/>
          <w:spacing w:val="-3"/>
          <w:sz w:val="24"/>
        </w:rPr>
        <w:t xml:space="preserve"> </w:t>
      </w:r>
      <w:r>
        <w:rPr>
          <w:color w:val="00548A"/>
          <w:sz w:val="24"/>
        </w:rPr>
        <w:t>as</w:t>
      </w:r>
      <w:r>
        <w:rPr>
          <w:color w:val="00548A"/>
          <w:spacing w:val="-3"/>
          <w:sz w:val="24"/>
        </w:rPr>
        <w:t xml:space="preserve"> </w:t>
      </w:r>
      <w:r>
        <w:rPr>
          <w:b/>
          <w:color w:val="00548A"/>
          <w:sz w:val="24"/>
        </w:rPr>
        <w:t>extremely</w:t>
      </w:r>
      <w:r>
        <w:rPr>
          <w:b/>
          <w:color w:val="00548A"/>
          <w:spacing w:val="-3"/>
          <w:sz w:val="24"/>
        </w:rPr>
        <w:t xml:space="preserve"> </w:t>
      </w:r>
      <w:r>
        <w:rPr>
          <w:color w:val="00548A"/>
          <w:sz w:val="24"/>
        </w:rPr>
        <w:t>or</w:t>
      </w:r>
      <w:r>
        <w:rPr>
          <w:color w:val="00548A"/>
          <w:spacing w:val="-4"/>
          <w:sz w:val="24"/>
        </w:rPr>
        <w:t xml:space="preserve"> </w:t>
      </w:r>
      <w:r>
        <w:rPr>
          <w:b/>
          <w:color w:val="00548A"/>
          <w:sz w:val="24"/>
        </w:rPr>
        <w:t>very</w:t>
      </w:r>
      <w:r>
        <w:rPr>
          <w:b/>
          <w:color w:val="00548A"/>
          <w:spacing w:val="-3"/>
          <w:sz w:val="24"/>
        </w:rPr>
        <w:t xml:space="preserve"> </w:t>
      </w:r>
      <w:r>
        <w:rPr>
          <w:b/>
          <w:color w:val="00548A"/>
          <w:sz w:val="24"/>
        </w:rPr>
        <w:t>important</w:t>
      </w:r>
    </w:p>
    <w:p w:rsidR="00815BDC" w:rsidRDefault="00815BDC">
      <w:pPr>
        <w:pStyle w:val="BodyText"/>
        <w:rPr>
          <w:b/>
          <w:sz w:val="29"/>
        </w:rPr>
      </w:pPr>
    </w:p>
    <w:p w:rsidR="00815BDC" w:rsidRDefault="0044420C">
      <w:pPr>
        <w:spacing w:line="261" w:lineRule="auto"/>
        <w:ind w:left="1318" w:right="461"/>
        <w:rPr>
          <w:b/>
          <w:sz w:val="24"/>
        </w:rPr>
      </w:pPr>
      <w:r>
        <w:rPr>
          <w:color w:val="00548A"/>
          <w:sz w:val="24"/>
        </w:rPr>
        <w:t>People are trying a range of ways to reduce</w:t>
      </w:r>
      <w:r>
        <w:rPr>
          <w:color w:val="00548A"/>
          <w:spacing w:val="1"/>
          <w:sz w:val="24"/>
        </w:rPr>
        <w:t xml:space="preserve"> </w:t>
      </w:r>
      <w:r>
        <w:rPr>
          <w:color w:val="00548A"/>
          <w:sz w:val="24"/>
        </w:rPr>
        <w:t>drinking</w:t>
      </w:r>
      <w:r>
        <w:rPr>
          <w:color w:val="00548A"/>
          <w:spacing w:val="-15"/>
          <w:sz w:val="24"/>
        </w:rPr>
        <w:t xml:space="preserve"> </w:t>
      </w:r>
      <w:r>
        <w:rPr>
          <w:color w:val="00548A"/>
          <w:sz w:val="24"/>
        </w:rPr>
        <w:t>including</w:t>
      </w:r>
      <w:r>
        <w:rPr>
          <w:color w:val="00548A"/>
          <w:spacing w:val="-14"/>
          <w:sz w:val="24"/>
        </w:rPr>
        <w:t xml:space="preserve"> </w:t>
      </w:r>
      <w:r>
        <w:rPr>
          <w:b/>
          <w:color w:val="00548A"/>
          <w:sz w:val="24"/>
        </w:rPr>
        <w:t>low</w:t>
      </w:r>
      <w:r>
        <w:rPr>
          <w:b/>
          <w:color w:val="00548A"/>
          <w:spacing w:val="-14"/>
          <w:sz w:val="24"/>
        </w:rPr>
        <w:t xml:space="preserve"> </w:t>
      </w:r>
      <w:r>
        <w:rPr>
          <w:b/>
          <w:color w:val="00548A"/>
          <w:sz w:val="24"/>
        </w:rPr>
        <w:t>or</w:t>
      </w:r>
      <w:r>
        <w:rPr>
          <w:b/>
          <w:color w:val="00548A"/>
          <w:spacing w:val="-15"/>
          <w:sz w:val="24"/>
        </w:rPr>
        <w:t xml:space="preserve"> </w:t>
      </w:r>
      <w:r>
        <w:rPr>
          <w:b/>
          <w:color w:val="00548A"/>
          <w:sz w:val="24"/>
        </w:rPr>
        <w:t>no</w:t>
      </w:r>
      <w:r>
        <w:rPr>
          <w:b/>
          <w:color w:val="00548A"/>
          <w:spacing w:val="-14"/>
          <w:sz w:val="24"/>
        </w:rPr>
        <w:t xml:space="preserve"> </w:t>
      </w:r>
      <w:r>
        <w:rPr>
          <w:b/>
          <w:color w:val="00548A"/>
          <w:sz w:val="24"/>
        </w:rPr>
        <w:t>alcohol</w:t>
      </w:r>
      <w:r>
        <w:rPr>
          <w:b/>
          <w:color w:val="00548A"/>
          <w:spacing w:val="-14"/>
          <w:sz w:val="24"/>
        </w:rPr>
        <w:t xml:space="preserve"> </w:t>
      </w:r>
      <w:r>
        <w:rPr>
          <w:b/>
          <w:color w:val="00548A"/>
          <w:sz w:val="24"/>
        </w:rPr>
        <w:t>options,</w:t>
      </w:r>
      <w:r>
        <w:rPr>
          <w:b/>
          <w:color w:val="00548A"/>
          <w:spacing w:val="-64"/>
          <w:sz w:val="24"/>
        </w:rPr>
        <w:t xml:space="preserve"> </w:t>
      </w:r>
      <w:r>
        <w:rPr>
          <w:b/>
          <w:color w:val="00548A"/>
          <w:sz w:val="24"/>
        </w:rPr>
        <w:t>events</w:t>
      </w:r>
      <w:r>
        <w:rPr>
          <w:b/>
          <w:color w:val="00548A"/>
          <w:spacing w:val="-1"/>
          <w:sz w:val="24"/>
        </w:rPr>
        <w:t xml:space="preserve"> </w:t>
      </w:r>
      <w:r>
        <w:rPr>
          <w:b/>
          <w:color w:val="00548A"/>
          <w:sz w:val="24"/>
        </w:rPr>
        <w:t>without alcohol and</w:t>
      </w:r>
      <w:r>
        <w:rPr>
          <w:b/>
          <w:color w:val="00548A"/>
          <w:spacing w:val="-1"/>
          <w:sz w:val="24"/>
        </w:rPr>
        <w:t xml:space="preserve"> </w:t>
      </w:r>
      <w:r>
        <w:rPr>
          <w:b/>
          <w:color w:val="00548A"/>
          <w:sz w:val="24"/>
        </w:rPr>
        <w:t>Feb Fast</w:t>
      </w:r>
    </w:p>
    <w:p w:rsidR="00815BDC" w:rsidRDefault="00815BDC">
      <w:pPr>
        <w:pStyle w:val="BodyText"/>
        <w:rPr>
          <w:b/>
          <w:sz w:val="28"/>
        </w:rPr>
      </w:pPr>
    </w:p>
    <w:p w:rsidR="00815BDC" w:rsidRDefault="00815BDC">
      <w:pPr>
        <w:pStyle w:val="BodyText"/>
        <w:rPr>
          <w:b/>
          <w:sz w:val="34"/>
        </w:rPr>
      </w:pPr>
    </w:p>
    <w:p w:rsidR="00815BDC" w:rsidRDefault="0044420C">
      <w:pPr>
        <w:spacing w:line="557" w:lineRule="exact"/>
        <w:ind w:left="1417"/>
        <w:rPr>
          <w:b/>
          <w:sz w:val="72"/>
        </w:rPr>
      </w:pPr>
      <w:r>
        <w:rPr>
          <w:b/>
          <w:color w:val="00548A"/>
          <w:w w:val="92"/>
          <w:sz w:val="72"/>
        </w:rPr>
        <w:t>“</w:t>
      </w:r>
    </w:p>
    <w:p w:rsidR="00815BDC" w:rsidRDefault="0044420C">
      <w:pPr>
        <w:rPr>
          <w:b/>
          <w:sz w:val="28"/>
        </w:rPr>
      </w:pPr>
      <w:r>
        <w:br w:type="column"/>
      </w:r>
    </w:p>
    <w:p w:rsidR="00815BDC" w:rsidRDefault="00815BDC">
      <w:pPr>
        <w:pStyle w:val="BodyText"/>
        <w:rPr>
          <w:b/>
          <w:sz w:val="28"/>
        </w:rPr>
      </w:pPr>
    </w:p>
    <w:p w:rsidR="00815BDC" w:rsidRDefault="0044420C">
      <w:pPr>
        <w:pStyle w:val="BodyText"/>
        <w:spacing w:before="218" w:line="261" w:lineRule="auto"/>
        <w:ind w:left="666" w:right="13552"/>
      </w:pPr>
      <w:r>
        <w:rPr>
          <w:color w:val="00548A"/>
        </w:rPr>
        <w:t>Awareness of health</w:t>
      </w:r>
      <w:r>
        <w:rPr>
          <w:color w:val="00548A"/>
          <w:spacing w:val="1"/>
        </w:rPr>
        <w:t xml:space="preserve"> </w:t>
      </w:r>
      <w:r>
        <w:rPr>
          <w:color w:val="00548A"/>
          <w:w w:val="95"/>
        </w:rPr>
        <w:t>benefits</w:t>
      </w:r>
      <w:r>
        <w:rPr>
          <w:color w:val="00548A"/>
          <w:spacing w:val="11"/>
          <w:w w:val="95"/>
        </w:rPr>
        <w:t xml:space="preserve"> </w:t>
      </w:r>
      <w:r>
        <w:rPr>
          <w:color w:val="00548A"/>
          <w:w w:val="95"/>
        </w:rPr>
        <w:t>of</w:t>
      </w:r>
      <w:r>
        <w:rPr>
          <w:color w:val="00548A"/>
          <w:spacing w:val="12"/>
          <w:w w:val="95"/>
        </w:rPr>
        <w:t xml:space="preserve"> </w:t>
      </w:r>
      <w:r>
        <w:rPr>
          <w:color w:val="00548A"/>
          <w:w w:val="95"/>
        </w:rPr>
        <w:t>reducing</w:t>
      </w:r>
      <w:r>
        <w:rPr>
          <w:color w:val="00548A"/>
          <w:spacing w:val="12"/>
          <w:w w:val="95"/>
        </w:rPr>
        <w:t xml:space="preserve"> </w:t>
      </w:r>
      <w:r>
        <w:rPr>
          <w:color w:val="00548A"/>
          <w:w w:val="95"/>
        </w:rPr>
        <w:t>alcohol</w:t>
      </w:r>
    </w:p>
    <w:p w:rsidR="00815BDC" w:rsidRDefault="0044420C">
      <w:pPr>
        <w:pStyle w:val="BodyText"/>
        <w:spacing w:line="274" w:lineRule="exact"/>
        <w:ind w:left="666"/>
      </w:pPr>
      <w:r>
        <w:pict>
          <v:shape id="docshape622" o:spid="_x0000_s1036" type="#_x0000_t202" style="position:absolute;left:0;text-align:left;margin-left:702.3pt;margin-top:-64.5pt;width:381.8pt;height:205.55pt;z-index:251657216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7605"/>
                  </w:tblGrid>
                  <w:tr w:rsidR="00815BDC">
                    <w:trPr>
                      <w:trHeight w:val="550"/>
                    </w:trPr>
                    <w:tc>
                      <w:tcPr>
                        <w:tcW w:w="7605" w:type="dxa"/>
                        <w:shd w:val="clear" w:color="auto" w:fill="009BDE"/>
                      </w:tcPr>
                      <w:p w:rsidR="00815BDC" w:rsidRDefault="0044420C">
                        <w:pPr>
                          <w:pStyle w:val="TableParagraph"/>
                          <w:spacing w:before="117"/>
                          <w:ind w:left="180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z w:val="28"/>
                          </w:rPr>
                          <w:t>Priority</w:t>
                        </w:r>
                        <w:r>
                          <w:rPr>
                            <w:b/>
                            <w:color w:val="FFFFFF"/>
                            <w:spacing w:val="-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actions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areas</w:t>
                        </w:r>
                      </w:p>
                    </w:tc>
                  </w:tr>
                  <w:tr w:rsidR="00815BDC">
                    <w:trPr>
                      <w:trHeight w:val="3541"/>
                    </w:trPr>
                    <w:tc>
                      <w:tcPr>
                        <w:tcW w:w="7605" w:type="dxa"/>
                        <w:tcBorders>
                          <w:left w:val="single" w:sz="8" w:space="0" w:color="009BDE"/>
                          <w:bottom w:val="single" w:sz="8" w:space="0" w:color="009BDE"/>
                          <w:right w:val="single" w:sz="8" w:space="0" w:color="009BDE"/>
                        </w:tcBorders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16" w:line="261" w:lineRule="auto"/>
                          <w:ind w:left="170" w:right="204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To</w:t>
                        </w:r>
                        <w:r>
                          <w:rPr>
                            <w:b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attain</w:t>
                        </w:r>
                        <w:r>
                          <w:rPr>
                            <w:b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our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goal</w:t>
                        </w:r>
                        <w:r>
                          <w:rPr>
                            <w:b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in</w:t>
                        </w:r>
                        <w:r>
                          <w:rPr>
                            <w:b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reducing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harmful</w:t>
                        </w:r>
                        <w:r>
                          <w:rPr>
                            <w:b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alcohol</w:t>
                        </w:r>
                        <w:r>
                          <w:rPr>
                            <w:b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and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drug</w:t>
                        </w:r>
                        <w:r>
                          <w:rPr>
                            <w:b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use,</w:t>
                        </w:r>
                        <w:r>
                          <w:rPr>
                            <w:b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we</w:t>
                        </w:r>
                        <w:r>
                          <w:rPr>
                            <w:b/>
                            <w:color w:val="231F20"/>
                            <w:spacing w:val="-6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aim</w:t>
                        </w:r>
                        <w:r>
                          <w:rPr>
                            <w:b/>
                            <w:color w:val="231F20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to achieve: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7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55"/>
                          <w:ind w:hanging="36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community</w:t>
                        </w:r>
                        <w:r>
                          <w:rPr>
                            <w:color w:val="231F20"/>
                            <w:spacing w:val="2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attitudes</w:t>
                        </w:r>
                        <w:r>
                          <w:rPr>
                            <w:color w:val="231F20"/>
                            <w:spacing w:val="2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that</w:t>
                        </w:r>
                        <w:r>
                          <w:rPr>
                            <w:color w:val="231F20"/>
                            <w:spacing w:val="2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support</w:t>
                        </w:r>
                        <w:r>
                          <w:rPr>
                            <w:color w:val="231F20"/>
                            <w:spacing w:val="2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safer</w:t>
                        </w:r>
                        <w:r>
                          <w:rPr>
                            <w:color w:val="231F20"/>
                            <w:spacing w:val="2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alcohol</w:t>
                        </w:r>
                        <w:r>
                          <w:rPr>
                            <w:color w:val="231F20"/>
                            <w:spacing w:val="2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culture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7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81"/>
                          <w:ind w:hanging="36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partnerships</w:t>
                        </w:r>
                        <w:r>
                          <w:rPr>
                            <w:color w:val="231F20"/>
                            <w:spacing w:val="2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that</w:t>
                        </w:r>
                        <w:r>
                          <w:rPr>
                            <w:color w:val="231F20"/>
                            <w:spacing w:val="2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strengthen</w:t>
                        </w:r>
                        <w:r>
                          <w:rPr>
                            <w:color w:val="231F20"/>
                            <w:spacing w:val="2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responsible</w:t>
                        </w:r>
                        <w:r>
                          <w:rPr>
                            <w:color w:val="231F20"/>
                            <w:spacing w:val="2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consumption</w:t>
                        </w:r>
                        <w:r>
                          <w:rPr>
                            <w:color w:val="231F20"/>
                            <w:spacing w:val="2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2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alcohol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7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81" w:line="261" w:lineRule="auto"/>
                          <w:ind w:right="593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effective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use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Council’s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regulatory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roles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protect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community</w:t>
                        </w:r>
                        <w:r>
                          <w:rPr>
                            <w:color w:val="231F20"/>
                            <w:spacing w:val="-6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amenity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7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55"/>
                          <w:ind w:hanging="36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Council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modelling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responsible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serving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alcohol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7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80"/>
                          <w:ind w:hanging="36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reduced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disease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death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from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tobacco</w:t>
                        </w:r>
                        <w:r>
                          <w:rPr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use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7"/>
                          </w:numPr>
                          <w:tabs>
                            <w:tab w:val="left" w:pos="529"/>
                            <w:tab w:val="left" w:pos="531"/>
                          </w:tabs>
                          <w:spacing w:before="81" w:line="261" w:lineRule="auto"/>
                          <w:ind w:right="192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resilient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young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people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children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who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are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protected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from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alcohol</w:t>
                        </w:r>
                        <w:r>
                          <w:rPr>
                            <w:color w:val="231F20"/>
                            <w:spacing w:val="-6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drug harms.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00548A"/>
          <w:w w:val="95"/>
        </w:rPr>
        <w:t>consumption</w:t>
      </w:r>
      <w:r>
        <w:rPr>
          <w:color w:val="00548A"/>
          <w:spacing w:val="16"/>
          <w:w w:val="95"/>
        </w:rPr>
        <w:t xml:space="preserve"> </w:t>
      </w:r>
      <w:r>
        <w:rPr>
          <w:color w:val="00548A"/>
          <w:w w:val="95"/>
        </w:rPr>
        <w:t>was</w:t>
      </w:r>
      <w:r>
        <w:rPr>
          <w:color w:val="00548A"/>
          <w:spacing w:val="17"/>
          <w:w w:val="95"/>
        </w:rPr>
        <w:t xml:space="preserve"> </w:t>
      </w:r>
      <w:r>
        <w:rPr>
          <w:color w:val="00548A"/>
          <w:w w:val="95"/>
        </w:rPr>
        <w:t>high</w:t>
      </w:r>
      <w:r>
        <w:rPr>
          <w:color w:val="00548A"/>
          <w:spacing w:val="17"/>
          <w:w w:val="95"/>
        </w:rPr>
        <w:t xml:space="preserve"> </w:t>
      </w:r>
      <w:r>
        <w:rPr>
          <w:color w:val="00548A"/>
          <w:w w:val="95"/>
        </w:rPr>
        <w:t>overall</w:t>
      </w:r>
    </w:p>
    <w:p w:rsidR="00815BDC" w:rsidRDefault="00815BDC">
      <w:pPr>
        <w:pStyle w:val="BodyText"/>
        <w:spacing w:before="4"/>
        <w:rPr>
          <w:sz w:val="34"/>
        </w:rPr>
      </w:pPr>
    </w:p>
    <w:p w:rsidR="00815BDC" w:rsidRDefault="0044420C">
      <w:pPr>
        <w:pStyle w:val="BodyText"/>
        <w:spacing w:line="261" w:lineRule="auto"/>
        <w:ind w:left="666" w:right="13414"/>
        <w:jc w:val="both"/>
      </w:pPr>
      <w:r>
        <w:rPr>
          <w:color w:val="00548A"/>
          <w:spacing w:val="-2"/>
        </w:rPr>
        <w:t>Around</w:t>
      </w:r>
      <w:r>
        <w:rPr>
          <w:color w:val="00548A"/>
          <w:spacing w:val="-14"/>
        </w:rPr>
        <w:t xml:space="preserve"> </w:t>
      </w:r>
      <w:r>
        <w:rPr>
          <w:color w:val="00548A"/>
          <w:spacing w:val="-2"/>
        </w:rPr>
        <w:t>a</w:t>
      </w:r>
      <w:r>
        <w:rPr>
          <w:color w:val="00548A"/>
          <w:spacing w:val="-14"/>
        </w:rPr>
        <w:t xml:space="preserve"> </w:t>
      </w:r>
      <w:r>
        <w:rPr>
          <w:color w:val="00548A"/>
          <w:spacing w:val="-2"/>
        </w:rPr>
        <w:t>third</w:t>
      </w:r>
      <w:r>
        <w:rPr>
          <w:color w:val="00548A"/>
          <w:spacing w:val="-14"/>
        </w:rPr>
        <w:t xml:space="preserve"> </w:t>
      </w:r>
      <w:r>
        <w:rPr>
          <w:color w:val="00548A"/>
          <w:spacing w:val="-1"/>
        </w:rPr>
        <w:t>of</w:t>
      </w:r>
      <w:r>
        <w:rPr>
          <w:color w:val="00548A"/>
          <w:spacing w:val="-14"/>
        </w:rPr>
        <w:t xml:space="preserve"> </w:t>
      </w:r>
      <w:r>
        <w:rPr>
          <w:color w:val="00548A"/>
          <w:spacing w:val="-1"/>
        </w:rPr>
        <w:t>respondents</w:t>
      </w:r>
      <w:r>
        <w:rPr>
          <w:color w:val="00548A"/>
          <w:spacing w:val="-64"/>
        </w:rPr>
        <w:t xml:space="preserve"> </w:t>
      </w:r>
      <w:r>
        <w:rPr>
          <w:color w:val="00548A"/>
        </w:rPr>
        <w:t>did</w:t>
      </w:r>
      <w:r>
        <w:rPr>
          <w:color w:val="00548A"/>
          <w:spacing w:val="-15"/>
        </w:rPr>
        <w:t xml:space="preserve"> </w:t>
      </w:r>
      <w:r>
        <w:rPr>
          <w:color w:val="00548A"/>
        </w:rPr>
        <w:t>not</w:t>
      </w:r>
      <w:r>
        <w:rPr>
          <w:color w:val="00548A"/>
          <w:spacing w:val="-14"/>
        </w:rPr>
        <w:t xml:space="preserve"> </w:t>
      </w:r>
      <w:r>
        <w:rPr>
          <w:color w:val="00548A"/>
        </w:rPr>
        <w:t>drink</w:t>
      </w:r>
      <w:r>
        <w:rPr>
          <w:color w:val="00548A"/>
          <w:spacing w:val="-14"/>
        </w:rPr>
        <w:t xml:space="preserve"> </w:t>
      </w:r>
      <w:r>
        <w:rPr>
          <w:color w:val="00548A"/>
        </w:rPr>
        <w:t>alcohol</w:t>
      </w:r>
      <w:r>
        <w:rPr>
          <w:color w:val="00548A"/>
          <w:spacing w:val="-14"/>
        </w:rPr>
        <w:t xml:space="preserve"> </w:t>
      </w:r>
      <w:r>
        <w:rPr>
          <w:color w:val="00548A"/>
        </w:rPr>
        <w:t>and</w:t>
      </w:r>
      <w:r>
        <w:rPr>
          <w:color w:val="00548A"/>
          <w:spacing w:val="-14"/>
        </w:rPr>
        <w:t xml:space="preserve"> </w:t>
      </w:r>
      <w:r>
        <w:rPr>
          <w:color w:val="00548A"/>
        </w:rPr>
        <w:t>very</w:t>
      </w:r>
      <w:r>
        <w:rPr>
          <w:color w:val="00548A"/>
          <w:spacing w:val="-64"/>
        </w:rPr>
        <w:t xml:space="preserve"> </w:t>
      </w:r>
      <w:r>
        <w:rPr>
          <w:color w:val="00548A"/>
        </w:rPr>
        <w:t>few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used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illicit</w:t>
      </w:r>
      <w:r>
        <w:rPr>
          <w:color w:val="00548A"/>
          <w:spacing w:val="-4"/>
        </w:rPr>
        <w:t xml:space="preserve"> </w:t>
      </w:r>
      <w:r>
        <w:rPr>
          <w:color w:val="00548A"/>
        </w:rPr>
        <w:t>drugs</w:t>
      </w:r>
    </w:p>
    <w:p w:rsidR="00815BDC" w:rsidRDefault="00815BDC">
      <w:pPr>
        <w:spacing w:line="261" w:lineRule="auto"/>
        <w:jc w:val="both"/>
        <w:sectPr w:rsidR="00815BDC">
          <w:type w:val="continuous"/>
          <w:pgSz w:w="23820" w:h="16840" w:orient="landscape"/>
          <w:pgMar w:top="0" w:right="0" w:bottom="0" w:left="0" w:header="0" w:footer="0" w:gutter="0"/>
          <w:cols w:num="2" w:space="720" w:equalWidth="0">
            <w:col w:w="6608" w:space="40"/>
            <w:col w:w="17172"/>
          </w:cols>
        </w:sectPr>
      </w:pPr>
    </w:p>
    <w:p w:rsidR="00815BDC" w:rsidRDefault="0044420C">
      <w:pPr>
        <w:spacing w:before="10"/>
        <w:ind w:left="1417"/>
        <w:rPr>
          <w:b/>
          <w:sz w:val="28"/>
        </w:rPr>
      </w:pPr>
      <w:r>
        <w:pict>
          <v:rect id="docshape623" o:spid="_x0000_s1035" style="position:absolute;left:0;text-align:left;margin-left:0;margin-top:0;width:1190.55pt;height:841.9pt;z-index:-251587584;mso-position-horizontal-relative:page;mso-position-vertical-relative:page" fillcolor="#ebf0f3" stroked="f">
            <w10:wrap anchorx="page" anchory="page"/>
          </v:rect>
        </w:pict>
      </w:r>
      <w:r>
        <w:rPr>
          <w:b/>
          <w:color w:val="00548A"/>
          <w:sz w:val="28"/>
        </w:rPr>
        <w:t>...consider</w:t>
      </w:r>
      <w:r>
        <w:rPr>
          <w:b/>
          <w:color w:val="00548A"/>
          <w:spacing w:val="-1"/>
          <w:sz w:val="28"/>
        </w:rPr>
        <w:t xml:space="preserve"> </w:t>
      </w:r>
      <w:r>
        <w:rPr>
          <w:b/>
          <w:color w:val="00548A"/>
          <w:sz w:val="28"/>
        </w:rPr>
        <w:t>the</w:t>
      </w:r>
      <w:r>
        <w:rPr>
          <w:b/>
          <w:color w:val="00548A"/>
          <w:spacing w:val="-1"/>
          <w:sz w:val="28"/>
        </w:rPr>
        <w:t xml:space="preserve"> </w:t>
      </w:r>
      <w:r>
        <w:rPr>
          <w:b/>
          <w:color w:val="00548A"/>
          <w:sz w:val="28"/>
        </w:rPr>
        <w:t>number</w:t>
      </w:r>
      <w:r>
        <w:rPr>
          <w:b/>
          <w:color w:val="00548A"/>
          <w:spacing w:val="-1"/>
          <w:sz w:val="28"/>
        </w:rPr>
        <w:t xml:space="preserve"> </w:t>
      </w:r>
      <w:r>
        <w:rPr>
          <w:b/>
          <w:color w:val="00548A"/>
          <w:sz w:val="28"/>
        </w:rPr>
        <w:t>of</w:t>
      </w:r>
      <w:r>
        <w:rPr>
          <w:b/>
          <w:color w:val="00548A"/>
          <w:spacing w:val="-1"/>
          <w:sz w:val="28"/>
        </w:rPr>
        <w:t xml:space="preserve"> </w:t>
      </w:r>
      <w:r>
        <w:rPr>
          <w:b/>
          <w:color w:val="00548A"/>
          <w:sz w:val="28"/>
        </w:rPr>
        <w:t>outlets</w:t>
      </w:r>
      <w:r>
        <w:rPr>
          <w:b/>
          <w:color w:val="00548A"/>
          <w:spacing w:val="-1"/>
          <w:sz w:val="28"/>
        </w:rPr>
        <w:t xml:space="preserve"> </w:t>
      </w:r>
      <w:r>
        <w:rPr>
          <w:b/>
          <w:color w:val="00548A"/>
          <w:sz w:val="28"/>
        </w:rPr>
        <w:t>that</w:t>
      </w:r>
      <w:r>
        <w:rPr>
          <w:b/>
          <w:color w:val="00548A"/>
          <w:spacing w:val="-1"/>
          <w:sz w:val="28"/>
        </w:rPr>
        <w:t xml:space="preserve"> </w:t>
      </w:r>
      <w:r>
        <w:rPr>
          <w:b/>
          <w:color w:val="00548A"/>
          <w:sz w:val="28"/>
        </w:rPr>
        <w:t>sell</w:t>
      </w:r>
      <w:r>
        <w:rPr>
          <w:b/>
          <w:color w:val="00548A"/>
          <w:spacing w:val="-1"/>
          <w:sz w:val="28"/>
        </w:rPr>
        <w:t xml:space="preserve"> </w:t>
      </w:r>
      <w:r>
        <w:rPr>
          <w:b/>
          <w:color w:val="00548A"/>
          <w:sz w:val="28"/>
        </w:rPr>
        <w:t>alcohol.</w:t>
      </w:r>
    </w:p>
    <w:p w:rsidR="00815BDC" w:rsidRDefault="0044420C">
      <w:pPr>
        <w:tabs>
          <w:tab w:val="left" w:pos="3435"/>
        </w:tabs>
        <w:spacing w:before="158" w:line="357" w:lineRule="auto"/>
        <w:ind w:left="1417" w:right="15317"/>
        <w:rPr>
          <w:b/>
          <w:sz w:val="28"/>
        </w:rPr>
      </w:pPr>
      <w:r>
        <w:pict>
          <v:shape id="docshape624" o:spid="_x0000_s1034" type="#_x0000_t202" style="position:absolute;left:0;text-align:left;margin-left:702.8pt;margin-top:3.95pt;width:380.3pt;height:129.75pt;z-index:251656192;mso-position-horizontal-relative:page" fillcolor="#ebf0f3" strokecolor="#009bde" strokeweight="1pt">
            <v:textbox inset="0,0,0,0">
              <w:txbxContent>
                <w:p w:rsidR="00815BDC" w:rsidRDefault="0044420C">
                  <w:pPr>
                    <w:pStyle w:val="BodyText"/>
                    <w:spacing w:before="106" w:line="261" w:lineRule="auto"/>
                    <w:ind w:left="160" w:right="928"/>
                    <w:rPr>
                      <w:color w:val="000000"/>
                    </w:rPr>
                  </w:pPr>
                  <w:r>
                    <w:rPr>
                      <w:color w:val="231F20"/>
                      <w:spacing w:val="-1"/>
                    </w:rPr>
                    <w:t>Based</w:t>
                  </w:r>
                  <w:r>
                    <w:rPr>
                      <w:color w:val="231F20"/>
                      <w:spacing w:val="-16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on</w:t>
                  </w:r>
                  <w:r>
                    <w:rPr>
                      <w:color w:val="231F20"/>
                      <w:spacing w:val="-16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the</w:t>
                  </w:r>
                  <w:r>
                    <w:rPr>
                      <w:color w:val="231F20"/>
                      <w:spacing w:val="-15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principles</w:t>
                  </w:r>
                  <w:r>
                    <w:rPr>
                      <w:color w:val="231F20"/>
                      <w:spacing w:val="-16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and</w:t>
                  </w:r>
                  <w:r>
                    <w:rPr>
                      <w:color w:val="231F20"/>
                      <w:spacing w:val="-16"/>
                    </w:rPr>
                    <w:t xml:space="preserve"> </w:t>
                  </w:r>
                  <w:r>
                    <w:rPr>
                      <w:color w:val="231F20"/>
                    </w:rPr>
                    <w:t>approaches</w:t>
                  </w:r>
                  <w:r>
                    <w:rPr>
                      <w:color w:val="231F20"/>
                      <w:spacing w:val="-16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-1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-16"/>
                    </w:rPr>
                    <w:t xml:space="preserve"> </w:t>
                  </w:r>
                  <w:r>
                    <w:rPr>
                      <w:color w:val="231F20"/>
                    </w:rPr>
                    <w:t>Plan,</w:t>
                  </w:r>
                  <w:r>
                    <w:rPr>
                      <w:color w:val="231F20"/>
                      <w:spacing w:val="-16"/>
                    </w:rPr>
                    <w:t xml:space="preserve"> </w:t>
                  </w:r>
                  <w:r>
                    <w:rPr>
                      <w:color w:val="231F20"/>
                    </w:rPr>
                    <w:t>actions</w:t>
                  </w:r>
                  <w:r>
                    <w:rPr>
                      <w:color w:val="231F20"/>
                      <w:spacing w:val="-15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-64"/>
                    </w:rPr>
                    <w:t xml:space="preserve"> </w:t>
                  </w:r>
                  <w:r>
                    <w:rPr>
                      <w:color w:val="231F20"/>
                    </w:rPr>
                    <w:t>progress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these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achievements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lists:</w:t>
                  </w:r>
                </w:p>
                <w:p w:rsidR="00815BDC" w:rsidRDefault="0044420C">
                  <w:pPr>
                    <w:pStyle w:val="BodyText"/>
                    <w:numPr>
                      <w:ilvl w:val="0"/>
                      <w:numId w:val="8"/>
                    </w:numPr>
                    <w:tabs>
                      <w:tab w:val="left" w:pos="519"/>
                      <w:tab w:val="left" w:pos="521"/>
                    </w:tabs>
                    <w:spacing w:before="55"/>
                    <w:ind w:hanging="361"/>
                    <w:rPr>
                      <w:color w:val="000000"/>
                    </w:rPr>
                  </w:pPr>
                  <w:r>
                    <w:rPr>
                      <w:color w:val="231F20"/>
                      <w:w w:val="95"/>
                    </w:rPr>
                    <w:t>the</w:t>
                  </w:r>
                  <w:r>
                    <w:rPr>
                      <w:color w:val="231F20"/>
                      <w:spacing w:val="9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priority</w:t>
                  </w:r>
                  <w:r>
                    <w:rPr>
                      <w:color w:val="231F20"/>
                      <w:spacing w:val="9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action</w:t>
                  </w:r>
                  <w:r>
                    <w:rPr>
                      <w:color w:val="231F20"/>
                      <w:spacing w:val="9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areas</w:t>
                  </w:r>
                </w:p>
                <w:p w:rsidR="00815BDC" w:rsidRDefault="0044420C">
                  <w:pPr>
                    <w:pStyle w:val="BodyText"/>
                    <w:numPr>
                      <w:ilvl w:val="0"/>
                      <w:numId w:val="8"/>
                    </w:numPr>
                    <w:tabs>
                      <w:tab w:val="left" w:pos="519"/>
                      <w:tab w:val="left" w:pos="521"/>
                    </w:tabs>
                    <w:spacing w:before="81"/>
                    <w:ind w:hanging="361"/>
                    <w:rPr>
                      <w:color w:val="000000"/>
                    </w:rPr>
                  </w:pPr>
                  <w:r>
                    <w:rPr>
                      <w:color w:val="231F20"/>
                      <w:w w:val="95"/>
                    </w:rPr>
                    <w:t>the</w:t>
                  </w:r>
                  <w:r>
                    <w:rPr>
                      <w:color w:val="231F20"/>
                      <w:spacing w:val="12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sections</w:t>
                  </w:r>
                  <w:r>
                    <w:rPr>
                      <w:color w:val="231F20"/>
                      <w:spacing w:val="12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of</w:t>
                  </w:r>
                  <w:r>
                    <w:rPr>
                      <w:color w:val="231F20"/>
                      <w:spacing w:val="12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Council</w:t>
                  </w:r>
                  <w:r>
                    <w:rPr>
                      <w:color w:val="231F20"/>
                      <w:spacing w:val="12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that</w:t>
                  </w:r>
                  <w:r>
                    <w:rPr>
                      <w:color w:val="231F20"/>
                      <w:spacing w:val="13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are</w:t>
                  </w:r>
                  <w:r>
                    <w:rPr>
                      <w:color w:val="231F20"/>
                      <w:spacing w:val="12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responsible</w:t>
                  </w:r>
                </w:p>
                <w:p w:rsidR="00815BDC" w:rsidRDefault="0044420C">
                  <w:pPr>
                    <w:pStyle w:val="BodyText"/>
                    <w:numPr>
                      <w:ilvl w:val="0"/>
                      <w:numId w:val="8"/>
                    </w:numPr>
                    <w:tabs>
                      <w:tab w:val="left" w:pos="519"/>
                      <w:tab w:val="left" w:pos="521"/>
                    </w:tabs>
                    <w:spacing w:before="81"/>
                    <w:ind w:hanging="361"/>
                    <w:rPr>
                      <w:color w:val="000000"/>
                    </w:rPr>
                  </w:pPr>
                  <w:r>
                    <w:rPr>
                      <w:color w:val="231F20"/>
                    </w:rPr>
                    <w:t>our</w:t>
                  </w:r>
                  <w:r>
                    <w:rPr>
                      <w:color w:val="231F20"/>
                      <w:spacing w:val="-17"/>
                    </w:rPr>
                    <w:t xml:space="preserve"> </w:t>
                  </w:r>
                  <w:r>
                    <w:rPr>
                      <w:color w:val="231F20"/>
                    </w:rPr>
                    <w:t>partners</w:t>
                  </w:r>
                </w:p>
                <w:p w:rsidR="00815BDC" w:rsidRDefault="0044420C">
                  <w:pPr>
                    <w:pStyle w:val="BodyText"/>
                    <w:numPr>
                      <w:ilvl w:val="0"/>
                      <w:numId w:val="8"/>
                    </w:numPr>
                    <w:tabs>
                      <w:tab w:val="left" w:pos="519"/>
                      <w:tab w:val="left" w:pos="521"/>
                    </w:tabs>
                    <w:spacing w:before="80"/>
                    <w:ind w:hanging="361"/>
                    <w:rPr>
                      <w:color w:val="000000"/>
                    </w:rPr>
                  </w:pPr>
                  <w:r>
                    <w:rPr>
                      <w:color w:val="231F20"/>
                      <w:w w:val="95"/>
                    </w:rPr>
                    <w:t>measures</w:t>
                  </w:r>
                  <w:r>
                    <w:rPr>
                      <w:color w:val="231F20"/>
                      <w:spacing w:val="13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of</w:t>
                  </w:r>
                  <w:r>
                    <w:rPr>
                      <w:color w:val="231F20"/>
                      <w:spacing w:val="14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success</w:t>
                  </w:r>
                </w:p>
                <w:p w:rsidR="00815BDC" w:rsidRDefault="0044420C">
                  <w:pPr>
                    <w:pStyle w:val="BodyText"/>
                    <w:numPr>
                      <w:ilvl w:val="0"/>
                      <w:numId w:val="8"/>
                    </w:numPr>
                    <w:tabs>
                      <w:tab w:val="left" w:pos="519"/>
                      <w:tab w:val="left" w:pos="521"/>
                    </w:tabs>
                    <w:spacing w:before="81"/>
                    <w:ind w:hanging="361"/>
                    <w:rPr>
                      <w:color w:val="000000"/>
                    </w:rPr>
                  </w:pPr>
                  <w:r>
                    <w:rPr>
                      <w:color w:val="231F20"/>
                      <w:w w:val="95"/>
                    </w:rPr>
                    <w:t>related</w:t>
                  </w:r>
                  <w:r>
                    <w:rPr>
                      <w:color w:val="231F20"/>
                      <w:spacing w:val="1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Council</w:t>
                  </w:r>
                  <w:r>
                    <w:rPr>
                      <w:color w:val="231F20"/>
                      <w:spacing w:val="1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plans.</w:t>
                  </w:r>
                </w:p>
              </w:txbxContent>
            </v:textbox>
            <w10:wrap anchorx="page"/>
          </v:shape>
        </w:pict>
      </w:r>
      <w:r>
        <w:pict>
          <v:shape id="docshape625" o:spid="_x0000_s1033" type="#_x0000_t202" style="position:absolute;left:0;text-align:left;margin-left:70.85pt;margin-top:65.6pt;width:16.7pt;height:42.95pt;z-index:-251585536;mso-position-horizontal-relative:page" filled="f" stroked="f">
            <v:textbox inset="0,0,0,0">
              <w:txbxContent>
                <w:p w:rsidR="00815BDC" w:rsidRDefault="0044420C">
                  <w:pPr>
                    <w:spacing w:before="26"/>
                    <w:rPr>
                      <w:b/>
                      <w:sz w:val="72"/>
                    </w:rPr>
                  </w:pPr>
                  <w:r>
                    <w:rPr>
                      <w:b/>
                      <w:color w:val="00548A"/>
                      <w:w w:val="92"/>
                      <w:sz w:val="72"/>
                    </w:rPr>
                    <w:t>“</w:t>
                  </w:r>
                </w:p>
              </w:txbxContent>
            </v:textbox>
            <w10:wrap anchorx="page"/>
          </v:shape>
        </w:pict>
      </w:r>
      <w:r>
        <w:rPr>
          <w:b/>
          <w:color w:val="00548A"/>
          <w:sz w:val="28"/>
        </w:rPr>
        <w:t>I</w:t>
      </w:r>
      <w:r>
        <w:rPr>
          <w:b/>
          <w:color w:val="00548A"/>
          <w:spacing w:val="-6"/>
          <w:sz w:val="28"/>
        </w:rPr>
        <w:t xml:space="preserve"> </w:t>
      </w:r>
      <w:r>
        <w:rPr>
          <w:b/>
          <w:color w:val="00548A"/>
          <w:sz w:val="28"/>
        </w:rPr>
        <w:t>live</w:t>
      </w:r>
      <w:r>
        <w:rPr>
          <w:b/>
          <w:color w:val="00548A"/>
          <w:spacing w:val="-5"/>
          <w:sz w:val="28"/>
        </w:rPr>
        <w:t xml:space="preserve"> </w:t>
      </w:r>
      <w:r>
        <w:rPr>
          <w:b/>
          <w:color w:val="00548A"/>
          <w:sz w:val="28"/>
        </w:rPr>
        <w:t>in</w:t>
      </w:r>
      <w:r>
        <w:rPr>
          <w:b/>
          <w:color w:val="00548A"/>
          <w:sz w:val="28"/>
          <w:u w:val="single" w:color="00548A"/>
        </w:rPr>
        <w:tab/>
      </w:r>
      <w:r>
        <w:rPr>
          <w:b/>
          <w:color w:val="00548A"/>
          <w:sz w:val="28"/>
        </w:rPr>
        <w:t>and there are 4 bottle shops within</w:t>
      </w:r>
      <w:r>
        <w:rPr>
          <w:b/>
          <w:color w:val="00548A"/>
          <w:spacing w:val="1"/>
          <w:sz w:val="28"/>
        </w:rPr>
        <w:t xml:space="preserve"> </w:t>
      </w:r>
      <w:r>
        <w:rPr>
          <w:b/>
          <w:color w:val="00548A"/>
          <w:sz w:val="28"/>
        </w:rPr>
        <w:t>walking</w:t>
      </w:r>
      <w:r>
        <w:rPr>
          <w:b/>
          <w:color w:val="00548A"/>
          <w:spacing w:val="-3"/>
          <w:sz w:val="28"/>
        </w:rPr>
        <w:t xml:space="preserve"> </w:t>
      </w:r>
      <w:r>
        <w:rPr>
          <w:b/>
          <w:color w:val="00548A"/>
          <w:sz w:val="28"/>
        </w:rPr>
        <w:t>distance</w:t>
      </w:r>
      <w:r>
        <w:rPr>
          <w:b/>
          <w:color w:val="00548A"/>
          <w:spacing w:val="-3"/>
          <w:sz w:val="28"/>
        </w:rPr>
        <w:t xml:space="preserve"> </w:t>
      </w:r>
      <w:r>
        <w:rPr>
          <w:b/>
          <w:color w:val="00548A"/>
          <w:sz w:val="28"/>
        </w:rPr>
        <w:t>and</w:t>
      </w:r>
      <w:r>
        <w:rPr>
          <w:b/>
          <w:color w:val="00548A"/>
          <w:spacing w:val="-3"/>
          <w:sz w:val="28"/>
        </w:rPr>
        <w:t xml:space="preserve"> </w:t>
      </w:r>
      <w:r>
        <w:rPr>
          <w:b/>
          <w:color w:val="00548A"/>
          <w:sz w:val="28"/>
        </w:rPr>
        <w:t>multiple</w:t>
      </w:r>
      <w:r>
        <w:rPr>
          <w:b/>
          <w:color w:val="00548A"/>
          <w:spacing w:val="-3"/>
          <w:sz w:val="28"/>
        </w:rPr>
        <w:t xml:space="preserve"> </w:t>
      </w:r>
      <w:r>
        <w:rPr>
          <w:b/>
          <w:color w:val="00548A"/>
          <w:sz w:val="28"/>
        </w:rPr>
        <w:t>wine</w:t>
      </w:r>
      <w:r>
        <w:rPr>
          <w:b/>
          <w:color w:val="00548A"/>
          <w:spacing w:val="-3"/>
          <w:sz w:val="28"/>
        </w:rPr>
        <w:t xml:space="preserve"> </w:t>
      </w:r>
      <w:r>
        <w:rPr>
          <w:b/>
          <w:color w:val="00548A"/>
          <w:sz w:val="28"/>
        </w:rPr>
        <w:t>and</w:t>
      </w:r>
      <w:r>
        <w:rPr>
          <w:b/>
          <w:color w:val="00548A"/>
          <w:spacing w:val="-3"/>
          <w:sz w:val="28"/>
        </w:rPr>
        <w:t xml:space="preserve"> </w:t>
      </w:r>
      <w:r>
        <w:rPr>
          <w:b/>
          <w:color w:val="00548A"/>
          <w:sz w:val="28"/>
        </w:rPr>
        <w:t>spirit</w:t>
      </w:r>
      <w:r>
        <w:rPr>
          <w:b/>
          <w:color w:val="00548A"/>
          <w:spacing w:val="-3"/>
          <w:sz w:val="28"/>
        </w:rPr>
        <w:t xml:space="preserve"> </w:t>
      </w:r>
      <w:r>
        <w:rPr>
          <w:b/>
          <w:color w:val="00548A"/>
          <w:sz w:val="28"/>
        </w:rPr>
        <w:t>outlets.</w:t>
      </w:r>
    </w:p>
    <w:p w:rsidR="00815BDC" w:rsidRDefault="00815BDC">
      <w:pPr>
        <w:pStyle w:val="BodyText"/>
        <w:rPr>
          <w:b/>
          <w:sz w:val="32"/>
        </w:rPr>
      </w:pPr>
    </w:p>
    <w:p w:rsidR="00815BDC" w:rsidRDefault="00815BDC">
      <w:pPr>
        <w:pStyle w:val="BodyText"/>
        <w:spacing w:before="4"/>
        <w:rPr>
          <w:b/>
          <w:sz w:val="39"/>
        </w:rPr>
      </w:pPr>
    </w:p>
    <w:p w:rsidR="00815BDC" w:rsidRDefault="0044420C">
      <w:pPr>
        <w:spacing w:line="357" w:lineRule="auto"/>
        <w:ind w:left="1417" w:right="15220"/>
        <w:rPr>
          <w:b/>
          <w:sz w:val="28"/>
        </w:rPr>
      </w:pPr>
      <w:r>
        <w:pict>
          <v:shape id="docshape626" o:spid="_x0000_s1032" type="#_x0000_t202" style="position:absolute;left:0;text-align:left;margin-left:702.3pt;margin-top:63.05pt;width:381.8pt;height:118.2pt;z-index:251658240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009BDE"/>
                      <w:left w:val="single" w:sz="8" w:space="0" w:color="009BDE"/>
                      <w:bottom w:val="single" w:sz="8" w:space="0" w:color="009BDE"/>
                      <w:right w:val="single" w:sz="8" w:space="0" w:color="009BDE"/>
                      <w:insideH w:val="single" w:sz="8" w:space="0" w:color="009BDE"/>
                      <w:insideV w:val="single" w:sz="8" w:space="0" w:color="009BDE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492"/>
                    <w:gridCol w:w="6112"/>
                  </w:tblGrid>
                  <w:tr w:rsidR="00815BDC">
                    <w:trPr>
                      <w:trHeight w:val="491"/>
                    </w:trPr>
                    <w:tc>
                      <w:tcPr>
                        <w:tcW w:w="7604" w:type="dxa"/>
                        <w:gridSpan w:val="2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/>
                          <w:ind w:left="17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Mutually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reinforcing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work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across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Goals</w:t>
                        </w:r>
                      </w:p>
                    </w:tc>
                  </w:tr>
                  <w:tr w:rsidR="00815BDC">
                    <w:trPr>
                      <w:trHeight w:val="791"/>
                    </w:trPr>
                    <w:tc>
                      <w:tcPr>
                        <w:tcW w:w="7604" w:type="dxa"/>
                        <w:gridSpan w:val="2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 w:line="261" w:lineRule="auto"/>
                          <w:ind w:left="17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Actions to reduce harmful impacts of alcohol and other drugs may</w:t>
                        </w:r>
                        <w:r>
                          <w:rPr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reflect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work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co-benefits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other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Priorities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Plan,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particularly:</w:t>
                        </w:r>
                      </w:p>
                    </w:tc>
                  </w:tr>
                  <w:tr w:rsidR="00815BDC">
                    <w:trPr>
                      <w:trHeight w:val="491"/>
                    </w:trPr>
                    <w:tc>
                      <w:tcPr>
                        <w:tcW w:w="1492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/>
                          <w:ind w:left="17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Priority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5</w:t>
                        </w:r>
                      </w:p>
                    </w:tc>
                    <w:tc>
                      <w:tcPr>
                        <w:tcW w:w="6112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/>
                          <w:ind w:left="17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improve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mental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wellbeing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social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connections</w:t>
                        </w:r>
                      </w:p>
                    </w:tc>
                  </w:tr>
                  <w:tr w:rsidR="00815BDC">
                    <w:trPr>
                      <w:trHeight w:val="491"/>
                    </w:trPr>
                    <w:tc>
                      <w:tcPr>
                        <w:tcW w:w="1492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/>
                          <w:ind w:left="17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Priority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6</w:t>
                        </w:r>
                      </w:p>
                    </w:tc>
                    <w:tc>
                      <w:tcPr>
                        <w:tcW w:w="6112" w:type="dxa"/>
                        <w:shd w:val="clear" w:color="auto" w:fill="EBF0F3"/>
                      </w:tcPr>
                      <w:p w:rsidR="00815BDC" w:rsidRDefault="0044420C">
                        <w:pPr>
                          <w:pStyle w:val="TableParagraph"/>
                          <w:spacing w:before="106"/>
                          <w:ind w:left="17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prevent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violence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against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women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children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b/>
          <w:color w:val="00548A"/>
          <w:sz w:val="28"/>
        </w:rPr>
        <w:t>the limited information there is around re: what help</w:t>
      </w:r>
      <w:r>
        <w:rPr>
          <w:b/>
          <w:color w:val="00548A"/>
          <w:spacing w:val="1"/>
          <w:sz w:val="28"/>
        </w:rPr>
        <w:t xml:space="preserve"> </w:t>
      </w:r>
      <w:r>
        <w:rPr>
          <w:b/>
          <w:color w:val="00548A"/>
          <w:sz w:val="28"/>
        </w:rPr>
        <w:t>looks like</w:t>
      </w:r>
      <w:r>
        <w:rPr>
          <w:b/>
          <w:color w:val="00548A"/>
          <w:spacing w:val="1"/>
          <w:sz w:val="28"/>
        </w:rPr>
        <w:t xml:space="preserve"> </w:t>
      </w:r>
      <w:r>
        <w:rPr>
          <w:b/>
          <w:color w:val="00548A"/>
          <w:sz w:val="28"/>
        </w:rPr>
        <w:t>and</w:t>
      </w:r>
      <w:r>
        <w:rPr>
          <w:b/>
          <w:color w:val="00548A"/>
          <w:spacing w:val="1"/>
          <w:sz w:val="28"/>
        </w:rPr>
        <w:t xml:space="preserve"> </w:t>
      </w:r>
      <w:r>
        <w:rPr>
          <w:b/>
          <w:color w:val="00548A"/>
          <w:sz w:val="28"/>
        </w:rPr>
        <w:t>information</w:t>
      </w:r>
      <w:r>
        <w:rPr>
          <w:b/>
          <w:color w:val="00548A"/>
          <w:spacing w:val="1"/>
          <w:sz w:val="28"/>
        </w:rPr>
        <w:t xml:space="preserve"> </w:t>
      </w:r>
      <w:r>
        <w:rPr>
          <w:b/>
          <w:color w:val="00548A"/>
          <w:sz w:val="28"/>
        </w:rPr>
        <w:t>to parents</w:t>
      </w:r>
      <w:r>
        <w:rPr>
          <w:b/>
          <w:color w:val="00548A"/>
          <w:spacing w:val="1"/>
          <w:sz w:val="28"/>
        </w:rPr>
        <w:t xml:space="preserve"> </w:t>
      </w:r>
      <w:r>
        <w:rPr>
          <w:b/>
          <w:color w:val="00548A"/>
          <w:sz w:val="28"/>
        </w:rPr>
        <w:t>about</w:t>
      </w:r>
      <w:r>
        <w:rPr>
          <w:b/>
          <w:color w:val="00548A"/>
          <w:spacing w:val="1"/>
          <w:sz w:val="28"/>
        </w:rPr>
        <w:t xml:space="preserve"> </w:t>
      </w:r>
      <w:r>
        <w:rPr>
          <w:b/>
          <w:color w:val="00548A"/>
          <w:sz w:val="28"/>
        </w:rPr>
        <w:t>what</w:t>
      </w:r>
      <w:r>
        <w:rPr>
          <w:b/>
          <w:color w:val="00548A"/>
          <w:spacing w:val="1"/>
          <w:sz w:val="28"/>
        </w:rPr>
        <w:t xml:space="preserve"> </w:t>
      </w:r>
      <w:r>
        <w:rPr>
          <w:b/>
          <w:color w:val="00548A"/>
          <w:sz w:val="28"/>
        </w:rPr>
        <w:t>supports</w:t>
      </w:r>
      <w:r>
        <w:rPr>
          <w:b/>
          <w:color w:val="00548A"/>
          <w:spacing w:val="-4"/>
          <w:sz w:val="28"/>
        </w:rPr>
        <w:t xml:space="preserve"> </w:t>
      </w:r>
      <w:r>
        <w:rPr>
          <w:b/>
          <w:color w:val="00548A"/>
          <w:sz w:val="28"/>
        </w:rPr>
        <w:t>they</w:t>
      </w:r>
      <w:r>
        <w:rPr>
          <w:b/>
          <w:color w:val="00548A"/>
          <w:spacing w:val="-3"/>
          <w:sz w:val="28"/>
        </w:rPr>
        <w:t xml:space="preserve"> </w:t>
      </w:r>
      <w:r>
        <w:rPr>
          <w:b/>
          <w:color w:val="00548A"/>
          <w:sz w:val="28"/>
        </w:rPr>
        <w:t>may</w:t>
      </w:r>
      <w:r>
        <w:rPr>
          <w:b/>
          <w:color w:val="00548A"/>
          <w:spacing w:val="-3"/>
          <w:sz w:val="28"/>
        </w:rPr>
        <w:t xml:space="preserve"> </w:t>
      </w:r>
      <w:r>
        <w:rPr>
          <w:b/>
          <w:color w:val="00548A"/>
          <w:sz w:val="28"/>
        </w:rPr>
        <w:t>get.</w:t>
      </w:r>
      <w:r>
        <w:rPr>
          <w:b/>
          <w:color w:val="00548A"/>
          <w:spacing w:val="-3"/>
          <w:sz w:val="28"/>
        </w:rPr>
        <w:t xml:space="preserve"> </w:t>
      </w:r>
      <w:r>
        <w:rPr>
          <w:b/>
          <w:color w:val="00548A"/>
          <w:sz w:val="28"/>
        </w:rPr>
        <w:t>I</w:t>
      </w:r>
      <w:r>
        <w:rPr>
          <w:b/>
          <w:color w:val="00548A"/>
          <w:spacing w:val="-4"/>
          <w:sz w:val="28"/>
        </w:rPr>
        <w:t xml:space="preserve"> </w:t>
      </w:r>
      <w:r>
        <w:rPr>
          <w:b/>
          <w:color w:val="00548A"/>
          <w:sz w:val="28"/>
        </w:rPr>
        <w:t>think</w:t>
      </w:r>
      <w:r>
        <w:rPr>
          <w:b/>
          <w:color w:val="00548A"/>
          <w:spacing w:val="-3"/>
          <w:sz w:val="28"/>
        </w:rPr>
        <w:t xml:space="preserve"> </w:t>
      </w:r>
      <w:r>
        <w:rPr>
          <w:b/>
          <w:color w:val="00548A"/>
          <w:sz w:val="28"/>
        </w:rPr>
        <w:t>the</w:t>
      </w:r>
      <w:r>
        <w:rPr>
          <w:b/>
          <w:color w:val="00548A"/>
          <w:spacing w:val="-3"/>
          <w:sz w:val="28"/>
        </w:rPr>
        <w:t xml:space="preserve"> </w:t>
      </w:r>
      <w:r>
        <w:rPr>
          <w:b/>
          <w:color w:val="00548A"/>
          <w:sz w:val="28"/>
        </w:rPr>
        <w:t>hardest</w:t>
      </w:r>
      <w:r>
        <w:rPr>
          <w:b/>
          <w:color w:val="00548A"/>
          <w:spacing w:val="-3"/>
          <w:sz w:val="28"/>
        </w:rPr>
        <w:t xml:space="preserve"> </w:t>
      </w:r>
      <w:r>
        <w:rPr>
          <w:b/>
          <w:color w:val="00548A"/>
          <w:sz w:val="28"/>
        </w:rPr>
        <w:t>thing</w:t>
      </w:r>
      <w:r>
        <w:rPr>
          <w:b/>
          <w:color w:val="00548A"/>
          <w:spacing w:val="-3"/>
          <w:sz w:val="28"/>
        </w:rPr>
        <w:t xml:space="preserve"> </w:t>
      </w:r>
      <w:r>
        <w:rPr>
          <w:b/>
          <w:color w:val="00548A"/>
          <w:sz w:val="28"/>
        </w:rPr>
        <w:t>is</w:t>
      </w:r>
      <w:r>
        <w:rPr>
          <w:b/>
          <w:color w:val="00548A"/>
          <w:spacing w:val="-4"/>
          <w:sz w:val="28"/>
        </w:rPr>
        <w:t xml:space="preserve"> </w:t>
      </w:r>
      <w:r>
        <w:rPr>
          <w:b/>
          <w:color w:val="00548A"/>
          <w:sz w:val="28"/>
        </w:rPr>
        <w:t>the</w:t>
      </w:r>
      <w:r>
        <w:rPr>
          <w:b/>
          <w:color w:val="00548A"/>
          <w:spacing w:val="-74"/>
          <w:sz w:val="28"/>
        </w:rPr>
        <w:t xml:space="preserve"> </w:t>
      </w:r>
      <w:r>
        <w:rPr>
          <w:b/>
          <w:color w:val="00548A"/>
          <w:sz w:val="28"/>
        </w:rPr>
        <w:t>guilt</w:t>
      </w:r>
      <w:r>
        <w:rPr>
          <w:b/>
          <w:color w:val="00548A"/>
          <w:spacing w:val="-1"/>
          <w:sz w:val="28"/>
        </w:rPr>
        <w:t xml:space="preserve"> </w:t>
      </w:r>
      <w:r>
        <w:rPr>
          <w:b/>
          <w:color w:val="00548A"/>
          <w:sz w:val="28"/>
        </w:rPr>
        <w:t>and shame that goes with asking for</w:t>
      </w:r>
      <w:r>
        <w:rPr>
          <w:b/>
          <w:color w:val="00548A"/>
          <w:spacing w:val="-1"/>
          <w:sz w:val="28"/>
        </w:rPr>
        <w:t xml:space="preserve"> </w:t>
      </w:r>
      <w:r>
        <w:rPr>
          <w:b/>
          <w:color w:val="00548A"/>
          <w:sz w:val="28"/>
        </w:rPr>
        <w:t>help ...</w:t>
      </w:r>
    </w:p>
    <w:p w:rsidR="00815BDC" w:rsidRDefault="00815BDC">
      <w:pPr>
        <w:pStyle w:val="BodyText"/>
        <w:spacing w:before="7"/>
        <w:rPr>
          <w:b/>
          <w:sz w:val="28"/>
        </w:rPr>
      </w:pPr>
    </w:p>
    <w:p w:rsidR="00815BDC" w:rsidRDefault="0044420C">
      <w:pPr>
        <w:pStyle w:val="BodyText"/>
        <w:spacing w:line="261" w:lineRule="auto"/>
        <w:ind w:left="1133" w:right="14805"/>
      </w:pPr>
      <w:r>
        <w:rPr>
          <w:color w:val="231F20"/>
        </w:rPr>
        <w:t>Comments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freedom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choice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dignity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made,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questions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about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Council’s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role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this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area.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Some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comments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also</w:t>
      </w:r>
      <w:r>
        <w:rPr>
          <w:color w:val="231F20"/>
          <w:spacing w:val="12"/>
          <w:w w:val="95"/>
        </w:rPr>
        <w:t xml:space="preserve"> </w:t>
      </w:r>
      <w:r>
        <w:rPr>
          <w:color w:val="231F20"/>
          <w:w w:val="95"/>
        </w:rPr>
        <w:t>indicate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a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increase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knowledge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tackle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stereotypes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drinks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why,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example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risk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from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alcohol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increases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with</w:t>
      </w:r>
      <w:r>
        <w:rPr>
          <w:color w:val="231F20"/>
          <w:spacing w:val="8"/>
          <w:w w:val="95"/>
        </w:rPr>
        <w:t xml:space="preserve"> </w:t>
      </w:r>
      <w:r>
        <w:rPr>
          <w:color w:val="231F20"/>
          <w:w w:val="95"/>
        </w:rPr>
        <w:t>higher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income,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unlike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priorities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higher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income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predicts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better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health.</w: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5"/>
        <w:rPr>
          <w:sz w:val="23"/>
        </w:rPr>
      </w:pPr>
    </w:p>
    <w:p w:rsidR="00815BDC" w:rsidRDefault="0044420C">
      <w:pPr>
        <w:pStyle w:val="BodyText"/>
        <w:tabs>
          <w:tab w:val="left" w:pos="17353"/>
        </w:tabs>
        <w:ind w:left="1133"/>
      </w:pPr>
      <w:r>
        <w:rPr>
          <w:color w:val="414042"/>
          <w:w w:val="80"/>
        </w:rPr>
        <w:t>164</w:t>
      </w:r>
      <w:r>
        <w:rPr>
          <w:color w:val="414042"/>
          <w:spacing w:val="9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4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7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8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9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7"/>
        </w:rPr>
        <w:t xml:space="preserve"> </w:t>
      </w:r>
      <w:r>
        <w:rPr>
          <w:color w:val="414042"/>
          <w:w w:val="80"/>
        </w:rPr>
        <w:t>165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4"/>
        <w:rPr>
          <w:sz w:val="17"/>
        </w:rPr>
      </w:pPr>
    </w:p>
    <w:p w:rsidR="00815BDC" w:rsidRDefault="00815BDC">
      <w:pPr>
        <w:rPr>
          <w:sz w:val="17"/>
        </w:rPr>
        <w:sectPr w:rsidR="00815BDC">
          <w:headerReference w:type="default" r:id="rId152"/>
          <w:pgSz w:w="23820" w:h="16840" w:orient="landscape"/>
          <w:pgMar w:top="560" w:right="0" w:bottom="280" w:left="0" w:header="0" w:footer="0" w:gutter="0"/>
          <w:cols w:space="720"/>
        </w:sectPr>
      </w:pPr>
    </w:p>
    <w:p w:rsidR="00815BDC" w:rsidRDefault="0044420C">
      <w:pPr>
        <w:pStyle w:val="Heading3"/>
        <w:spacing w:before="122"/>
      </w:pPr>
      <w:r>
        <w:rPr>
          <w:color w:val="00548A"/>
        </w:rPr>
        <w:t>References</w:t>
      </w:r>
    </w:p>
    <w:p w:rsidR="00815BDC" w:rsidRDefault="0044420C">
      <w:pPr>
        <w:spacing w:before="588" w:line="261" w:lineRule="auto"/>
        <w:ind w:left="1133"/>
        <w:rPr>
          <w:sz w:val="24"/>
        </w:rPr>
      </w:pPr>
      <w:r>
        <w:rPr>
          <w:color w:val="231F20"/>
          <w:w w:val="95"/>
          <w:position w:val="8"/>
          <w:sz w:val="14"/>
        </w:rPr>
        <w:t>1.</w:t>
      </w:r>
      <w:r>
        <w:rPr>
          <w:color w:val="231F20"/>
          <w:spacing w:val="10"/>
          <w:w w:val="95"/>
          <w:position w:val="8"/>
          <w:sz w:val="14"/>
        </w:rPr>
        <w:t xml:space="preserve"> </w:t>
      </w:r>
      <w:r>
        <w:rPr>
          <w:b/>
          <w:color w:val="231F20"/>
          <w:w w:val="95"/>
          <w:sz w:val="24"/>
        </w:rPr>
        <w:t>United</w:t>
      </w:r>
      <w:r>
        <w:rPr>
          <w:b/>
          <w:color w:val="231F20"/>
          <w:spacing w:val="17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Nations.</w:t>
      </w:r>
      <w:r>
        <w:rPr>
          <w:b/>
          <w:color w:val="231F20"/>
          <w:spacing w:val="17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Sustainable</w:t>
      </w:r>
      <w:r>
        <w:rPr>
          <w:i/>
          <w:color w:val="231F20"/>
          <w:spacing w:val="17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Development</w:t>
      </w:r>
      <w:r>
        <w:rPr>
          <w:i/>
          <w:color w:val="231F20"/>
          <w:spacing w:val="17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Goals.</w:t>
      </w:r>
      <w:r>
        <w:rPr>
          <w:i/>
          <w:color w:val="231F20"/>
          <w:spacing w:val="3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[Online]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2015.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Sustainable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Development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Goals.</w:t>
      </w:r>
    </w:p>
    <w:p w:rsidR="00815BDC" w:rsidRDefault="0044420C">
      <w:pPr>
        <w:spacing w:before="169"/>
        <w:ind w:left="1133"/>
        <w:rPr>
          <w:i/>
          <w:sz w:val="24"/>
        </w:rPr>
      </w:pPr>
      <w:r>
        <w:rPr>
          <w:color w:val="231F20"/>
          <w:w w:val="95"/>
          <w:position w:val="8"/>
          <w:sz w:val="14"/>
        </w:rPr>
        <w:t>2.</w:t>
      </w:r>
      <w:r>
        <w:rPr>
          <w:color w:val="231F20"/>
          <w:spacing w:val="34"/>
          <w:w w:val="95"/>
          <w:position w:val="8"/>
          <w:sz w:val="14"/>
        </w:rPr>
        <w:t xml:space="preserve"> </w:t>
      </w:r>
      <w:r>
        <w:rPr>
          <w:b/>
          <w:color w:val="231F20"/>
          <w:w w:val="95"/>
          <w:sz w:val="24"/>
        </w:rPr>
        <w:t>Yarra</w:t>
      </w:r>
      <w:r>
        <w:rPr>
          <w:b/>
          <w:color w:val="231F20"/>
          <w:spacing w:val="60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Ranges</w:t>
      </w:r>
      <w:r>
        <w:rPr>
          <w:b/>
          <w:color w:val="231F20"/>
          <w:spacing w:val="59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Council.</w:t>
      </w:r>
      <w:r>
        <w:rPr>
          <w:b/>
          <w:color w:val="231F20"/>
          <w:spacing w:val="59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https://profile.id.com.au/yarra-ranges.</w:t>
      </w:r>
    </w:p>
    <w:p w:rsidR="00815BDC" w:rsidRDefault="0044420C">
      <w:pPr>
        <w:pStyle w:val="BodyText"/>
        <w:spacing w:before="24"/>
        <w:ind w:left="1133"/>
      </w:pPr>
      <w:r>
        <w:rPr>
          <w:color w:val="231F20"/>
        </w:rPr>
        <w:t>[Online]</w:t>
      </w:r>
    </w:p>
    <w:p w:rsidR="00815BDC" w:rsidRDefault="0044420C">
      <w:pPr>
        <w:spacing w:before="194" w:line="261" w:lineRule="auto"/>
        <w:ind w:left="1133" w:right="412"/>
        <w:rPr>
          <w:sz w:val="24"/>
        </w:rPr>
      </w:pPr>
      <w:r>
        <w:rPr>
          <w:color w:val="231F20"/>
          <w:w w:val="95"/>
          <w:position w:val="8"/>
          <w:sz w:val="14"/>
        </w:rPr>
        <w:t>3.</w:t>
      </w:r>
      <w:r>
        <w:rPr>
          <w:color w:val="231F20"/>
          <w:spacing w:val="1"/>
          <w:w w:val="95"/>
          <w:position w:val="8"/>
          <w:sz w:val="14"/>
        </w:rPr>
        <w:t xml:space="preserve"> </w:t>
      </w:r>
      <w:r>
        <w:rPr>
          <w:b/>
          <w:color w:val="231F20"/>
          <w:w w:val="95"/>
          <w:sz w:val="24"/>
        </w:rPr>
        <w:t>Yarra</w:t>
      </w:r>
      <w:r>
        <w:rPr>
          <w:b/>
          <w:color w:val="231F20"/>
          <w:spacing w:val="1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Ranges</w:t>
      </w:r>
      <w:r>
        <w:rPr>
          <w:b/>
          <w:color w:val="231F20"/>
          <w:spacing w:val="1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Council.</w:t>
      </w:r>
      <w:r>
        <w:rPr>
          <w:b/>
          <w:color w:val="231F20"/>
          <w:spacing w:val="1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https://forecast.id.com.au/yarra-ranges/</w:t>
      </w:r>
      <w:r>
        <w:rPr>
          <w:i/>
          <w:color w:val="231F20"/>
          <w:spacing w:val="-61"/>
          <w:w w:val="95"/>
          <w:sz w:val="24"/>
        </w:rPr>
        <w:t xml:space="preserve"> </w:t>
      </w:r>
      <w:r>
        <w:rPr>
          <w:i/>
          <w:color w:val="231F20"/>
          <w:sz w:val="24"/>
        </w:rPr>
        <w:t>residential-development?WebID=190.</w:t>
      </w:r>
      <w:r>
        <w:rPr>
          <w:i/>
          <w:color w:val="231F20"/>
          <w:spacing w:val="16"/>
          <w:sz w:val="24"/>
        </w:rPr>
        <w:t xml:space="preserve"> </w:t>
      </w:r>
      <w:r>
        <w:rPr>
          <w:color w:val="231F20"/>
          <w:sz w:val="24"/>
        </w:rPr>
        <w:t>[Online]</w:t>
      </w:r>
    </w:p>
    <w:p w:rsidR="00815BDC" w:rsidRDefault="0044420C">
      <w:pPr>
        <w:spacing w:before="168" w:line="261" w:lineRule="auto"/>
        <w:ind w:left="1133" w:right="38"/>
        <w:rPr>
          <w:sz w:val="24"/>
        </w:rPr>
      </w:pPr>
      <w:r>
        <w:rPr>
          <w:color w:val="231F20"/>
          <w:position w:val="8"/>
          <w:sz w:val="14"/>
        </w:rPr>
        <w:t>4.</w:t>
      </w:r>
      <w:r>
        <w:rPr>
          <w:color w:val="231F20"/>
          <w:spacing w:val="-5"/>
          <w:position w:val="8"/>
          <w:sz w:val="14"/>
        </w:rPr>
        <w:t xml:space="preserve"> </w:t>
      </w:r>
      <w:r>
        <w:rPr>
          <w:b/>
          <w:color w:val="231F20"/>
          <w:sz w:val="24"/>
        </w:rPr>
        <w:t>Department</w:t>
      </w:r>
      <w:r>
        <w:rPr>
          <w:b/>
          <w:color w:val="231F20"/>
          <w:spacing w:val="-9"/>
          <w:sz w:val="24"/>
        </w:rPr>
        <w:t xml:space="preserve"> </w:t>
      </w:r>
      <w:r>
        <w:rPr>
          <w:b/>
          <w:color w:val="231F20"/>
          <w:sz w:val="24"/>
        </w:rPr>
        <w:t>of</w:t>
      </w:r>
      <w:r>
        <w:rPr>
          <w:b/>
          <w:color w:val="231F20"/>
          <w:spacing w:val="-8"/>
          <w:sz w:val="24"/>
        </w:rPr>
        <w:t xml:space="preserve"> </w:t>
      </w:r>
      <w:r>
        <w:rPr>
          <w:b/>
          <w:color w:val="231F20"/>
          <w:sz w:val="24"/>
        </w:rPr>
        <w:t>Health</w:t>
      </w:r>
      <w:r>
        <w:rPr>
          <w:b/>
          <w:color w:val="231F20"/>
          <w:spacing w:val="-8"/>
          <w:sz w:val="24"/>
        </w:rPr>
        <w:t xml:space="preserve"> </w:t>
      </w:r>
      <w:r>
        <w:rPr>
          <w:b/>
          <w:color w:val="231F20"/>
          <w:sz w:val="24"/>
        </w:rPr>
        <w:t>and</w:t>
      </w:r>
      <w:r>
        <w:rPr>
          <w:b/>
          <w:color w:val="231F20"/>
          <w:spacing w:val="-9"/>
          <w:sz w:val="24"/>
        </w:rPr>
        <w:t xml:space="preserve"> </w:t>
      </w:r>
      <w:r>
        <w:rPr>
          <w:b/>
          <w:color w:val="231F20"/>
          <w:sz w:val="24"/>
        </w:rPr>
        <w:t>Human</w:t>
      </w:r>
      <w:r>
        <w:rPr>
          <w:b/>
          <w:color w:val="231F20"/>
          <w:spacing w:val="-8"/>
          <w:sz w:val="24"/>
        </w:rPr>
        <w:t xml:space="preserve"> </w:t>
      </w:r>
      <w:r>
        <w:rPr>
          <w:b/>
          <w:color w:val="231F20"/>
          <w:sz w:val="24"/>
        </w:rPr>
        <w:t>Services.</w:t>
      </w:r>
      <w:r>
        <w:rPr>
          <w:b/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Victorian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Population</w:t>
      </w:r>
      <w:r>
        <w:rPr>
          <w:color w:val="231F20"/>
          <w:spacing w:val="-63"/>
          <w:sz w:val="24"/>
        </w:rPr>
        <w:t xml:space="preserve"> </w:t>
      </w:r>
      <w:r>
        <w:rPr>
          <w:color w:val="231F20"/>
          <w:w w:val="95"/>
          <w:sz w:val="24"/>
        </w:rPr>
        <w:t>Health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Survey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2017.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https://www2.health.vic.gov.au/public-health/</w:t>
      </w:r>
      <w:r>
        <w:rPr>
          <w:i/>
          <w:color w:val="231F20"/>
          <w:spacing w:val="1"/>
          <w:w w:val="95"/>
          <w:sz w:val="24"/>
        </w:rPr>
        <w:t xml:space="preserve"> </w:t>
      </w:r>
      <w:r>
        <w:rPr>
          <w:i/>
          <w:color w:val="231F20"/>
          <w:sz w:val="24"/>
        </w:rPr>
        <w:t>population-health-systems/health-status-of-victorians/survey-data-</w:t>
      </w:r>
      <w:r>
        <w:rPr>
          <w:i/>
          <w:color w:val="231F20"/>
          <w:spacing w:val="1"/>
          <w:sz w:val="24"/>
        </w:rPr>
        <w:t xml:space="preserve"> </w:t>
      </w:r>
      <w:r>
        <w:rPr>
          <w:i/>
          <w:color w:val="231F20"/>
          <w:w w:val="95"/>
          <w:sz w:val="24"/>
        </w:rPr>
        <w:t>and-reports/victorian-population-health-survey/victorian-population-</w:t>
      </w:r>
      <w:r>
        <w:rPr>
          <w:i/>
          <w:color w:val="231F20"/>
          <w:spacing w:val="1"/>
          <w:w w:val="95"/>
          <w:sz w:val="24"/>
        </w:rPr>
        <w:t xml:space="preserve"> </w:t>
      </w:r>
      <w:r>
        <w:rPr>
          <w:i/>
          <w:color w:val="231F20"/>
          <w:sz w:val="24"/>
        </w:rPr>
        <w:t>health-survey-2017.</w:t>
      </w:r>
      <w:r>
        <w:rPr>
          <w:i/>
          <w:color w:val="231F20"/>
          <w:spacing w:val="2"/>
          <w:sz w:val="24"/>
        </w:rPr>
        <w:t xml:space="preserve"> </w:t>
      </w:r>
      <w:r>
        <w:rPr>
          <w:color w:val="231F20"/>
          <w:sz w:val="24"/>
        </w:rPr>
        <w:t>[Online]</w:t>
      </w:r>
    </w:p>
    <w:p w:rsidR="00815BDC" w:rsidRDefault="0044420C">
      <w:pPr>
        <w:spacing w:before="166" w:line="261" w:lineRule="auto"/>
        <w:ind w:left="1133" w:right="268"/>
        <w:rPr>
          <w:sz w:val="24"/>
        </w:rPr>
      </w:pPr>
      <w:r>
        <w:rPr>
          <w:color w:val="231F20"/>
          <w:w w:val="95"/>
          <w:position w:val="8"/>
          <w:sz w:val="14"/>
        </w:rPr>
        <w:t>5.</w:t>
      </w:r>
      <w:r>
        <w:rPr>
          <w:color w:val="231F20"/>
          <w:spacing w:val="8"/>
          <w:w w:val="95"/>
          <w:position w:val="8"/>
          <w:sz w:val="14"/>
        </w:rPr>
        <w:t xml:space="preserve"> </w:t>
      </w:r>
      <w:r>
        <w:rPr>
          <w:color w:val="231F20"/>
          <w:w w:val="95"/>
          <w:sz w:val="24"/>
        </w:rPr>
        <w:t>—.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Victorian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Public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Health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Wellbeing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Plan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2019-2023.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https://</w:t>
      </w:r>
      <w:r>
        <w:rPr>
          <w:i/>
          <w:color w:val="231F20"/>
          <w:spacing w:val="-61"/>
          <w:w w:val="95"/>
          <w:sz w:val="24"/>
        </w:rPr>
        <w:t xml:space="preserve"> </w:t>
      </w:r>
      <w:r>
        <w:rPr>
          <w:i/>
          <w:color w:val="231F20"/>
          <w:sz w:val="24"/>
        </w:rPr>
        <w:t>www2.health.vic.gov.au/about/health-strategies/public-health-</w:t>
      </w:r>
      <w:r>
        <w:rPr>
          <w:i/>
          <w:color w:val="231F20"/>
          <w:spacing w:val="1"/>
          <w:sz w:val="24"/>
        </w:rPr>
        <w:t xml:space="preserve"> </w:t>
      </w:r>
      <w:r>
        <w:rPr>
          <w:i/>
          <w:color w:val="231F20"/>
          <w:sz w:val="24"/>
        </w:rPr>
        <w:t>wellbeing-plan.</w:t>
      </w:r>
      <w:r>
        <w:rPr>
          <w:i/>
          <w:color w:val="231F20"/>
          <w:spacing w:val="-43"/>
          <w:sz w:val="24"/>
        </w:rPr>
        <w:t xml:space="preserve"> </w:t>
      </w:r>
      <w:r>
        <w:rPr>
          <w:color w:val="231F20"/>
          <w:sz w:val="24"/>
        </w:rPr>
        <w:t>[Online]</w:t>
      </w:r>
    </w:p>
    <w:p w:rsidR="00815BDC" w:rsidRDefault="0044420C">
      <w:pPr>
        <w:spacing w:before="168" w:line="261" w:lineRule="auto"/>
        <w:ind w:left="1133" w:right="166"/>
        <w:rPr>
          <w:sz w:val="24"/>
        </w:rPr>
      </w:pPr>
      <w:r>
        <w:rPr>
          <w:color w:val="231F20"/>
          <w:w w:val="95"/>
          <w:position w:val="8"/>
          <w:sz w:val="14"/>
        </w:rPr>
        <w:t>6.</w:t>
      </w:r>
      <w:r>
        <w:rPr>
          <w:color w:val="231F20"/>
          <w:spacing w:val="6"/>
          <w:w w:val="95"/>
          <w:position w:val="8"/>
          <w:sz w:val="14"/>
        </w:rPr>
        <w:t xml:space="preserve"> </w:t>
      </w:r>
      <w:r>
        <w:rPr>
          <w:b/>
          <w:color w:val="231F20"/>
          <w:w w:val="95"/>
          <w:sz w:val="24"/>
        </w:rPr>
        <w:t>Yarra</w:t>
      </w:r>
      <w:r>
        <w:rPr>
          <w:b/>
          <w:color w:val="231F20"/>
          <w:spacing w:val="11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Ranges</w:t>
      </w:r>
      <w:r>
        <w:rPr>
          <w:b/>
          <w:color w:val="231F20"/>
          <w:spacing w:val="11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Council.</w:t>
      </w:r>
      <w:r>
        <w:rPr>
          <w:b/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Health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Wellbeing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Yarra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Ranges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2017-2021.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file:///C:/Users/Catherine%20Harper/Downloads/Health_</w:t>
      </w:r>
      <w:r>
        <w:rPr>
          <w:i/>
          <w:color w:val="231F20"/>
          <w:spacing w:val="-61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and_Wellbeing_Strategy_2017-2021%20(1).pdf.</w:t>
      </w:r>
      <w:r>
        <w:rPr>
          <w:i/>
          <w:color w:val="231F20"/>
          <w:spacing w:val="3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[Online]</w:t>
      </w:r>
      <w:r>
        <w:rPr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2017.</w:t>
      </w:r>
    </w:p>
    <w:p w:rsidR="00815BDC" w:rsidRDefault="0044420C">
      <w:pPr>
        <w:spacing w:before="167" w:line="261" w:lineRule="auto"/>
        <w:ind w:left="1133" w:right="315"/>
        <w:rPr>
          <w:sz w:val="24"/>
        </w:rPr>
      </w:pPr>
      <w:r>
        <w:rPr>
          <w:color w:val="231F20"/>
          <w:position w:val="8"/>
          <w:sz w:val="14"/>
        </w:rPr>
        <w:t>7.</w:t>
      </w:r>
      <w:r>
        <w:rPr>
          <w:color w:val="231F20"/>
          <w:spacing w:val="-4"/>
          <w:position w:val="8"/>
          <w:sz w:val="14"/>
        </w:rPr>
        <w:t xml:space="preserve"> </w:t>
      </w:r>
      <w:r>
        <w:rPr>
          <w:b/>
          <w:color w:val="231F20"/>
          <w:sz w:val="24"/>
        </w:rPr>
        <w:t>Department</w:t>
      </w:r>
      <w:r>
        <w:rPr>
          <w:b/>
          <w:color w:val="231F20"/>
          <w:spacing w:val="-5"/>
          <w:sz w:val="24"/>
        </w:rPr>
        <w:t xml:space="preserve"> </w:t>
      </w:r>
      <w:r>
        <w:rPr>
          <w:b/>
          <w:color w:val="231F20"/>
          <w:sz w:val="24"/>
        </w:rPr>
        <w:t>of</w:t>
      </w:r>
      <w:r>
        <w:rPr>
          <w:b/>
          <w:color w:val="231F20"/>
          <w:spacing w:val="-6"/>
          <w:sz w:val="24"/>
        </w:rPr>
        <w:t xml:space="preserve"> </w:t>
      </w:r>
      <w:r>
        <w:rPr>
          <w:b/>
          <w:color w:val="231F20"/>
          <w:sz w:val="24"/>
        </w:rPr>
        <w:t>Health</w:t>
      </w:r>
      <w:r>
        <w:rPr>
          <w:b/>
          <w:color w:val="231F20"/>
          <w:spacing w:val="-5"/>
          <w:sz w:val="24"/>
        </w:rPr>
        <w:t xml:space="preserve"> </w:t>
      </w:r>
      <w:r>
        <w:rPr>
          <w:b/>
          <w:color w:val="231F20"/>
          <w:sz w:val="24"/>
        </w:rPr>
        <w:t>and</w:t>
      </w:r>
      <w:r>
        <w:rPr>
          <w:b/>
          <w:color w:val="231F20"/>
          <w:spacing w:val="-6"/>
          <w:sz w:val="24"/>
        </w:rPr>
        <w:t xml:space="preserve"> </w:t>
      </w:r>
      <w:r>
        <w:rPr>
          <w:b/>
          <w:color w:val="231F20"/>
          <w:sz w:val="24"/>
        </w:rPr>
        <w:t>Human</w:t>
      </w:r>
      <w:r>
        <w:rPr>
          <w:b/>
          <w:color w:val="231F20"/>
          <w:spacing w:val="-6"/>
          <w:sz w:val="24"/>
        </w:rPr>
        <w:t xml:space="preserve"> </w:t>
      </w:r>
      <w:r>
        <w:rPr>
          <w:b/>
          <w:color w:val="231F20"/>
          <w:sz w:val="24"/>
        </w:rPr>
        <w:t>Services.</w:t>
      </w:r>
      <w:r>
        <w:rPr>
          <w:b/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Public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health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64"/>
          <w:sz w:val="24"/>
        </w:rPr>
        <w:t xml:space="preserve"> </w:t>
      </w:r>
      <w:r>
        <w:rPr>
          <w:color w:val="231F20"/>
          <w:w w:val="95"/>
          <w:sz w:val="24"/>
        </w:rPr>
        <w:t>wellbeing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planning: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Taking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action.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https://www2.health.vic.gov.au/</w:t>
      </w:r>
      <w:r>
        <w:rPr>
          <w:i/>
          <w:color w:val="231F20"/>
          <w:spacing w:val="1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about/health-strategies/public-health-wellbeing-plan/taking-action.</w:t>
      </w:r>
      <w:r>
        <w:rPr>
          <w:i/>
          <w:color w:val="231F20"/>
          <w:spacing w:val="1"/>
          <w:w w:val="95"/>
          <w:sz w:val="24"/>
        </w:rPr>
        <w:t xml:space="preserve"> </w:t>
      </w:r>
      <w:r>
        <w:rPr>
          <w:color w:val="231F20"/>
          <w:sz w:val="24"/>
        </w:rPr>
        <w:t>[Online]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2019.</w:t>
      </w:r>
    </w:p>
    <w:p w:rsidR="00815BDC" w:rsidRDefault="0044420C">
      <w:pPr>
        <w:spacing w:before="167" w:line="261" w:lineRule="auto"/>
        <w:ind w:left="1133"/>
        <w:rPr>
          <w:sz w:val="24"/>
        </w:rPr>
      </w:pPr>
      <w:r>
        <w:rPr>
          <w:color w:val="231F20"/>
          <w:w w:val="95"/>
          <w:position w:val="8"/>
          <w:sz w:val="14"/>
        </w:rPr>
        <w:t>8.</w:t>
      </w:r>
      <w:r>
        <w:rPr>
          <w:color w:val="231F20"/>
          <w:spacing w:val="12"/>
          <w:w w:val="95"/>
          <w:position w:val="8"/>
          <w:sz w:val="14"/>
        </w:rPr>
        <w:t xml:space="preserve"> </w:t>
      </w:r>
      <w:r>
        <w:rPr>
          <w:b/>
          <w:color w:val="231F20"/>
          <w:w w:val="95"/>
          <w:sz w:val="24"/>
        </w:rPr>
        <w:t>Women’s</w:t>
      </w:r>
      <w:r>
        <w:rPr>
          <w:b/>
          <w:color w:val="231F20"/>
          <w:spacing w:val="20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Health</w:t>
      </w:r>
      <w:r>
        <w:rPr>
          <w:b/>
          <w:color w:val="231F20"/>
          <w:spacing w:val="21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Victoria.</w:t>
      </w:r>
      <w:r>
        <w:rPr>
          <w:b/>
          <w:color w:val="231F20"/>
          <w:spacing w:val="20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Submission</w:t>
      </w:r>
      <w:r>
        <w:rPr>
          <w:i/>
          <w:color w:val="231F20"/>
          <w:spacing w:val="21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to</w:t>
      </w:r>
      <w:r>
        <w:rPr>
          <w:i/>
          <w:color w:val="231F20"/>
          <w:spacing w:val="26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the</w:t>
      </w:r>
      <w:r>
        <w:rPr>
          <w:i/>
          <w:color w:val="231F20"/>
          <w:spacing w:val="25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Parlimentary</w:t>
      </w:r>
      <w:r>
        <w:rPr>
          <w:i/>
          <w:color w:val="231F20"/>
          <w:spacing w:val="21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Inquiry</w:t>
      </w:r>
      <w:r>
        <w:rPr>
          <w:i/>
          <w:color w:val="231F20"/>
          <w:spacing w:val="-60"/>
          <w:w w:val="95"/>
          <w:sz w:val="24"/>
        </w:rPr>
        <w:t xml:space="preserve"> </w:t>
      </w:r>
      <w:r>
        <w:rPr>
          <w:i/>
          <w:color w:val="231F20"/>
          <w:sz w:val="24"/>
        </w:rPr>
        <w:t>into</w:t>
      </w:r>
      <w:r>
        <w:rPr>
          <w:i/>
          <w:color w:val="231F20"/>
          <w:spacing w:val="-5"/>
          <w:sz w:val="24"/>
        </w:rPr>
        <w:t xml:space="preserve"> </w:t>
      </w:r>
      <w:r>
        <w:rPr>
          <w:i/>
          <w:color w:val="231F20"/>
          <w:sz w:val="24"/>
        </w:rPr>
        <w:t>Homelessness</w:t>
      </w:r>
      <w:r>
        <w:rPr>
          <w:i/>
          <w:color w:val="231F20"/>
          <w:spacing w:val="-4"/>
          <w:sz w:val="24"/>
        </w:rPr>
        <w:t xml:space="preserve"> </w:t>
      </w:r>
      <w:r>
        <w:rPr>
          <w:i/>
          <w:color w:val="231F20"/>
          <w:sz w:val="24"/>
        </w:rPr>
        <w:t>in</w:t>
      </w:r>
      <w:r>
        <w:rPr>
          <w:i/>
          <w:color w:val="231F20"/>
          <w:spacing w:val="-4"/>
          <w:sz w:val="24"/>
        </w:rPr>
        <w:t xml:space="preserve"> </w:t>
      </w:r>
      <w:r>
        <w:rPr>
          <w:i/>
          <w:color w:val="231F20"/>
          <w:sz w:val="24"/>
        </w:rPr>
        <w:t>Victoria</w:t>
      </w:r>
      <w:r>
        <w:rPr>
          <w:i/>
          <w:color w:val="231F20"/>
          <w:spacing w:val="-1"/>
          <w:sz w:val="24"/>
        </w:rPr>
        <w:t xml:space="preserve"> </w:t>
      </w:r>
      <w:r>
        <w:rPr>
          <w:i/>
          <w:color w:val="231F20"/>
          <w:sz w:val="24"/>
        </w:rPr>
        <w:t>- March</w:t>
      </w:r>
      <w:r>
        <w:rPr>
          <w:i/>
          <w:color w:val="231F20"/>
          <w:spacing w:val="-1"/>
          <w:sz w:val="24"/>
        </w:rPr>
        <w:t xml:space="preserve"> </w:t>
      </w:r>
      <w:r>
        <w:rPr>
          <w:i/>
          <w:color w:val="231F20"/>
          <w:sz w:val="24"/>
        </w:rPr>
        <w:t>2020.</w:t>
      </w:r>
      <w:r>
        <w:rPr>
          <w:i/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2020.</w:t>
      </w:r>
    </w:p>
    <w:p w:rsidR="00815BDC" w:rsidRDefault="0044420C">
      <w:pPr>
        <w:spacing w:before="169"/>
        <w:ind w:left="1133"/>
        <w:rPr>
          <w:b/>
          <w:sz w:val="24"/>
        </w:rPr>
      </w:pPr>
      <w:r>
        <w:rPr>
          <w:color w:val="231F20"/>
          <w:w w:val="95"/>
          <w:position w:val="8"/>
          <w:sz w:val="14"/>
        </w:rPr>
        <w:t>9.</w:t>
      </w:r>
      <w:r>
        <w:rPr>
          <w:color w:val="231F20"/>
          <w:spacing w:val="10"/>
          <w:w w:val="95"/>
          <w:position w:val="8"/>
          <w:sz w:val="14"/>
        </w:rPr>
        <w:t xml:space="preserve"> </w:t>
      </w:r>
      <w:r>
        <w:rPr>
          <w:i/>
          <w:color w:val="231F20"/>
          <w:w w:val="95"/>
          <w:sz w:val="24"/>
        </w:rPr>
        <w:t>Snapshot:</w:t>
      </w:r>
      <w:r>
        <w:rPr>
          <w:i/>
          <w:color w:val="231F20"/>
          <w:spacing w:val="18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LGBTIQ+</w:t>
      </w:r>
      <w:r>
        <w:rPr>
          <w:i/>
          <w:color w:val="231F20"/>
          <w:spacing w:val="18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homelessness</w:t>
      </w:r>
      <w:r>
        <w:rPr>
          <w:i/>
          <w:color w:val="231F20"/>
          <w:spacing w:val="18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in</w:t>
      </w:r>
      <w:r>
        <w:rPr>
          <w:i/>
          <w:color w:val="231F20"/>
          <w:spacing w:val="18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Victoria.</w:t>
      </w:r>
      <w:r>
        <w:rPr>
          <w:i/>
          <w:color w:val="231F20"/>
          <w:spacing w:val="43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State</w:t>
      </w:r>
      <w:r>
        <w:rPr>
          <w:b/>
          <w:color w:val="231F20"/>
          <w:spacing w:val="18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of</w:t>
      </w:r>
      <w:r>
        <w:rPr>
          <w:b/>
          <w:color w:val="231F20"/>
          <w:spacing w:val="18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Victoria.</w:t>
      </w:r>
    </w:p>
    <w:p w:rsidR="00815BDC" w:rsidRDefault="0044420C">
      <w:pPr>
        <w:spacing w:before="203" w:line="261" w:lineRule="auto"/>
        <w:ind w:left="1133" w:right="3535"/>
        <w:rPr>
          <w:i/>
          <w:sz w:val="24"/>
        </w:rPr>
      </w:pPr>
      <w:r>
        <w:br w:type="column"/>
      </w:r>
      <w:r>
        <w:rPr>
          <w:color w:val="231F20"/>
          <w:spacing w:val="-1"/>
          <w:position w:val="8"/>
          <w:sz w:val="14"/>
        </w:rPr>
        <w:t>10.</w:t>
      </w:r>
      <w:r>
        <w:rPr>
          <w:color w:val="231F20"/>
          <w:spacing w:val="-9"/>
          <w:position w:val="8"/>
          <w:sz w:val="14"/>
        </w:rPr>
        <w:t xml:space="preserve"> </w:t>
      </w:r>
      <w:r>
        <w:rPr>
          <w:b/>
          <w:color w:val="231F20"/>
          <w:spacing w:val="-1"/>
          <w:sz w:val="24"/>
        </w:rPr>
        <w:t>Australian</w:t>
      </w:r>
      <w:r>
        <w:rPr>
          <w:b/>
          <w:color w:val="231F20"/>
          <w:spacing w:val="-15"/>
          <w:sz w:val="24"/>
        </w:rPr>
        <w:t xml:space="preserve"> </w:t>
      </w:r>
      <w:r>
        <w:rPr>
          <w:b/>
          <w:color w:val="231F20"/>
          <w:spacing w:val="-1"/>
          <w:sz w:val="24"/>
        </w:rPr>
        <w:t>Bureau</w:t>
      </w:r>
      <w:r>
        <w:rPr>
          <w:b/>
          <w:color w:val="231F20"/>
          <w:spacing w:val="-15"/>
          <w:sz w:val="24"/>
        </w:rPr>
        <w:t xml:space="preserve"> </w:t>
      </w:r>
      <w:r>
        <w:rPr>
          <w:b/>
          <w:color w:val="231F20"/>
          <w:sz w:val="24"/>
        </w:rPr>
        <w:t>of</w:t>
      </w:r>
      <w:r>
        <w:rPr>
          <w:b/>
          <w:color w:val="231F20"/>
          <w:spacing w:val="-15"/>
          <w:sz w:val="24"/>
        </w:rPr>
        <w:t xml:space="preserve"> </w:t>
      </w:r>
      <w:r>
        <w:rPr>
          <w:b/>
          <w:color w:val="231F20"/>
          <w:sz w:val="24"/>
        </w:rPr>
        <w:t>Statistics.</w:t>
      </w:r>
      <w:r>
        <w:rPr>
          <w:b/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Household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Impacts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COVID-19</w:t>
      </w:r>
      <w:r>
        <w:rPr>
          <w:color w:val="231F20"/>
          <w:spacing w:val="-64"/>
          <w:sz w:val="24"/>
        </w:rPr>
        <w:t xml:space="preserve"> </w:t>
      </w:r>
      <w:r>
        <w:rPr>
          <w:color w:val="231F20"/>
          <w:w w:val="95"/>
          <w:sz w:val="24"/>
        </w:rPr>
        <w:t>Survey.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[Online]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2020.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https://</w:t>
      </w:r>
      <w:hyperlink r:id="rId153">
        <w:r>
          <w:rPr>
            <w:i/>
            <w:color w:val="231F20"/>
            <w:w w:val="95"/>
            <w:sz w:val="24"/>
          </w:rPr>
          <w:t>www.abs.gov.au/statistics/people/</w:t>
        </w:r>
      </w:hyperlink>
      <w:r>
        <w:rPr>
          <w:i/>
          <w:color w:val="231F20"/>
          <w:spacing w:val="1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people-and-communities/household-impacts-covid-19-survey/29-apr-</w:t>
      </w:r>
      <w:r>
        <w:rPr>
          <w:i/>
          <w:color w:val="231F20"/>
          <w:spacing w:val="1"/>
          <w:w w:val="95"/>
          <w:sz w:val="24"/>
        </w:rPr>
        <w:t xml:space="preserve"> </w:t>
      </w:r>
      <w:r>
        <w:rPr>
          <w:i/>
          <w:color w:val="231F20"/>
          <w:sz w:val="24"/>
        </w:rPr>
        <w:t>4-may-2020#lifestyle-changes.</w:t>
      </w:r>
    </w:p>
    <w:p w:rsidR="00815BDC" w:rsidRDefault="0044420C">
      <w:pPr>
        <w:spacing w:before="167" w:line="261" w:lineRule="auto"/>
        <w:ind w:left="1133" w:right="3470"/>
        <w:rPr>
          <w:sz w:val="24"/>
        </w:rPr>
      </w:pPr>
      <w:r>
        <w:rPr>
          <w:color w:val="231F20"/>
          <w:w w:val="95"/>
          <w:position w:val="8"/>
          <w:sz w:val="14"/>
        </w:rPr>
        <w:t>11.</w:t>
      </w:r>
      <w:r>
        <w:rPr>
          <w:color w:val="231F20"/>
          <w:spacing w:val="4"/>
          <w:w w:val="95"/>
          <w:position w:val="8"/>
          <w:sz w:val="14"/>
        </w:rPr>
        <w:t xml:space="preserve"> </w:t>
      </w:r>
      <w:r>
        <w:rPr>
          <w:b/>
          <w:color w:val="231F20"/>
          <w:w w:val="95"/>
          <w:sz w:val="24"/>
        </w:rPr>
        <w:t>VicHealth.</w:t>
      </w:r>
      <w:r>
        <w:rPr>
          <w:b/>
          <w:color w:val="231F20"/>
          <w:spacing w:val="7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VicHealth</w:t>
      </w:r>
      <w:r>
        <w:rPr>
          <w:i/>
          <w:color w:val="231F20"/>
          <w:spacing w:val="8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Coronavirus</w:t>
      </w:r>
      <w:r>
        <w:rPr>
          <w:i/>
          <w:color w:val="231F20"/>
          <w:spacing w:val="7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Victorian</w:t>
      </w:r>
      <w:r>
        <w:rPr>
          <w:i/>
          <w:color w:val="231F20"/>
          <w:spacing w:val="7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Wellbeing</w:t>
      </w:r>
      <w:r>
        <w:rPr>
          <w:i/>
          <w:color w:val="231F20"/>
          <w:spacing w:val="8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Impact</w:t>
      </w:r>
      <w:r>
        <w:rPr>
          <w:i/>
          <w:color w:val="231F20"/>
          <w:spacing w:val="7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Study.</w:t>
      </w:r>
      <w:r>
        <w:rPr>
          <w:i/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Melbourne : Victorian Health PRomotion Foundation, 2020. https://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doi.org/10.37309/2020.PO909.</w:t>
      </w:r>
    </w:p>
    <w:p w:rsidR="00815BDC" w:rsidRDefault="0044420C">
      <w:pPr>
        <w:spacing w:before="167" w:line="261" w:lineRule="auto"/>
        <w:ind w:left="1133" w:right="3763"/>
        <w:rPr>
          <w:sz w:val="24"/>
        </w:rPr>
      </w:pPr>
      <w:r>
        <w:rPr>
          <w:color w:val="231F20"/>
          <w:position w:val="8"/>
          <w:sz w:val="14"/>
        </w:rPr>
        <w:t xml:space="preserve">12. </w:t>
      </w:r>
      <w:r>
        <w:rPr>
          <w:b/>
          <w:color w:val="231F20"/>
          <w:sz w:val="24"/>
        </w:rPr>
        <w:t xml:space="preserve">World Health Organization. </w:t>
      </w:r>
      <w:r>
        <w:rPr>
          <w:color w:val="231F20"/>
          <w:sz w:val="24"/>
        </w:rPr>
        <w:t>WHO Director-General: Climate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w w:val="95"/>
          <w:sz w:val="24"/>
        </w:rPr>
        <w:t>Change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is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Defining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Issue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for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Public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Health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21st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Century.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https://</w:t>
      </w:r>
      <w:hyperlink r:id="rId154">
        <w:r>
          <w:rPr>
            <w:i/>
            <w:color w:val="231F20"/>
            <w:w w:val="95"/>
            <w:sz w:val="24"/>
          </w:rPr>
          <w:t>www.ccacoalition.org/en/news/who-director-general-climate-</w:t>
        </w:r>
      </w:hyperlink>
      <w:r>
        <w:rPr>
          <w:i/>
          <w:color w:val="231F20"/>
          <w:spacing w:val="1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change-defining-issue-public-health-21st-century.</w:t>
      </w:r>
      <w:r>
        <w:rPr>
          <w:i/>
          <w:color w:val="231F20"/>
          <w:spacing w:val="-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[Online]</w:t>
      </w:r>
    </w:p>
    <w:p w:rsidR="00815BDC" w:rsidRDefault="0044420C">
      <w:pPr>
        <w:spacing w:before="167" w:line="261" w:lineRule="auto"/>
        <w:ind w:left="1133" w:right="3731"/>
        <w:rPr>
          <w:sz w:val="24"/>
        </w:rPr>
      </w:pPr>
      <w:r>
        <w:rPr>
          <w:color w:val="231F20"/>
          <w:position w:val="8"/>
          <w:sz w:val="14"/>
        </w:rPr>
        <w:t>13.</w:t>
      </w:r>
      <w:r>
        <w:rPr>
          <w:color w:val="231F20"/>
          <w:spacing w:val="-3"/>
          <w:position w:val="8"/>
          <w:sz w:val="14"/>
        </w:rPr>
        <w:t xml:space="preserve"> </w:t>
      </w:r>
      <w:r>
        <w:rPr>
          <w:b/>
          <w:color w:val="231F20"/>
          <w:sz w:val="24"/>
        </w:rPr>
        <w:t>Department</w:t>
      </w:r>
      <w:r>
        <w:rPr>
          <w:b/>
          <w:color w:val="231F20"/>
          <w:spacing w:val="-5"/>
          <w:sz w:val="24"/>
        </w:rPr>
        <w:t xml:space="preserve"> </w:t>
      </w:r>
      <w:r>
        <w:rPr>
          <w:b/>
          <w:color w:val="231F20"/>
          <w:sz w:val="24"/>
        </w:rPr>
        <w:t>of</w:t>
      </w:r>
      <w:r>
        <w:rPr>
          <w:b/>
          <w:color w:val="231F20"/>
          <w:spacing w:val="-6"/>
          <w:sz w:val="24"/>
        </w:rPr>
        <w:t xml:space="preserve"> </w:t>
      </w:r>
      <w:r>
        <w:rPr>
          <w:b/>
          <w:color w:val="231F20"/>
          <w:sz w:val="24"/>
        </w:rPr>
        <w:t>Health</w:t>
      </w:r>
      <w:r>
        <w:rPr>
          <w:b/>
          <w:color w:val="231F20"/>
          <w:spacing w:val="-5"/>
          <w:sz w:val="24"/>
        </w:rPr>
        <w:t xml:space="preserve"> </w:t>
      </w:r>
      <w:r>
        <w:rPr>
          <w:b/>
          <w:color w:val="231F20"/>
          <w:sz w:val="24"/>
        </w:rPr>
        <w:t>and</w:t>
      </w:r>
      <w:r>
        <w:rPr>
          <w:b/>
          <w:color w:val="231F20"/>
          <w:spacing w:val="-5"/>
          <w:sz w:val="24"/>
        </w:rPr>
        <w:t xml:space="preserve"> </w:t>
      </w:r>
      <w:r>
        <w:rPr>
          <w:b/>
          <w:color w:val="231F20"/>
          <w:sz w:val="24"/>
        </w:rPr>
        <w:t>Human</w:t>
      </w:r>
      <w:r>
        <w:rPr>
          <w:b/>
          <w:color w:val="231F20"/>
          <w:spacing w:val="-5"/>
          <w:sz w:val="24"/>
        </w:rPr>
        <w:t xml:space="preserve"> </w:t>
      </w:r>
      <w:r>
        <w:rPr>
          <w:b/>
          <w:color w:val="231F20"/>
          <w:sz w:val="24"/>
        </w:rPr>
        <w:t>Services.</w:t>
      </w:r>
      <w:r>
        <w:rPr>
          <w:b/>
          <w:color w:val="231F20"/>
          <w:spacing w:val="-6"/>
          <w:sz w:val="24"/>
        </w:rPr>
        <w:t xml:space="preserve"> </w:t>
      </w:r>
      <w:r>
        <w:rPr>
          <w:i/>
          <w:color w:val="231F20"/>
          <w:sz w:val="24"/>
        </w:rPr>
        <w:t>Victorian</w:t>
      </w:r>
      <w:r>
        <w:rPr>
          <w:i/>
          <w:color w:val="231F20"/>
          <w:spacing w:val="-5"/>
          <w:sz w:val="24"/>
        </w:rPr>
        <w:t xml:space="preserve"> </w:t>
      </w:r>
      <w:r>
        <w:rPr>
          <w:i/>
          <w:color w:val="231F20"/>
          <w:sz w:val="24"/>
        </w:rPr>
        <w:t>public</w:t>
      </w:r>
      <w:r>
        <w:rPr>
          <w:i/>
          <w:color w:val="231F20"/>
          <w:spacing w:val="-63"/>
          <w:sz w:val="24"/>
        </w:rPr>
        <w:t xml:space="preserve"> </w:t>
      </w:r>
      <w:r>
        <w:rPr>
          <w:i/>
          <w:color w:val="231F20"/>
          <w:w w:val="95"/>
          <w:sz w:val="24"/>
        </w:rPr>
        <w:t>health</w:t>
      </w:r>
      <w:r>
        <w:rPr>
          <w:i/>
          <w:color w:val="231F20"/>
          <w:spacing w:val="17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and</w:t>
      </w:r>
      <w:r>
        <w:rPr>
          <w:i/>
          <w:color w:val="231F20"/>
          <w:spacing w:val="17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wellbeing</w:t>
      </w:r>
      <w:r>
        <w:rPr>
          <w:i/>
          <w:color w:val="231F20"/>
          <w:spacing w:val="22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outcomes</w:t>
      </w:r>
      <w:r>
        <w:rPr>
          <w:i/>
          <w:color w:val="231F20"/>
          <w:spacing w:val="17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framework.</w:t>
      </w:r>
      <w:r>
        <w:rPr>
          <w:i/>
          <w:color w:val="231F20"/>
          <w:spacing w:val="18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Melbourne</w:t>
      </w:r>
      <w:r>
        <w:rPr>
          <w:i/>
          <w:color w:val="231F20"/>
          <w:spacing w:val="-2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: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State</w:t>
      </w:r>
      <w:r>
        <w:rPr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sz w:val="24"/>
        </w:rPr>
        <w:t>Victoria,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2016.</w:t>
      </w:r>
    </w:p>
    <w:p w:rsidR="00815BDC" w:rsidRDefault="0044420C">
      <w:pPr>
        <w:pStyle w:val="BodyText"/>
        <w:spacing w:before="168" w:line="261" w:lineRule="auto"/>
        <w:ind w:left="1133" w:right="3798"/>
      </w:pPr>
      <w:r>
        <w:rPr>
          <w:color w:val="231F20"/>
          <w:w w:val="95"/>
          <w:position w:val="8"/>
          <w:sz w:val="14"/>
        </w:rPr>
        <w:t>14.</w:t>
      </w:r>
      <w:r>
        <w:rPr>
          <w:color w:val="231F20"/>
          <w:spacing w:val="14"/>
          <w:w w:val="95"/>
          <w:position w:val="8"/>
          <w:sz w:val="14"/>
        </w:rPr>
        <w:t xml:space="preserve"> </w:t>
      </w:r>
      <w:r>
        <w:rPr>
          <w:b/>
          <w:color w:val="231F20"/>
          <w:w w:val="95"/>
        </w:rPr>
        <w:t>United</w:t>
      </w:r>
      <w:r>
        <w:rPr>
          <w:b/>
          <w:color w:val="231F20"/>
          <w:spacing w:val="24"/>
          <w:w w:val="95"/>
        </w:rPr>
        <w:t xml:space="preserve"> </w:t>
      </w:r>
      <w:r>
        <w:rPr>
          <w:b/>
          <w:color w:val="231F20"/>
          <w:w w:val="95"/>
        </w:rPr>
        <w:t>Nations</w:t>
      </w:r>
      <w:r>
        <w:rPr>
          <w:b/>
          <w:color w:val="231F20"/>
          <w:spacing w:val="25"/>
          <w:w w:val="95"/>
        </w:rPr>
        <w:t xml:space="preserve"> </w:t>
      </w:r>
      <w:r>
        <w:rPr>
          <w:b/>
          <w:color w:val="231F20"/>
          <w:w w:val="95"/>
        </w:rPr>
        <w:t>Climate</w:t>
      </w:r>
      <w:r>
        <w:rPr>
          <w:b/>
          <w:color w:val="231F20"/>
          <w:spacing w:val="25"/>
          <w:w w:val="95"/>
        </w:rPr>
        <w:t xml:space="preserve"> </w:t>
      </w:r>
      <w:r>
        <w:rPr>
          <w:b/>
          <w:color w:val="231F20"/>
          <w:w w:val="95"/>
        </w:rPr>
        <w:t>Change.</w:t>
      </w:r>
      <w:r>
        <w:rPr>
          <w:b/>
          <w:color w:val="231F20"/>
          <w:spacing w:val="23"/>
          <w:w w:val="95"/>
        </w:rPr>
        <w:t xml:space="preserve"> </w:t>
      </w:r>
      <w:r>
        <w:rPr>
          <w:color w:val="231F20"/>
          <w:w w:val="95"/>
        </w:rPr>
        <w:t>Planetary</w:t>
      </w:r>
      <w:r>
        <w:rPr>
          <w:color w:val="231F20"/>
          <w:spacing w:val="24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Essential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Part of Human Health . [Online] 2017. https://unfccc.int/news/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planetary-health-an-essential-part-of-human-health.</w:t>
      </w:r>
    </w:p>
    <w:p w:rsidR="00815BDC" w:rsidRDefault="0044420C">
      <w:pPr>
        <w:spacing w:before="167" w:line="261" w:lineRule="auto"/>
        <w:ind w:left="1133" w:right="3731"/>
        <w:rPr>
          <w:sz w:val="24"/>
        </w:rPr>
      </w:pPr>
      <w:r>
        <w:rPr>
          <w:color w:val="231F20"/>
          <w:w w:val="95"/>
          <w:position w:val="8"/>
          <w:sz w:val="14"/>
        </w:rPr>
        <w:t>15.</w:t>
      </w:r>
      <w:r>
        <w:rPr>
          <w:color w:val="231F20"/>
          <w:spacing w:val="14"/>
          <w:w w:val="95"/>
          <w:position w:val="8"/>
          <w:sz w:val="14"/>
        </w:rPr>
        <w:t xml:space="preserve"> </w:t>
      </w:r>
      <w:r>
        <w:rPr>
          <w:i/>
          <w:color w:val="231F20"/>
          <w:w w:val="95"/>
          <w:sz w:val="24"/>
        </w:rPr>
        <w:t>Health</w:t>
      </w:r>
      <w:r>
        <w:rPr>
          <w:i/>
          <w:color w:val="231F20"/>
          <w:spacing w:val="25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and</w:t>
      </w:r>
      <w:r>
        <w:rPr>
          <w:i/>
          <w:color w:val="231F20"/>
          <w:spacing w:val="25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climate</w:t>
      </w:r>
      <w:r>
        <w:rPr>
          <w:i/>
          <w:color w:val="231F20"/>
          <w:spacing w:val="30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change:</w:t>
      </w:r>
      <w:r>
        <w:rPr>
          <w:i/>
          <w:color w:val="231F20"/>
          <w:spacing w:val="-2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policy</w:t>
      </w:r>
      <w:r>
        <w:rPr>
          <w:color w:val="231F20"/>
          <w:spacing w:val="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responses</w:t>
      </w:r>
      <w:r>
        <w:rPr>
          <w:color w:val="231F20"/>
          <w:spacing w:val="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protect</w:t>
      </w:r>
      <w:r>
        <w:rPr>
          <w:color w:val="231F20"/>
          <w:spacing w:val="2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public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health.</w:t>
      </w:r>
      <w:r>
        <w:rPr>
          <w:color w:val="231F20"/>
          <w:spacing w:val="-5"/>
          <w:sz w:val="24"/>
        </w:rPr>
        <w:t xml:space="preserve"> </w:t>
      </w:r>
      <w:r>
        <w:rPr>
          <w:b/>
          <w:color w:val="231F20"/>
          <w:sz w:val="24"/>
        </w:rPr>
        <w:t>Watts,</w:t>
      </w:r>
      <w:r>
        <w:rPr>
          <w:b/>
          <w:color w:val="231F20"/>
          <w:spacing w:val="-5"/>
          <w:sz w:val="24"/>
        </w:rPr>
        <w:t xml:space="preserve"> </w:t>
      </w:r>
      <w:r>
        <w:rPr>
          <w:b/>
          <w:color w:val="231F20"/>
          <w:sz w:val="24"/>
        </w:rPr>
        <w:t>N,</w:t>
      </w:r>
      <w:r>
        <w:rPr>
          <w:b/>
          <w:color w:val="231F20"/>
          <w:spacing w:val="-5"/>
          <w:sz w:val="24"/>
        </w:rPr>
        <w:t xml:space="preserve"> </w:t>
      </w:r>
      <w:r>
        <w:rPr>
          <w:b/>
          <w:color w:val="231F20"/>
          <w:sz w:val="24"/>
        </w:rPr>
        <w:t>et</w:t>
      </w:r>
      <w:r>
        <w:rPr>
          <w:b/>
          <w:color w:val="231F20"/>
          <w:spacing w:val="-5"/>
          <w:sz w:val="24"/>
        </w:rPr>
        <w:t xml:space="preserve"> </w:t>
      </w:r>
      <w:r>
        <w:rPr>
          <w:b/>
          <w:color w:val="231F20"/>
          <w:sz w:val="24"/>
        </w:rPr>
        <w:t>al.</w:t>
      </w:r>
      <w:r>
        <w:rPr>
          <w:b/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2015,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Lancet,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Vol.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386,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pp.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1861-914.</w:t>
      </w:r>
    </w:p>
    <w:p w:rsidR="00815BDC" w:rsidRDefault="0044420C">
      <w:pPr>
        <w:spacing w:before="169" w:line="261" w:lineRule="auto"/>
        <w:ind w:left="1133" w:right="3470"/>
        <w:rPr>
          <w:sz w:val="24"/>
        </w:rPr>
      </w:pPr>
      <w:r>
        <w:rPr>
          <w:color w:val="231F20"/>
          <w:w w:val="95"/>
          <w:position w:val="8"/>
          <w:sz w:val="14"/>
        </w:rPr>
        <w:t>16.</w:t>
      </w:r>
      <w:r>
        <w:rPr>
          <w:color w:val="231F20"/>
          <w:spacing w:val="7"/>
          <w:w w:val="95"/>
          <w:position w:val="8"/>
          <w:sz w:val="14"/>
        </w:rPr>
        <w:t xml:space="preserve"> </w:t>
      </w:r>
      <w:r>
        <w:rPr>
          <w:i/>
          <w:color w:val="231F20"/>
          <w:w w:val="95"/>
          <w:sz w:val="24"/>
        </w:rPr>
        <w:t>NHS</w:t>
      </w:r>
      <w:r>
        <w:rPr>
          <w:i/>
          <w:color w:val="231F20"/>
          <w:spacing w:val="16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is</w:t>
      </w:r>
      <w:r>
        <w:rPr>
          <w:i/>
          <w:color w:val="231F20"/>
          <w:spacing w:val="15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unprepared</w:t>
      </w:r>
      <w:r>
        <w:rPr>
          <w:i/>
          <w:color w:val="231F20"/>
          <w:spacing w:val="15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for</w:t>
      </w:r>
      <w:r>
        <w:rPr>
          <w:i/>
          <w:color w:val="231F20"/>
          <w:spacing w:val="16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risks</w:t>
      </w:r>
      <w:r>
        <w:rPr>
          <w:i/>
          <w:color w:val="231F20"/>
          <w:spacing w:val="15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posed</w:t>
      </w:r>
      <w:r>
        <w:rPr>
          <w:i/>
          <w:color w:val="231F20"/>
          <w:spacing w:val="20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by</w:t>
      </w:r>
      <w:r>
        <w:rPr>
          <w:i/>
          <w:color w:val="231F20"/>
          <w:spacing w:val="21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climate</w:t>
      </w:r>
      <w:r>
        <w:rPr>
          <w:i/>
          <w:color w:val="231F20"/>
          <w:spacing w:val="20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change,</w:t>
      </w:r>
      <w:r>
        <w:rPr>
          <w:i/>
          <w:color w:val="231F20"/>
          <w:spacing w:val="15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warn</w:t>
      </w:r>
      <w:r>
        <w:rPr>
          <w:i/>
          <w:color w:val="231F20"/>
          <w:spacing w:val="20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leading</w:t>
      </w:r>
      <w:r>
        <w:rPr>
          <w:i/>
          <w:color w:val="231F20"/>
          <w:spacing w:val="-60"/>
          <w:w w:val="95"/>
          <w:sz w:val="24"/>
        </w:rPr>
        <w:t xml:space="preserve"> </w:t>
      </w:r>
      <w:r>
        <w:rPr>
          <w:i/>
          <w:color w:val="231F20"/>
          <w:sz w:val="24"/>
        </w:rPr>
        <w:t>UK</w:t>
      </w:r>
      <w:r>
        <w:rPr>
          <w:i/>
          <w:color w:val="231F20"/>
          <w:spacing w:val="-5"/>
          <w:sz w:val="24"/>
        </w:rPr>
        <w:t xml:space="preserve"> </w:t>
      </w:r>
      <w:r>
        <w:rPr>
          <w:i/>
          <w:color w:val="231F20"/>
          <w:sz w:val="24"/>
        </w:rPr>
        <w:t>health</w:t>
      </w:r>
      <w:r>
        <w:rPr>
          <w:i/>
          <w:color w:val="231F20"/>
          <w:spacing w:val="-4"/>
          <w:sz w:val="24"/>
        </w:rPr>
        <w:t xml:space="preserve"> </w:t>
      </w:r>
      <w:r>
        <w:rPr>
          <w:i/>
          <w:color w:val="231F20"/>
          <w:sz w:val="24"/>
        </w:rPr>
        <w:t>bodies.</w:t>
      </w:r>
      <w:r>
        <w:rPr>
          <w:i/>
          <w:color w:val="231F20"/>
          <w:spacing w:val="-4"/>
          <w:sz w:val="24"/>
        </w:rPr>
        <w:t xml:space="preserve"> </w:t>
      </w:r>
      <w:r>
        <w:rPr>
          <w:b/>
          <w:color w:val="231F20"/>
          <w:sz w:val="24"/>
        </w:rPr>
        <w:t>lacobucci,</w:t>
      </w:r>
      <w:r>
        <w:rPr>
          <w:b/>
          <w:color w:val="231F20"/>
          <w:spacing w:val="-4"/>
          <w:sz w:val="24"/>
        </w:rPr>
        <w:t xml:space="preserve"> </w:t>
      </w:r>
      <w:r>
        <w:rPr>
          <w:b/>
          <w:color w:val="231F20"/>
          <w:sz w:val="24"/>
        </w:rPr>
        <w:t>G</w:t>
      </w:r>
      <w:r>
        <w:rPr>
          <w:color w:val="231F20"/>
          <w:sz w:val="24"/>
        </w:rPr>
        <w:t>.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s.l.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: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BMJ,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2016,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Vol.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352.</w:t>
      </w:r>
    </w:p>
    <w:p w:rsidR="00815BDC" w:rsidRDefault="0044420C">
      <w:pPr>
        <w:spacing w:before="168" w:line="261" w:lineRule="auto"/>
        <w:ind w:left="1133" w:right="3617"/>
        <w:rPr>
          <w:sz w:val="24"/>
        </w:rPr>
      </w:pPr>
      <w:r>
        <w:rPr>
          <w:color w:val="231F20"/>
          <w:position w:val="8"/>
          <w:sz w:val="14"/>
        </w:rPr>
        <w:t xml:space="preserve">17. </w:t>
      </w:r>
      <w:r>
        <w:rPr>
          <w:b/>
          <w:color w:val="231F20"/>
          <w:sz w:val="24"/>
        </w:rPr>
        <w:t xml:space="preserve">Department of Health and Human Services. </w:t>
      </w:r>
      <w:r>
        <w:rPr>
          <w:i/>
          <w:color w:val="231F20"/>
          <w:sz w:val="24"/>
        </w:rPr>
        <w:t>Tackling climate</w:t>
      </w:r>
      <w:r>
        <w:rPr>
          <w:i/>
          <w:color w:val="231F20"/>
          <w:spacing w:val="1"/>
          <w:sz w:val="24"/>
        </w:rPr>
        <w:t xml:space="preserve"> </w:t>
      </w:r>
      <w:r>
        <w:rPr>
          <w:i/>
          <w:color w:val="231F20"/>
          <w:w w:val="95"/>
          <w:sz w:val="24"/>
        </w:rPr>
        <w:t>change</w:t>
      </w:r>
      <w:r>
        <w:rPr>
          <w:i/>
          <w:color w:val="231F20"/>
          <w:spacing w:val="1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and its impacts on health through</w:t>
      </w:r>
      <w:r>
        <w:rPr>
          <w:i/>
          <w:color w:val="231F20"/>
          <w:spacing w:val="1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municipal public</w:t>
      </w:r>
      <w:r>
        <w:rPr>
          <w:i/>
          <w:color w:val="231F20"/>
          <w:spacing w:val="1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health and</w:t>
      </w:r>
      <w:r>
        <w:rPr>
          <w:i/>
          <w:color w:val="231F20"/>
          <w:spacing w:val="-61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wellbeing</w:t>
      </w:r>
      <w:r>
        <w:rPr>
          <w:i/>
          <w:color w:val="231F20"/>
          <w:spacing w:val="1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planning</w:t>
      </w:r>
      <w:r>
        <w:rPr>
          <w:i/>
          <w:color w:val="231F20"/>
          <w:spacing w:val="1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-</w:t>
      </w:r>
      <w:r>
        <w:rPr>
          <w:i/>
          <w:color w:val="231F20"/>
          <w:spacing w:val="60"/>
          <w:sz w:val="24"/>
        </w:rPr>
        <w:t xml:space="preserve"> </w:t>
      </w:r>
      <w:r>
        <w:rPr>
          <w:i/>
          <w:color w:val="231F20"/>
          <w:w w:val="95"/>
          <w:sz w:val="24"/>
        </w:rPr>
        <w:t xml:space="preserve">Guidance for local government, 2020. </w:t>
      </w:r>
      <w:r>
        <w:rPr>
          <w:color w:val="231F20"/>
          <w:w w:val="95"/>
          <w:sz w:val="24"/>
        </w:rPr>
        <w:t>s.l. : State</w:t>
      </w:r>
      <w:r>
        <w:rPr>
          <w:color w:val="231F20"/>
          <w:spacing w:val="-61"/>
          <w:w w:val="95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Victoria,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2020.</w:t>
      </w:r>
    </w:p>
    <w:p w:rsidR="00815BDC" w:rsidRDefault="0044420C">
      <w:pPr>
        <w:spacing w:before="167" w:line="261" w:lineRule="auto"/>
        <w:ind w:left="1133" w:right="3731"/>
        <w:rPr>
          <w:sz w:val="24"/>
        </w:rPr>
      </w:pPr>
      <w:r>
        <w:rPr>
          <w:color w:val="231F20"/>
          <w:w w:val="95"/>
          <w:position w:val="8"/>
          <w:sz w:val="14"/>
        </w:rPr>
        <w:t>18.</w:t>
      </w:r>
      <w:r>
        <w:rPr>
          <w:color w:val="231F20"/>
          <w:spacing w:val="9"/>
          <w:w w:val="95"/>
          <w:position w:val="8"/>
          <w:sz w:val="14"/>
        </w:rPr>
        <w:t xml:space="preserve"> </w:t>
      </w:r>
      <w:r>
        <w:rPr>
          <w:b/>
          <w:color w:val="231F20"/>
          <w:w w:val="95"/>
          <w:sz w:val="24"/>
        </w:rPr>
        <w:t>NHMRC</w:t>
      </w:r>
      <w:r>
        <w:rPr>
          <w:color w:val="231F20"/>
          <w:w w:val="95"/>
          <w:sz w:val="24"/>
        </w:rPr>
        <w:t>.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Australian</w:t>
      </w:r>
      <w:r>
        <w:rPr>
          <w:i/>
          <w:color w:val="231F20"/>
          <w:spacing w:val="16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Dietary</w:t>
      </w:r>
      <w:r>
        <w:rPr>
          <w:i/>
          <w:color w:val="231F20"/>
          <w:spacing w:val="15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Guidelines.</w:t>
      </w:r>
      <w:r>
        <w:rPr>
          <w:i/>
          <w:color w:val="231F20"/>
          <w:spacing w:val="3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Canberra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: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Department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-61"/>
          <w:w w:val="95"/>
          <w:sz w:val="24"/>
        </w:rPr>
        <w:t xml:space="preserve"> </w:t>
      </w:r>
      <w:r>
        <w:rPr>
          <w:color w:val="231F20"/>
          <w:sz w:val="24"/>
        </w:rPr>
        <w:t>Health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Ageing,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2013.</w:t>
      </w:r>
    </w:p>
    <w:p w:rsidR="00815BDC" w:rsidRDefault="0044420C">
      <w:pPr>
        <w:spacing w:before="169" w:line="261" w:lineRule="auto"/>
        <w:ind w:left="1133" w:right="3470"/>
        <w:rPr>
          <w:sz w:val="24"/>
        </w:rPr>
      </w:pPr>
      <w:r>
        <w:rPr>
          <w:color w:val="231F20"/>
          <w:w w:val="95"/>
          <w:position w:val="8"/>
          <w:sz w:val="14"/>
        </w:rPr>
        <w:t>19.</w:t>
      </w:r>
      <w:r>
        <w:rPr>
          <w:color w:val="231F20"/>
          <w:spacing w:val="15"/>
          <w:w w:val="95"/>
          <w:position w:val="8"/>
          <w:sz w:val="14"/>
        </w:rPr>
        <w:t xml:space="preserve"> </w:t>
      </w:r>
      <w:r>
        <w:rPr>
          <w:b/>
          <w:color w:val="231F20"/>
          <w:w w:val="95"/>
          <w:sz w:val="24"/>
        </w:rPr>
        <w:t>Australian</w:t>
      </w:r>
      <w:r>
        <w:rPr>
          <w:b/>
          <w:color w:val="231F20"/>
          <w:spacing w:val="26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Bureau</w:t>
      </w:r>
      <w:r>
        <w:rPr>
          <w:b/>
          <w:color w:val="231F20"/>
          <w:spacing w:val="26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of</w:t>
      </w:r>
      <w:r>
        <w:rPr>
          <w:b/>
          <w:color w:val="231F20"/>
          <w:spacing w:val="26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Statistics.</w:t>
      </w:r>
      <w:r>
        <w:rPr>
          <w:b/>
          <w:color w:val="231F20"/>
          <w:spacing w:val="26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National</w:t>
      </w:r>
      <w:r>
        <w:rPr>
          <w:i/>
          <w:color w:val="231F20"/>
          <w:spacing w:val="27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Health</w:t>
      </w:r>
      <w:r>
        <w:rPr>
          <w:i/>
          <w:color w:val="231F20"/>
          <w:spacing w:val="26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Survey</w:t>
      </w:r>
      <w:r>
        <w:rPr>
          <w:i/>
          <w:color w:val="231F20"/>
          <w:spacing w:val="3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2017-18.</w:t>
      </w:r>
      <w:r>
        <w:rPr>
          <w:color w:val="231F20"/>
          <w:spacing w:val="-61"/>
          <w:w w:val="95"/>
          <w:sz w:val="24"/>
        </w:rPr>
        <w:t xml:space="preserve"> </w:t>
      </w:r>
      <w:r>
        <w:rPr>
          <w:color w:val="231F20"/>
          <w:sz w:val="24"/>
        </w:rPr>
        <w:t>2019.</w:t>
      </w:r>
    </w:p>
    <w:p w:rsidR="00815BDC" w:rsidRDefault="00815BDC">
      <w:pPr>
        <w:spacing w:line="261" w:lineRule="auto"/>
        <w:rPr>
          <w:sz w:val="24"/>
        </w:rPr>
        <w:sectPr w:rsidR="00815BDC">
          <w:type w:val="continuous"/>
          <w:pgSz w:w="23820" w:h="16840" w:orient="landscape"/>
          <w:pgMar w:top="0" w:right="0" w:bottom="0" w:left="0" w:header="0" w:footer="0" w:gutter="0"/>
          <w:cols w:num="2" w:space="720" w:equalWidth="0">
            <w:col w:w="8403" w:space="3502"/>
            <w:col w:w="11915"/>
          </w:cols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44420C">
      <w:pPr>
        <w:pStyle w:val="BodyText"/>
        <w:tabs>
          <w:tab w:val="left" w:pos="17353"/>
        </w:tabs>
        <w:spacing w:before="244"/>
        <w:ind w:left="1133"/>
      </w:pPr>
      <w:r>
        <w:rPr>
          <w:color w:val="414042"/>
          <w:w w:val="80"/>
        </w:rPr>
        <w:t>166</w:t>
      </w:r>
      <w:r>
        <w:rPr>
          <w:color w:val="414042"/>
          <w:spacing w:val="9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4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7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8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9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7"/>
        </w:rPr>
        <w:t xml:space="preserve"> </w:t>
      </w:r>
      <w:r>
        <w:rPr>
          <w:color w:val="414042"/>
          <w:w w:val="80"/>
        </w:rPr>
        <w:t>167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6"/>
        <w:rPr>
          <w:sz w:val="25"/>
        </w:rPr>
      </w:pPr>
    </w:p>
    <w:p w:rsidR="00815BDC" w:rsidRDefault="00815BDC">
      <w:pPr>
        <w:rPr>
          <w:sz w:val="25"/>
        </w:rPr>
        <w:sectPr w:rsidR="00815BDC">
          <w:pgSz w:w="23820" w:h="16840" w:orient="landscape"/>
          <w:pgMar w:top="560" w:right="0" w:bottom="280" w:left="0" w:header="0" w:footer="0" w:gutter="0"/>
          <w:cols w:space="720"/>
        </w:sectPr>
      </w:pPr>
    </w:p>
    <w:p w:rsidR="00815BDC" w:rsidRDefault="0044420C">
      <w:pPr>
        <w:spacing w:before="126" w:line="261" w:lineRule="auto"/>
        <w:ind w:left="1133"/>
        <w:rPr>
          <w:sz w:val="24"/>
        </w:rPr>
      </w:pPr>
      <w:r>
        <w:rPr>
          <w:color w:val="231F20"/>
          <w:w w:val="95"/>
          <w:position w:val="8"/>
          <w:sz w:val="14"/>
        </w:rPr>
        <w:t>20.</w:t>
      </w:r>
      <w:r>
        <w:rPr>
          <w:color w:val="231F20"/>
          <w:spacing w:val="9"/>
          <w:w w:val="95"/>
          <w:position w:val="8"/>
          <w:sz w:val="14"/>
        </w:rPr>
        <w:t xml:space="preserve"> </w:t>
      </w:r>
      <w:r>
        <w:rPr>
          <w:b/>
          <w:color w:val="231F20"/>
          <w:w w:val="95"/>
          <w:sz w:val="24"/>
        </w:rPr>
        <w:t>EAT-Lancet</w:t>
      </w:r>
      <w:r>
        <w:rPr>
          <w:b/>
          <w:color w:val="231F20"/>
          <w:spacing w:val="17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Commission.</w:t>
      </w:r>
      <w:r>
        <w:rPr>
          <w:b/>
          <w:color w:val="231F20"/>
          <w:spacing w:val="17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Healthy</w:t>
      </w:r>
      <w:r>
        <w:rPr>
          <w:i/>
          <w:color w:val="231F20"/>
          <w:spacing w:val="17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Diets</w:t>
      </w:r>
      <w:r>
        <w:rPr>
          <w:i/>
          <w:color w:val="231F20"/>
          <w:spacing w:val="16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From</w:t>
      </w:r>
      <w:r>
        <w:rPr>
          <w:i/>
          <w:color w:val="231F20"/>
          <w:spacing w:val="17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Sustainable</w:t>
      </w:r>
      <w:r>
        <w:rPr>
          <w:i/>
          <w:color w:val="231F20"/>
          <w:spacing w:val="17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Food</w:t>
      </w:r>
      <w:r>
        <w:rPr>
          <w:i/>
          <w:color w:val="231F20"/>
          <w:spacing w:val="-60"/>
          <w:w w:val="95"/>
          <w:sz w:val="24"/>
        </w:rPr>
        <w:t xml:space="preserve"> </w:t>
      </w:r>
      <w:r>
        <w:rPr>
          <w:i/>
          <w:color w:val="231F20"/>
          <w:sz w:val="24"/>
        </w:rPr>
        <w:t>Systems.</w:t>
      </w:r>
      <w:r>
        <w:rPr>
          <w:i/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Food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Planet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Health.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2019.</w:t>
      </w:r>
    </w:p>
    <w:p w:rsidR="00815BDC" w:rsidRDefault="0044420C">
      <w:pPr>
        <w:spacing w:before="169" w:line="261" w:lineRule="auto"/>
        <w:ind w:left="1133"/>
        <w:rPr>
          <w:sz w:val="24"/>
        </w:rPr>
      </w:pPr>
      <w:r>
        <w:rPr>
          <w:color w:val="231F20"/>
          <w:w w:val="95"/>
          <w:position w:val="8"/>
          <w:sz w:val="14"/>
        </w:rPr>
        <w:t>21.</w:t>
      </w:r>
      <w:r>
        <w:rPr>
          <w:color w:val="231F20"/>
          <w:spacing w:val="9"/>
          <w:w w:val="95"/>
          <w:position w:val="8"/>
          <w:sz w:val="14"/>
        </w:rPr>
        <w:t xml:space="preserve"> </w:t>
      </w:r>
      <w:r>
        <w:rPr>
          <w:b/>
          <w:color w:val="231F20"/>
          <w:w w:val="95"/>
          <w:sz w:val="24"/>
        </w:rPr>
        <w:t>Tylak,</w:t>
      </w:r>
      <w:r>
        <w:rPr>
          <w:b/>
          <w:color w:val="231F20"/>
          <w:spacing w:val="17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T</w:t>
      </w:r>
      <w:r>
        <w:rPr>
          <w:b/>
          <w:color w:val="231F20"/>
          <w:spacing w:val="17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L.</w:t>
      </w:r>
      <w:r>
        <w:rPr>
          <w:b/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Positive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psycholohy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perspectives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on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body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image.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[book</w:t>
      </w:r>
      <w:r>
        <w:rPr>
          <w:color w:val="231F20"/>
          <w:spacing w:val="-61"/>
          <w:w w:val="95"/>
          <w:sz w:val="24"/>
        </w:rPr>
        <w:t xml:space="preserve"> </w:t>
      </w:r>
      <w:r>
        <w:rPr>
          <w:color w:val="231F20"/>
          <w:sz w:val="24"/>
        </w:rPr>
        <w:t>auth.]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T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F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Cash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L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Smolak.</w:t>
      </w:r>
      <w:r>
        <w:rPr>
          <w:color w:val="231F20"/>
          <w:spacing w:val="-15"/>
          <w:sz w:val="24"/>
        </w:rPr>
        <w:t xml:space="preserve"> </w:t>
      </w:r>
      <w:r>
        <w:rPr>
          <w:i/>
          <w:color w:val="231F20"/>
          <w:sz w:val="24"/>
        </w:rPr>
        <w:t>Body</w:t>
      </w:r>
      <w:r>
        <w:rPr>
          <w:i/>
          <w:color w:val="231F20"/>
          <w:spacing w:val="-16"/>
          <w:sz w:val="24"/>
        </w:rPr>
        <w:t xml:space="preserve"> </w:t>
      </w:r>
      <w:r>
        <w:rPr>
          <w:i/>
          <w:color w:val="231F20"/>
          <w:sz w:val="24"/>
        </w:rPr>
        <w:t>image:</w:t>
      </w:r>
      <w:r>
        <w:rPr>
          <w:i/>
          <w:color w:val="231F20"/>
          <w:spacing w:val="-15"/>
          <w:sz w:val="24"/>
        </w:rPr>
        <w:t xml:space="preserve"> </w:t>
      </w:r>
      <w:r>
        <w:rPr>
          <w:i/>
          <w:color w:val="231F20"/>
          <w:sz w:val="24"/>
        </w:rPr>
        <w:t>A</w:t>
      </w:r>
      <w:r>
        <w:rPr>
          <w:i/>
          <w:color w:val="231F20"/>
          <w:spacing w:val="-16"/>
          <w:sz w:val="24"/>
        </w:rPr>
        <w:t xml:space="preserve"> </w:t>
      </w:r>
      <w:r>
        <w:rPr>
          <w:i/>
          <w:color w:val="231F20"/>
          <w:sz w:val="24"/>
        </w:rPr>
        <w:t>handbook</w:t>
      </w:r>
      <w:r>
        <w:rPr>
          <w:i/>
          <w:color w:val="231F20"/>
          <w:spacing w:val="-15"/>
          <w:sz w:val="24"/>
        </w:rPr>
        <w:t xml:space="preserve"> </w:t>
      </w:r>
      <w:r>
        <w:rPr>
          <w:i/>
          <w:color w:val="231F20"/>
          <w:sz w:val="24"/>
        </w:rPr>
        <w:t>of</w:t>
      </w:r>
      <w:r>
        <w:rPr>
          <w:i/>
          <w:color w:val="231F20"/>
          <w:spacing w:val="-15"/>
          <w:sz w:val="24"/>
        </w:rPr>
        <w:t xml:space="preserve"> </w:t>
      </w:r>
      <w:r>
        <w:rPr>
          <w:i/>
          <w:color w:val="231F20"/>
          <w:sz w:val="24"/>
        </w:rPr>
        <w:t>science,</w:t>
      </w:r>
      <w:r>
        <w:rPr>
          <w:i/>
          <w:color w:val="231F20"/>
          <w:spacing w:val="1"/>
          <w:sz w:val="24"/>
        </w:rPr>
        <w:t xml:space="preserve"> </w:t>
      </w:r>
      <w:r>
        <w:rPr>
          <w:i/>
          <w:color w:val="231F20"/>
          <w:sz w:val="24"/>
        </w:rPr>
        <w:t>practice,</w:t>
      </w:r>
      <w:r>
        <w:rPr>
          <w:i/>
          <w:color w:val="231F20"/>
          <w:spacing w:val="-5"/>
          <w:sz w:val="24"/>
        </w:rPr>
        <w:t xml:space="preserve"> </w:t>
      </w:r>
      <w:r>
        <w:rPr>
          <w:i/>
          <w:color w:val="231F20"/>
          <w:sz w:val="24"/>
        </w:rPr>
        <w:t>and</w:t>
      </w:r>
      <w:r>
        <w:rPr>
          <w:i/>
          <w:color w:val="231F20"/>
          <w:spacing w:val="-8"/>
          <w:sz w:val="24"/>
        </w:rPr>
        <w:t xml:space="preserve"> </w:t>
      </w:r>
      <w:r>
        <w:rPr>
          <w:i/>
          <w:color w:val="231F20"/>
          <w:sz w:val="24"/>
        </w:rPr>
        <w:t>prevention.</w:t>
      </w:r>
      <w:r>
        <w:rPr>
          <w:color w:val="231F20"/>
          <w:sz w:val="24"/>
        </w:rPr>
        <w:t>s.l.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: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Guilford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Press,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2011,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pp.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56-64.</w:t>
      </w:r>
    </w:p>
    <w:p w:rsidR="00815BDC" w:rsidRDefault="0044420C">
      <w:pPr>
        <w:pStyle w:val="BodyText"/>
        <w:spacing w:before="167" w:line="261" w:lineRule="auto"/>
        <w:ind w:left="1133" w:right="359"/>
      </w:pPr>
      <w:r>
        <w:rPr>
          <w:color w:val="231F20"/>
          <w:w w:val="95"/>
          <w:position w:val="8"/>
          <w:sz w:val="14"/>
        </w:rPr>
        <w:t>22.</w:t>
      </w:r>
      <w:r>
        <w:rPr>
          <w:color w:val="231F20"/>
          <w:spacing w:val="16"/>
          <w:w w:val="95"/>
          <w:position w:val="8"/>
          <w:sz w:val="14"/>
        </w:rPr>
        <w:t xml:space="preserve"> </w:t>
      </w:r>
      <w:r>
        <w:rPr>
          <w:b/>
          <w:color w:val="231F20"/>
          <w:w w:val="95"/>
        </w:rPr>
        <w:t>Health</w:t>
      </w:r>
      <w:r>
        <w:rPr>
          <w:b/>
          <w:color w:val="231F20"/>
          <w:spacing w:val="26"/>
          <w:w w:val="95"/>
        </w:rPr>
        <w:t xml:space="preserve"> </w:t>
      </w:r>
      <w:r>
        <w:rPr>
          <w:b/>
          <w:color w:val="231F20"/>
          <w:w w:val="95"/>
        </w:rPr>
        <w:t>Knowledge.</w:t>
      </w:r>
      <w:r>
        <w:rPr>
          <w:b/>
          <w:color w:val="231F20"/>
          <w:spacing w:val="27"/>
          <w:w w:val="95"/>
        </w:rPr>
        <w:t xml:space="preserve"> </w:t>
      </w:r>
      <w:r>
        <w:rPr>
          <w:color w:val="231F20"/>
          <w:w w:val="95"/>
        </w:rPr>
        <w:t>Social,</w:t>
      </w:r>
      <w:r>
        <w:rPr>
          <w:color w:val="231F20"/>
          <w:spacing w:val="27"/>
          <w:w w:val="95"/>
        </w:rPr>
        <w:t xml:space="preserve"> </w:t>
      </w:r>
      <w:r>
        <w:rPr>
          <w:color w:val="231F20"/>
          <w:w w:val="95"/>
        </w:rPr>
        <w:t>behavioural</w:t>
      </w:r>
      <w:r>
        <w:rPr>
          <w:color w:val="231F20"/>
          <w:spacing w:val="27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7"/>
          <w:w w:val="95"/>
        </w:rPr>
        <w:t xml:space="preserve"> </w:t>
      </w:r>
      <w:r>
        <w:rPr>
          <w:color w:val="231F20"/>
          <w:w w:val="95"/>
        </w:rPr>
        <w:t>other</w:t>
      </w:r>
      <w:r>
        <w:rPr>
          <w:color w:val="231F20"/>
          <w:spacing w:val="27"/>
          <w:w w:val="95"/>
        </w:rPr>
        <w:t xml:space="preserve"> </w:t>
      </w:r>
      <w:r>
        <w:rPr>
          <w:color w:val="231F20"/>
          <w:w w:val="95"/>
        </w:rPr>
        <w:t>determinants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35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36"/>
          <w:w w:val="95"/>
        </w:rPr>
        <w:t xml:space="preserve"> </w:t>
      </w:r>
      <w:r>
        <w:rPr>
          <w:color w:val="231F20"/>
          <w:w w:val="95"/>
        </w:rPr>
        <w:t>choice</w:t>
      </w:r>
      <w:r>
        <w:rPr>
          <w:color w:val="231F20"/>
          <w:spacing w:val="36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35"/>
          <w:w w:val="95"/>
        </w:rPr>
        <w:t xml:space="preserve"> </w:t>
      </w:r>
      <w:r>
        <w:rPr>
          <w:color w:val="231F20"/>
          <w:w w:val="95"/>
        </w:rPr>
        <w:t>diet.</w:t>
      </w:r>
      <w:r>
        <w:rPr>
          <w:color w:val="231F20"/>
          <w:spacing w:val="36"/>
          <w:w w:val="95"/>
        </w:rPr>
        <w:t xml:space="preserve"> </w:t>
      </w:r>
      <w:r>
        <w:rPr>
          <w:color w:val="231F20"/>
          <w:w w:val="95"/>
        </w:rPr>
        <w:t>[Online]</w:t>
      </w:r>
      <w:r>
        <w:rPr>
          <w:color w:val="231F20"/>
          <w:spacing w:val="36"/>
          <w:w w:val="95"/>
        </w:rPr>
        <w:t xml:space="preserve"> </w:t>
      </w:r>
      <w:hyperlink r:id="rId155">
        <w:r>
          <w:rPr>
            <w:color w:val="231F20"/>
            <w:w w:val="95"/>
          </w:rPr>
          <w:t>https://www.healthknowledge.org.uk/</w:t>
        </w:r>
      </w:hyperlink>
    </w:p>
    <w:p w:rsidR="00815BDC" w:rsidRDefault="0044420C">
      <w:pPr>
        <w:pStyle w:val="BodyText"/>
        <w:spacing w:line="261" w:lineRule="auto"/>
        <w:ind w:left="1133" w:right="52"/>
      </w:pPr>
      <w:r>
        <w:rPr>
          <w:color w:val="231F20"/>
          <w:w w:val="95"/>
        </w:rPr>
        <w:t>public-health-textbook/disease-causation-diagnostic/2e-health-social-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behaviour/social-behavioural-determinants.</w:t>
      </w:r>
    </w:p>
    <w:p w:rsidR="00815BDC" w:rsidRDefault="0044420C">
      <w:pPr>
        <w:spacing w:before="167" w:line="261" w:lineRule="auto"/>
        <w:ind w:left="1133" w:right="554"/>
        <w:rPr>
          <w:sz w:val="24"/>
        </w:rPr>
      </w:pPr>
      <w:r>
        <w:rPr>
          <w:color w:val="231F20"/>
          <w:position w:val="8"/>
          <w:sz w:val="14"/>
        </w:rPr>
        <w:t>23.</w:t>
      </w:r>
      <w:r>
        <w:rPr>
          <w:color w:val="231F20"/>
          <w:spacing w:val="-7"/>
          <w:position w:val="8"/>
          <w:sz w:val="14"/>
        </w:rPr>
        <w:t xml:space="preserve"> </w:t>
      </w:r>
      <w:r>
        <w:rPr>
          <w:b/>
          <w:color w:val="231F20"/>
          <w:sz w:val="24"/>
        </w:rPr>
        <w:t>Australian</w:t>
      </w:r>
      <w:r>
        <w:rPr>
          <w:b/>
          <w:color w:val="231F20"/>
          <w:spacing w:val="-10"/>
          <w:sz w:val="24"/>
        </w:rPr>
        <w:t xml:space="preserve"> </w:t>
      </w:r>
      <w:r>
        <w:rPr>
          <w:b/>
          <w:color w:val="231F20"/>
          <w:sz w:val="24"/>
        </w:rPr>
        <w:t>Institute</w:t>
      </w:r>
      <w:r>
        <w:rPr>
          <w:b/>
          <w:color w:val="231F20"/>
          <w:spacing w:val="-11"/>
          <w:sz w:val="24"/>
        </w:rPr>
        <w:t xml:space="preserve"> </w:t>
      </w:r>
      <w:r>
        <w:rPr>
          <w:b/>
          <w:color w:val="231F20"/>
          <w:sz w:val="24"/>
        </w:rPr>
        <w:t>of</w:t>
      </w:r>
      <w:r>
        <w:rPr>
          <w:b/>
          <w:color w:val="231F20"/>
          <w:spacing w:val="-10"/>
          <w:sz w:val="24"/>
        </w:rPr>
        <w:t xml:space="preserve"> </w:t>
      </w:r>
      <w:r>
        <w:rPr>
          <w:b/>
          <w:color w:val="231F20"/>
          <w:sz w:val="24"/>
        </w:rPr>
        <w:t>Health</w:t>
      </w:r>
      <w:r>
        <w:rPr>
          <w:b/>
          <w:color w:val="231F20"/>
          <w:spacing w:val="-11"/>
          <w:sz w:val="24"/>
        </w:rPr>
        <w:t xml:space="preserve"> </w:t>
      </w:r>
      <w:r>
        <w:rPr>
          <w:b/>
          <w:color w:val="231F20"/>
          <w:sz w:val="24"/>
        </w:rPr>
        <w:t>and</w:t>
      </w:r>
      <w:r>
        <w:rPr>
          <w:b/>
          <w:color w:val="231F20"/>
          <w:spacing w:val="-10"/>
          <w:sz w:val="24"/>
        </w:rPr>
        <w:t xml:space="preserve"> </w:t>
      </w:r>
      <w:r>
        <w:rPr>
          <w:b/>
          <w:color w:val="231F20"/>
          <w:sz w:val="24"/>
        </w:rPr>
        <w:t>Welfare</w:t>
      </w:r>
      <w:r>
        <w:rPr>
          <w:b/>
          <w:color w:val="231F20"/>
          <w:spacing w:val="-11"/>
          <w:sz w:val="24"/>
        </w:rPr>
        <w:t xml:space="preserve"> </w:t>
      </w:r>
      <w:r>
        <w:rPr>
          <w:b/>
          <w:color w:val="231F20"/>
          <w:sz w:val="24"/>
        </w:rPr>
        <w:t>.</w:t>
      </w:r>
      <w:r>
        <w:rPr>
          <w:b/>
          <w:color w:val="231F20"/>
          <w:spacing w:val="-11"/>
          <w:sz w:val="24"/>
        </w:rPr>
        <w:t xml:space="preserve"> </w:t>
      </w:r>
      <w:r>
        <w:rPr>
          <w:i/>
          <w:color w:val="231F20"/>
          <w:sz w:val="24"/>
        </w:rPr>
        <w:t>Overweight</w:t>
      </w:r>
      <w:r>
        <w:rPr>
          <w:i/>
          <w:color w:val="231F20"/>
          <w:spacing w:val="-10"/>
          <w:sz w:val="24"/>
        </w:rPr>
        <w:t xml:space="preserve"> </w:t>
      </w:r>
      <w:r>
        <w:rPr>
          <w:i/>
          <w:color w:val="231F20"/>
          <w:sz w:val="24"/>
        </w:rPr>
        <w:t>and</w:t>
      </w:r>
      <w:r>
        <w:rPr>
          <w:i/>
          <w:color w:val="231F20"/>
          <w:spacing w:val="-64"/>
          <w:sz w:val="24"/>
        </w:rPr>
        <w:t xml:space="preserve"> </w:t>
      </w:r>
      <w:r>
        <w:rPr>
          <w:i/>
          <w:color w:val="231F20"/>
          <w:w w:val="95"/>
          <w:sz w:val="24"/>
        </w:rPr>
        <w:t>obesity</w:t>
      </w:r>
      <w:r>
        <w:rPr>
          <w:i/>
          <w:color w:val="231F20"/>
          <w:spacing w:val="13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amoung</w:t>
      </w:r>
      <w:r>
        <w:rPr>
          <w:i/>
          <w:color w:val="231F20"/>
          <w:spacing w:val="13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Australian</w:t>
      </w:r>
      <w:r>
        <w:rPr>
          <w:i/>
          <w:color w:val="231F20"/>
          <w:spacing w:val="13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children</w:t>
      </w:r>
      <w:r>
        <w:rPr>
          <w:i/>
          <w:color w:val="231F20"/>
          <w:spacing w:val="18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and</w:t>
      </w:r>
      <w:r>
        <w:rPr>
          <w:i/>
          <w:color w:val="231F20"/>
          <w:spacing w:val="13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adolescents.</w:t>
      </w:r>
      <w:r>
        <w:rPr>
          <w:i/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Canberra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: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sz w:val="24"/>
        </w:rPr>
        <w:t>AIHW,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2020.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PHE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274.</w:t>
      </w:r>
    </w:p>
    <w:p w:rsidR="00815BDC" w:rsidRDefault="0044420C">
      <w:pPr>
        <w:spacing w:before="168" w:line="261" w:lineRule="auto"/>
        <w:ind w:left="1133" w:right="141"/>
        <w:rPr>
          <w:sz w:val="24"/>
        </w:rPr>
      </w:pPr>
      <w:r>
        <w:rPr>
          <w:color w:val="231F20"/>
          <w:position w:val="8"/>
          <w:sz w:val="14"/>
        </w:rPr>
        <w:t xml:space="preserve">24. </w:t>
      </w:r>
      <w:r>
        <w:rPr>
          <w:b/>
          <w:color w:val="231F20"/>
          <w:sz w:val="24"/>
        </w:rPr>
        <w:t xml:space="preserve">Victorian Agency for Health Information . </w:t>
      </w:r>
      <w:r>
        <w:rPr>
          <w:i/>
          <w:color w:val="231F20"/>
          <w:sz w:val="24"/>
        </w:rPr>
        <w:t>Challenges to</w:t>
      </w:r>
      <w:r>
        <w:rPr>
          <w:i/>
          <w:color w:val="231F20"/>
          <w:spacing w:val="1"/>
          <w:sz w:val="24"/>
        </w:rPr>
        <w:t xml:space="preserve"> </w:t>
      </w:r>
      <w:r>
        <w:rPr>
          <w:i/>
          <w:color w:val="231F20"/>
          <w:w w:val="95"/>
          <w:sz w:val="24"/>
        </w:rPr>
        <w:t>healthy</w:t>
      </w:r>
      <w:r>
        <w:rPr>
          <w:i/>
          <w:color w:val="231F20"/>
          <w:spacing w:val="2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eating</w:t>
      </w:r>
      <w:r>
        <w:rPr>
          <w:i/>
          <w:color w:val="231F20"/>
          <w:spacing w:val="6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-</w:t>
      </w:r>
      <w:r>
        <w:rPr>
          <w:i/>
          <w:color w:val="231F20"/>
          <w:spacing w:val="6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Food</w:t>
      </w:r>
      <w:r>
        <w:rPr>
          <w:i/>
          <w:color w:val="231F20"/>
          <w:spacing w:val="2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insecurity</w:t>
      </w:r>
      <w:r>
        <w:rPr>
          <w:i/>
          <w:color w:val="231F20"/>
          <w:spacing w:val="2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in</w:t>
      </w:r>
      <w:r>
        <w:rPr>
          <w:i/>
          <w:color w:val="231F20"/>
          <w:spacing w:val="2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Victoria.</w:t>
      </w:r>
      <w:r>
        <w:rPr>
          <w:i/>
          <w:color w:val="231F20"/>
          <w:spacing w:val="3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Findings</w:t>
      </w:r>
      <w:r>
        <w:rPr>
          <w:i/>
          <w:color w:val="231F20"/>
          <w:spacing w:val="2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from</w:t>
      </w:r>
      <w:r>
        <w:rPr>
          <w:i/>
          <w:color w:val="231F20"/>
          <w:spacing w:val="2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the</w:t>
      </w:r>
      <w:r>
        <w:rPr>
          <w:i/>
          <w:color w:val="231F20"/>
          <w:spacing w:val="6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Victorian</w:t>
      </w:r>
      <w:r>
        <w:rPr>
          <w:i/>
          <w:color w:val="231F20"/>
          <w:spacing w:val="-60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Population</w:t>
      </w:r>
      <w:r>
        <w:rPr>
          <w:i/>
          <w:color w:val="231F20"/>
          <w:spacing w:val="13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Health</w:t>
      </w:r>
      <w:r>
        <w:rPr>
          <w:i/>
          <w:color w:val="231F20"/>
          <w:spacing w:val="14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Survey</w:t>
      </w:r>
      <w:r>
        <w:rPr>
          <w:i/>
          <w:color w:val="231F20"/>
          <w:spacing w:val="14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2014.</w:t>
      </w:r>
      <w:r>
        <w:rPr>
          <w:i/>
          <w:color w:val="231F20"/>
          <w:spacing w:val="2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Melbourne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: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State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Victoria,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2017.</w:t>
      </w:r>
    </w:p>
    <w:p w:rsidR="00815BDC" w:rsidRDefault="0044420C">
      <w:pPr>
        <w:spacing w:before="167" w:line="261" w:lineRule="auto"/>
        <w:ind w:left="1133" w:right="362"/>
        <w:rPr>
          <w:sz w:val="24"/>
        </w:rPr>
      </w:pPr>
      <w:r>
        <w:rPr>
          <w:color w:val="231F20"/>
          <w:spacing w:val="-1"/>
          <w:position w:val="8"/>
          <w:sz w:val="14"/>
        </w:rPr>
        <w:t>25.</w:t>
      </w:r>
      <w:r>
        <w:rPr>
          <w:color w:val="231F20"/>
          <w:spacing w:val="-9"/>
          <w:position w:val="8"/>
          <w:sz w:val="14"/>
        </w:rPr>
        <w:t xml:space="preserve"> </w:t>
      </w:r>
      <w:r>
        <w:rPr>
          <w:b/>
          <w:color w:val="231F20"/>
          <w:spacing w:val="-1"/>
          <w:sz w:val="24"/>
        </w:rPr>
        <w:t>Victorian</w:t>
      </w:r>
      <w:r>
        <w:rPr>
          <w:b/>
          <w:color w:val="231F20"/>
          <w:spacing w:val="-15"/>
          <w:sz w:val="24"/>
        </w:rPr>
        <w:t xml:space="preserve"> </w:t>
      </w:r>
      <w:r>
        <w:rPr>
          <w:b/>
          <w:color w:val="231F20"/>
          <w:spacing w:val="-1"/>
          <w:sz w:val="24"/>
        </w:rPr>
        <w:t>Agency</w:t>
      </w:r>
      <w:r>
        <w:rPr>
          <w:b/>
          <w:color w:val="231F20"/>
          <w:spacing w:val="-15"/>
          <w:sz w:val="24"/>
        </w:rPr>
        <w:t xml:space="preserve"> </w:t>
      </w:r>
      <w:r>
        <w:rPr>
          <w:b/>
          <w:color w:val="231F20"/>
          <w:spacing w:val="-1"/>
          <w:sz w:val="24"/>
        </w:rPr>
        <w:t>for</w:t>
      </w:r>
      <w:r>
        <w:rPr>
          <w:b/>
          <w:color w:val="231F20"/>
          <w:spacing w:val="-15"/>
          <w:sz w:val="24"/>
        </w:rPr>
        <w:t xml:space="preserve"> </w:t>
      </w:r>
      <w:r>
        <w:rPr>
          <w:b/>
          <w:color w:val="231F20"/>
          <w:spacing w:val="-1"/>
          <w:sz w:val="24"/>
        </w:rPr>
        <w:t>Health</w:t>
      </w:r>
      <w:r>
        <w:rPr>
          <w:b/>
          <w:color w:val="231F20"/>
          <w:spacing w:val="-14"/>
          <w:sz w:val="24"/>
        </w:rPr>
        <w:t xml:space="preserve"> </w:t>
      </w:r>
      <w:r>
        <w:rPr>
          <w:b/>
          <w:color w:val="231F20"/>
          <w:sz w:val="24"/>
        </w:rPr>
        <w:t>Information.</w:t>
      </w:r>
      <w:r>
        <w:rPr>
          <w:b/>
          <w:color w:val="231F20"/>
          <w:spacing w:val="-16"/>
          <w:sz w:val="24"/>
        </w:rPr>
        <w:t xml:space="preserve"> </w:t>
      </w:r>
      <w:r>
        <w:rPr>
          <w:i/>
          <w:color w:val="231F20"/>
          <w:sz w:val="24"/>
        </w:rPr>
        <w:t>Victorian</w:t>
      </w:r>
      <w:r>
        <w:rPr>
          <w:i/>
          <w:color w:val="231F20"/>
          <w:spacing w:val="-15"/>
          <w:sz w:val="24"/>
        </w:rPr>
        <w:t xml:space="preserve"> </w:t>
      </w:r>
      <w:r>
        <w:rPr>
          <w:i/>
          <w:color w:val="231F20"/>
          <w:sz w:val="24"/>
        </w:rPr>
        <w:t>Population</w:t>
      </w:r>
      <w:r>
        <w:rPr>
          <w:i/>
          <w:color w:val="231F20"/>
          <w:spacing w:val="-64"/>
          <w:sz w:val="24"/>
        </w:rPr>
        <w:t xml:space="preserve"> </w:t>
      </w:r>
      <w:r>
        <w:rPr>
          <w:i/>
          <w:color w:val="231F20"/>
          <w:sz w:val="24"/>
        </w:rPr>
        <w:t>Health</w:t>
      </w:r>
      <w:r>
        <w:rPr>
          <w:i/>
          <w:color w:val="231F20"/>
          <w:spacing w:val="-8"/>
          <w:sz w:val="24"/>
        </w:rPr>
        <w:t xml:space="preserve"> </w:t>
      </w:r>
      <w:r>
        <w:rPr>
          <w:i/>
          <w:color w:val="231F20"/>
          <w:sz w:val="24"/>
        </w:rPr>
        <w:t>Survey</w:t>
      </w:r>
      <w:r>
        <w:rPr>
          <w:i/>
          <w:color w:val="231F20"/>
          <w:spacing w:val="-7"/>
          <w:sz w:val="24"/>
        </w:rPr>
        <w:t xml:space="preserve"> </w:t>
      </w:r>
      <w:r>
        <w:rPr>
          <w:i/>
          <w:color w:val="231F20"/>
          <w:sz w:val="24"/>
        </w:rPr>
        <w:t>2018.</w:t>
      </w:r>
      <w:r>
        <w:rPr>
          <w:i/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Melbourne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: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State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VIctoria,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2020.</w:t>
      </w:r>
    </w:p>
    <w:p w:rsidR="00815BDC" w:rsidRDefault="0044420C">
      <w:pPr>
        <w:spacing w:before="169"/>
        <w:ind w:left="1133"/>
        <w:rPr>
          <w:sz w:val="24"/>
        </w:rPr>
      </w:pPr>
      <w:r>
        <w:rPr>
          <w:color w:val="231F20"/>
          <w:w w:val="95"/>
          <w:position w:val="8"/>
          <w:sz w:val="14"/>
        </w:rPr>
        <w:t>26.</w:t>
      </w:r>
      <w:r>
        <w:rPr>
          <w:color w:val="231F20"/>
          <w:spacing w:val="14"/>
          <w:w w:val="95"/>
          <w:position w:val="8"/>
          <w:sz w:val="14"/>
        </w:rPr>
        <w:t xml:space="preserve"> </w:t>
      </w:r>
      <w:r>
        <w:rPr>
          <w:b/>
          <w:color w:val="231F20"/>
          <w:w w:val="95"/>
          <w:sz w:val="24"/>
        </w:rPr>
        <w:t>Yarra</w:t>
      </w:r>
      <w:r>
        <w:rPr>
          <w:b/>
          <w:color w:val="231F20"/>
          <w:spacing w:val="24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Ranges</w:t>
      </w:r>
      <w:r>
        <w:rPr>
          <w:b/>
          <w:color w:val="231F20"/>
          <w:spacing w:val="25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Council.</w:t>
      </w:r>
      <w:r>
        <w:rPr>
          <w:b/>
          <w:color w:val="231F20"/>
          <w:spacing w:val="24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Be</w:t>
      </w:r>
      <w:r>
        <w:rPr>
          <w:i/>
          <w:color w:val="231F20"/>
          <w:spacing w:val="25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Kind</w:t>
      </w:r>
      <w:r>
        <w:rPr>
          <w:i/>
          <w:color w:val="231F20"/>
          <w:spacing w:val="24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Survey</w:t>
      </w:r>
      <w:r>
        <w:rPr>
          <w:i/>
          <w:color w:val="231F20"/>
          <w:spacing w:val="25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2020.</w:t>
      </w:r>
      <w:r>
        <w:rPr>
          <w:i/>
          <w:color w:val="231F20"/>
          <w:spacing w:val="3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unpublished.</w:t>
      </w:r>
    </w:p>
    <w:p w:rsidR="00815BDC" w:rsidRDefault="0044420C">
      <w:pPr>
        <w:spacing w:before="194" w:line="261" w:lineRule="auto"/>
        <w:ind w:left="1133"/>
        <w:rPr>
          <w:sz w:val="24"/>
        </w:rPr>
      </w:pPr>
      <w:r>
        <w:rPr>
          <w:color w:val="231F20"/>
          <w:w w:val="95"/>
          <w:position w:val="8"/>
          <w:sz w:val="14"/>
        </w:rPr>
        <w:t>27.</w:t>
      </w:r>
      <w:r>
        <w:rPr>
          <w:color w:val="231F20"/>
          <w:spacing w:val="16"/>
          <w:w w:val="95"/>
          <w:position w:val="8"/>
          <w:sz w:val="14"/>
        </w:rPr>
        <w:t xml:space="preserve"> </w:t>
      </w:r>
      <w:r>
        <w:rPr>
          <w:i/>
          <w:color w:val="231F20"/>
          <w:w w:val="95"/>
          <w:sz w:val="24"/>
        </w:rPr>
        <w:t>Smart</w:t>
      </w:r>
      <w:r>
        <w:rPr>
          <w:i/>
          <w:color w:val="231F20"/>
          <w:spacing w:val="27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food</w:t>
      </w:r>
      <w:r>
        <w:rPr>
          <w:i/>
          <w:color w:val="231F20"/>
          <w:spacing w:val="27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policies</w:t>
      </w:r>
      <w:r>
        <w:rPr>
          <w:i/>
          <w:color w:val="231F20"/>
          <w:spacing w:val="33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for</w:t>
      </w:r>
      <w:r>
        <w:rPr>
          <w:i/>
          <w:color w:val="231F20"/>
          <w:spacing w:val="28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obesity</w:t>
      </w:r>
      <w:r>
        <w:rPr>
          <w:i/>
          <w:color w:val="231F20"/>
          <w:spacing w:val="27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prevention.</w:t>
      </w:r>
      <w:r>
        <w:rPr>
          <w:i/>
          <w:color w:val="231F20"/>
          <w:spacing w:val="-31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Hawkes,</w:t>
      </w:r>
      <w:r>
        <w:rPr>
          <w:b/>
          <w:color w:val="231F20"/>
          <w:spacing w:val="28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C,</w:t>
      </w:r>
      <w:r>
        <w:rPr>
          <w:b/>
          <w:color w:val="231F20"/>
          <w:spacing w:val="27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et</w:t>
      </w:r>
      <w:r>
        <w:rPr>
          <w:b/>
          <w:color w:val="231F20"/>
          <w:spacing w:val="28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al.</w:t>
      </w:r>
      <w:r>
        <w:rPr>
          <w:b/>
          <w:color w:val="231F20"/>
          <w:spacing w:val="2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19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February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2015,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Lancet.</w:t>
      </w:r>
    </w:p>
    <w:p w:rsidR="00815BDC" w:rsidRDefault="0044420C">
      <w:pPr>
        <w:spacing w:before="168" w:line="261" w:lineRule="auto"/>
        <w:ind w:left="1133" w:right="35"/>
        <w:rPr>
          <w:i/>
          <w:sz w:val="24"/>
        </w:rPr>
      </w:pPr>
      <w:r>
        <w:rPr>
          <w:color w:val="231F20"/>
          <w:position w:val="8"/>
          <w:sz w:val="14"/>
        </w:rPr>
        <w:t>28.</w:t>
      </w:r>
      <w:r>
        <w:rPr>
          <w:color w:val="231F20"/>
          <w:spacing w:val="-8"/>
          <w:position w:val="8"/>
          <w:sz w:val="14"/>
        </w:rPr>
        <w:t xml:space="preserve"> </w:t>
      </w:r>
      <w:r>
        <w:rPr>
          <w:b/>
          <w:color w:val="231F20"/>
          <w:sz w:val="24"/>
        </w:rPr>
        <w:t>Our</w:t>
      </w:r>
      <w:r>
        <w:rPr>
          <w:b/>
          <w:color w:val="231F20"/>
          <w:spacing w:val="-12"/>
          <w:sz w:val="24"/>
        </w:rPr>
        <w:t xml:space="preserve"> </w:t>
      </w:r>
      <w:r>
        <w:rPr>
          <w:b/>
          <w:color w:val="231F20"/>
          <w:sz w:val="24"/>
        </w:rPr>
        <w:t>WATCh.</w:t>
      </w:r>
      <w:r>
        <w:rPr>
          <w:b/>
          <w:color w:val="231F20"/>
          <w:spacing w:val="-12"/>
          <w:sz w:val="24"/>
        </w:rPr>
        <w:t xml:space="preserve"> </w:t>
      </w:r>
      <w:r>
        <w:rPr>
          <w:b/>
          <w:color w:val="231F20"/>
          <w:sz w:val="24"/>
        </w:rPr>
        <w:t>End</w:t>
      </w:r>
      <w:r>
        <w:rPr>
          <w:b/>
          <w:color w:val="231F20"/>
          <w:spacing w:val="-12"/>
          <w:sz w:val="24"/>
        </w:rPr>
        <w:t xml:space="preserve"> </w:t>
      </w:r>
      <w:r>
        <w:rPr>
          <w:b/>
          <w:color w:val="231F20"/>
          <w:sz w:val="24"/>
        </w:rPr>
        <w:t>violence</w:t>
      </w:r>
      <w:r>
        <w:rPr>
          <w:b/>
          <w:color w:val="231F20"/>
          <w:spacing w:val="-12"/>
          <w:sz w:val="24"/>
        </w:rPr>
        <w:t xml:space="preserve"> </w:t>
      </w:r>
      <w:r>
        <w:rPr>
          <w:b/>
          <w:color w:val="231F20"/>
          <w:sz w:val="24"/>
        </w:rPr>
        <w:t>against</w:t>
      </w:r>
      <w:r>
        <w:rPr>
          <w:b/>
          <w:color w:val="231F20"/>
          <w:spacing w:val="-12"/>
          <w:sz w:val="24"/>
        </w:rPr>
        <w:t xml:space="preserve"> </w:t>
      </w:r>
      <w:r>
        <w:rPr>
          <w:b/>
          <w:color w:val="231F20"/>
          <w:sz w:val="24"/>
        </w:rPr>
        <w:t>Woemn</w:t>
      </w:r>
      <w:r>
        <w:rPr>
          <w:b/>
          <w:color w:val="231F20"/>
          <w:spacing w:val="-12"/>
          <w:sz w:val="24"/>
        </w:rPr>
        <w:t xml:space="preserve"> </w:t>
      </w:r>
      <w:r>
        <w:rPr>
          <w:b/>
          <w:color w:val="231F20"/>
          <w:sz w:val="24"/>
        </w:rPr>
        <w:t>And</w:t>
      </w:r>
      <w:r>
        <w:rPr>
          <w:b/>
          <w:color w:val="231F20"/>
          <w:spacing w:val="-12"/>
          <w:sz w:val="24"/>
        </w:rPr>
        <w:t xml:space="preserve"> </w:t>
      </w:r>
      <w:r>
        <w:rPr>
          <w:b/>
          <w:color w:val="231F20"/>
          <w:sz w:val="24"/>
        </w:rPr>
        <w:t>Their</w:t>
      </w:r>
      <w:r>
        <w:rPr>
          <w:b/>
          <w:color w:val="231F20"/>
          <w:spacing w:val="-12"/>
          <w:sz w:val="24"/>
        </w:rPr>
        <w:t xml:space="preserve"> </w:t>
      </w:r>
      <w:r>
        <w:rPr>
          <w:b/>
          <w:color w:val="231F20"/>
          <w:sz w:val="24"/>
        </w:rPr>
        <w:t>Children.</w:t>
      </w:r>
      <w:r>
        <w:rPr>
          <w:b/>
          <w:color w:val="231F20"/>
          <w:spacing w:val="-64"/>
          <w:sz w:val="24"/>
        </w:rPr>
        <w:t xml:space="preserve"> </w:t>
      </w:r>
      <w:r>
        <w:rPr>
          <w:i/>
          <w:color w:val="231F20"/>
          <w:w w:val="95"/>
          <w:sz w:val="24"/>
        </w:rPr>
        <w:t>How</w:t>
      </w:r>
      <w:r>
        <w:rPr>
          <w:i/>
          <w:color w:val="231F20"/>
          <w:spacing w:val="8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sport</w:t>
      </w:r>
      <w:r>
        <w:rPr>
          <w:i/>
          <w:color w:val="231F20"/>
          <w:spacing w:val="8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can</w:t>
      </w:r>
      <w:r>
        <w:rPr>
          <w:i/>
          <w:color w:val="231F20"/>
          <w:spacing w:val="13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help</w:t>
      </w:r>
      <w:r>
        <w:rPr>
          <w:i/>
          <w:color w:val="231F20"/>
          <w:spacing w:val="8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change</w:t>
      </w:r>
      <w:r>
        <w:rPr>
          <w:i/>
          <w:color w:val="231F20"/>
          <w:spacing w:val="13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the</w:t>
      </w:r>
      <w:r>
        <w:rPr>
          <w:i/>
          <w:color w:val="231F20"/>
          <w:spacing w:val="12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story.</w:t>
      </w:r>
      <w:r>
        <w:rPr>
          <w:i/>
          <w:color w:val="231F20"/>
          <w:spacing w:val="9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Preventing</w:t>
      </w:r>
      <w:r>
        <w:rPr>
          <w:i/>
          <w:color w:val="231F20"/>
          <w:spacing w:val="8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violence</w:t>
      </w:r>
      <w:r>
        <w:rPr>
          <w:i/>
          <w:color w:val="231F20"/>
          <w:spacing w:val="8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against</w:t>
      </w:r>
      <w:r>
        <w:rPr>
          <w:i/>
          <w:color w:val="231F20"/>
          <w:spacing w:val="1"/>
          <w:w w:val="95"/>
          <w:sz w:val="24"/>
        </w:rPr>
        <w:t xml:space="preserve"> </w:t>
      </w:r>
      <w:r>
        <w:rPr>
          <w:i/>
          <w:color w:val="231F20"/>
          <w:sz w:val="24"/>
        </w:rPr>
        <w:t>women</w:t>
      </w:r>
      <w:r>
        <w:rPr>
          <w:i/>
          <w:color w:val="231F20"/>
          <w:spacing w:val="4"/>
          <w:sz w:val="24"/>
        </w:rPr>
        <w:t xml:space="preserve"> </w:t>
      </w:r>
      <w:r>
        <w:rPr>
          <w:i/>
          <w:color w:val="231F20"/>
          <w:sz w:val="24"/>
        </w:rPr>
        <w:t>through</w:t>
      </w:r>
      <w:r>
        <w:rPr>
          <w:i/>
          <w:color w:val="231F20"/>
          <w:spacing w:val="3"/>
          <w:sz w:val="24"/>
        </w:rPr>
        <w:t xml:space="preserve"> </w:t>
      </w:r>
      <w:r>
        <w:rPr>
          <w:i/>
          <w:color w:val="231F20"/>
          <w:sz w:val="24"/>
        </w:rPr>
        <w:t>sport.</w:t>
      </w:r>
    </w:p>
    <w:p w:rsidR="00815BDC" w:rsidRDefault="0044420C">
      <w:pPr>
        <w:spacing w:before="168" w:line="261" w:lineRule="auto"/>
        <w:ind w:left="1133"/>
        <w:rPr>
          <w:sz w:val="24"/>
        </w:rPr>
      </w:pPr>
      <w:r>
        <w:rPr>
          <w:color w:val="231F20"/>
          <w:w w:val="95"/>
          <w:position w:val="8"/>
          <w:sz w:val="14"/>
        </w:rPr>
        <w:t>29.</w:t>
      </w:r>
      <w:r>
        <w:rPr>
          <w:color w:val="231F20"/>
          <w:spacing w:val="4"/>
          <w:w w:val="95"/>
          <w:position w:val="8"/>
          <w:sz w:val="14"/>
        </w:rPr>
        <w:t xml:space="preserve"> </w:t>
      </w:r>
      <w:r>
        <w:rPr>
          <w:b/>
          <w:color w:val="231F20"/>
          <w:w w:val="95"/>
          <w:sz w:val="24"/>
        </w:rPr>
        <w:t>RMIT.</w:t>
      </w:r>
      <w:r>
        <w:rPr>
          <w:b/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Australian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Urban</w:t>
      </w:r>
      <w:r>
        <w:rPr>
          <w:color w:val="231F20"/>
          <w:spacing w:val="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Observatory.</w:t>
      </w:r>
      <w:r>
        <w:rPr>
          <w:color w:val="231F20"/>
          <w:spacing w:val="8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What</w:t>
      </w:r>
      <w:r>
        <w:rPr>
          <w:i/>
          <w:color w:val="231F20"/>
          <w:spacing w:val="7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we</w:t>
      </w:r>
      <w:r>
        <w:rPr>
          <w:i/>
          <w:color w:val="231F20"/>
          <w:spacing w:val="11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measure.</w:t>
      </w:r>
      <w:r>
        <w:rPr>
          <w:i/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[Online]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https://auo.org.au/measure/.</w:t>
      </w:r>
    </w:p>
    <w:p w:rsidR="00815BDC" w:rsidRDefault="0044420C">
      <w:pPr>
        <w:pStyle w:val="BodyText"/>
        <w:spacing w:before="109" w:line="261" w:lineRule="auto"/>
        <w:ind w:left="1133" w:right="3966"/>
      </w:pPr>
      <w:r>
        <w:br w:type="column"/>
      </w:r>
      <w:r>
        <w:rPr>
          <w:color w:val="231F20"/>
          <w:position w:val="8"/>
          <w:sz w:val="14"/>
        </w:rPr>
        <w:t xml:space="preserve">30. </w:t>
      </w:r>
      <w:r>
        <w:rPr>
          <w:b/>
          <w:color w:val="231F20"/>
        </w:rPr>
        <w:t xml:space="preserve">European Commission. </w:t>
      </w:r>
      <w:r>
        <w:rPr>
          <w:color w:val="231F20"/>
        </w:rPr>
        <w:t>Gender Equality in Sport. Proposal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Strategic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Actions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2014-2020.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[Online]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2015.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https://ec.europa.</w:t>
      </w:r>
      <w:r>
        <w:rPr>
          <w:color w:val="231F20"/>
          <w:spacing w:val="-64"/>
        </w:rPr>
        <w:t xml:space="preserve"> </w:t>
      </w:r>
      <w:r>
        <w:rPr>
          <w:color w:val="231F20"/>
        </w:rPr>
        <w:t>eu/assets/eac/sport/events/2013/documents/20131203-gender/</w:t>
      </w:r>
    </w:p>
    <w:p w:rsidR="00815BDC" w:rsidRDefault="0044420C">
      <w:pPr>
        <w:pStyle w:val="BodyText"/>
        <w:spacing w:line="261" w:lineRule="auto"/>
        <w:ind w:left="1133" w:right="3470"/>
      </w:pPr>
      <w:r>
        <w:rPr>
          <w:color w:val="231F20"/>
        </w:rPr>
        <w:t>final-proposal-1802_en.pdf#:~:text=Gender%20equality%20in%20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sport%20is%20primarily%20the%20responsibility,courses%2C%20</w:t>
      </w:r>
      <w:r>
        <w:rPr>
          <w:color w:val="231F20"/>
        </w:rPr>
        <w:t xml:space="preserve"> </w:t>
      </w:r>
      <w:r>
        <w:rPr>
          <w:color w:val="231F20"/>
          <w:w w:val="95"/>
        </w:rPr>
        <w:t>changing%20stereotypes%20and%20safety%20and%20security%20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arr.</w:t>
      </w:r>
    </w:p>
    <w:p w:rsidR="00815BDC" w:rsidRDefault="0044420C">
      <w:pPr>
        <w:pStyle w:val="BodyText"/>
        <w:spacing w:before="164" w:line="261" w:lineRule="auto"/>
        <w:ind w:left="1133" w:right="3553"/>
      </w:pPr>
      <w:r>
        <w:rPr>
          <w:color w:val="231F20"/>
          <w:w w:val="95"/>
          <w:position w:val="8"/>
          <w:sz w:val="14"/>
        </w:rPr>
        <w:t>31.</w:t>
      </w:r>
      <w:r>
        <w:rPr>
          <w:color w:val="231F20"/>
          <w:spacing w:val="12"/>
          <w:w w:val="95"/>
          <w:position w:val="8"/>
          <w:sz w:val="14"/>
        </w:rPr>
        <w:t xml:space="preserve"> </w:t>
      </w:r>
      <w:r>
        <w:rPr>
          <w:b/>
          <w:color w:val="231F20"/>
          <w:w w:val="95"/>
        </w:rPr>
        <w:t>HealthDir</w:t>
      </w:r>
      <w:r>
        <w:rPr>
          <w:b/>
          <w:color w:val="231F20"/>
          <w:w w:val="95"/>
        </w:rPr>
        <w:t>ect.</w:t>
      </w:r>
      <w:r>
        <w:rPr>
          <w:b/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Good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mental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health.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[Online]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Australian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Government.</w:t>
      </w:r>
      <w:r>
        <w:rPr>
          <w:color w:val="231F20"/>
          <w:spacing w:val="-61"/>
          <w:w w:val="95"/>
        </w:rPr>
        <w:t xml:space="preserve"> </w:t>
      </w:r>
      <w:hyperlink r:id="rId156">
        <w:r>
          <w:rPr>
            <w:color w:val="231F20"/>
          </w:rPr>
          <w:t>https://www.healthdir</w:t>
        </w:r>
      </w:hyperlink>
      <w:r>
        <w:rPr>
          <w:color w:val="231F20"/>
        </w:rPr>
        <w:t>ect.gov</w:t>
      </w:r>
      <w:hyperlink r:id="rId157">
        <w:r>
          <w:rPr>
            <w:color w:val="231F20"/>
          </w:rPr>
          <w:t>.au/good-mental-health.</w:t>
        </w:r>
      </w:hyperlink>
    </w:p>
    <w:p w:rsidR="00815BDC" w:rsidRDefault="0044420C">
      <w:pPr>
        <w:spacing w:before="169" w:line="261" w:lineRule="auto"/>
        <w:ind w:left="1133" w:right="3617"/>
        <w:rPr>
          <w:sz w:val="24"/>
        </w:rPr>
      </w:pPr>
      <w:r>
        <w:rPr>
          <w:color w:val="231F20"/>
          <w:position w:val="8"/>
          <w:sz w:val="14"/>
        </w:rPr>
        <w:t xml:space="preserve">32. </w:t>
      </w:r>
      <w:r>
        <w:rPr>
          <w:b/>
          <w:color w:val="231F20"/>
          <w:sz w:val="24"/>
        </w:rPr>
        <w:t xml:space="preserve">Australian Institute of Health and Welfare. </w:t>
      </w:r>
      <w:r>
        <w:rPr>
          <w:color w:val="231F20"/>
          <w:sz w:val="24"/>
        </w:rPr>
        <w:t>Australia’s health.</w:t>
      </w:r>
      <w:r>
        <w:rPr>
          <w:color w:val="231F20"/>
          <w:spacing w:val="1"/>
          <w:sz w:val="24"/>
        </w:rPr>
        <w:t xml:space="preserve"> </w:t>
      </w:r>
      <w:r>
        <w:rPr>
          <w:i/>
          <w:color w:val="231F20"/>
          <w:w w:val="95"/>
          <w:sz w:val="24"/>
        </w:rPr>
        <w:t>Physical</w:t>
      </w:r>
      <w:r>
        <w:rPr>
          <w:i/>
          <w:color w:val="231F20"/>
          <w:spacing w:val="11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health</w:t>
      </w:r>
      <w:r>
        <w:rPr>
          <w:i/>
          <w:color w:val="231F20"/>
          <w:spacing w:val="12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of</w:t>
      </w:r>
      <w:r>
        <w:rPr>
          <w:i/>
          <w:color w:val="231F20"/>
          <w:spacing w:val="11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people</w:t>
      </w:r>
      <w:r>
        <w:rPr>
          <w:i/>
          <w:color w:val="231F20"/>
          <w:spacing w:val="16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with</w:t>
      </w:r>
      <w:r>
        <w:rPr>
          <w:i/>
          <w:color w:val="231F20"/>
          <w:spacing w:val="16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mental</w:t>
      </w:r>
      <w:r>
        <w:rPr>
          <w:i/>
          <w:color w:val="231F20"/>
          <w:spacing w:val="12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illness.</w:t>
      </w:r>
      <w:r>
        <w:rPr>
          <w:i/>
          <w:color w:val="231F20"/>
          <w:spacing w:val="-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[Online]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2020.</w:t>
      </w:r>
      <w:r>
        <w:rPr>
          <w:color w:val="231F20"/>
          <w:spacing w:val="1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https://</w:t>
      </w:r>
      <w:r>
        <w:rPr>
          <w:color w:val="231F20"/>
          <w:spacing w:val="1"/>
          <w:w w:val="95"/>
          <w:sz w:val="24"/>
        </w:rPr>
        <w:t xml:space="preserve"> </w:t>
      </w:r>
      <w:hyperlink r:id="rId158">
        <w:r>
          <w:rPr>
            <w:color w:val="231F20"/>
            <w:w w:val="95"/>
            <w:sz w:val="24"/>
          </w:rPr>
          <w:t>www.aihw.gov.au/reports/australias-health/physical-health-of-people-</w:t>
        </w:r>
      </w:hyperlink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sz w:val="24"/>
        </w:rPr>
        <w:t>with-mental-illness.</w:t>
      </w:r>
    </w:p>
    <w:p w:rsidR="00815BDC" w:rsidRDefault="0044420C">
      <w:pPr>
        <w:spacing w:before="167" w:line="261" w:lineRule="auto"/>
        <w:ind w:left="1133" w:right="3628"/>
        <w:rPr>
          <w:sz w:val="24"/>
        </w:rPr>
      </w:pPr>
      <w:r>
        <w:rPr>
          <w:color w:val="231F20"/>
          <w:w w:val="95"/>
          <w:position w:val="8"/>
          <w:sz w:val="14"/>
        </w:rPr>
        <w:t>33.</w:t>
      </w:r>
      <w:r>
        <w:rPr>
          <w:color w:val="231F20"/>
          <w:spacing w:val="17"/>
          <w:w w:val="95"/>
          <w:position w:val="8"/>
          <w:sz w:val="14"/>
        </w:rPr>
        <w:t xml:space="preserve"> </w:t>
      </w:r>
      <w:r>
        <w:rPr>
          <w:b/>
          <w:color w:val="231F20"/>
          <w:w w:val="95"/>
          <w:sz w:val="24"/>
        </w:rPr>
        <w:t>Department</w:t>
      </w:r>
      <w:r>
        <w:rPr>
          <w:b/>
          <w:color w:val="231F20"/>
          <w:spacing w:val="31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of</w:t>
      </w:r>
      <w:r>
        <w:rPr>
          <w:b/>
          <w:color w:val="231F20"/>
          <w:spacing w:val="30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Health.</w:t>
      </w:r>
      <w:r>
        <w:rPr>
          <w:b/>
          <w:color w:val="231F20"/>
          <w:spacing w:val="3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BetterHealth</w:t>
      </w:r>
      <w:r>
        <w:rPr>
          <w:color w:val="231F20"/>
          <w:spacing w:val="3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Chanel.</w:t>
      </w:r>
      <w:r>
        <w:rPr>
          <w:color w:val="231F20"/>
          <w:spacing w:val="30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Strong</w:t>
      </w:r>
      <w:r>
        <w:rPr>
          <w:i/>
          <w:color w:val="231F20"/>
          <w:spacing w:val="31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relationships.</w:t>
      </w:r>
      <w:r>
        <w:rPr>
          <w:i/>
          <w:color w:val="231F20"/>
          <w:spacing w:val="-61"/>
          <w:w w:val="95"/>
          <w:sz w:val="24"/>
        </w:rPr>
        <w:t xml:space="preserve"> </w:t>
      </w:r>
      <w:r>
        <w:rPr>
          <w:i/>
          <w:color w:val="231F20"/>
          <w:sz w:val="24"/>
        </w:rPr>
        <w:t xml:space="preserve">strong health. </w:t>
      </w:r>
      <w:r>
        <w:rPr>
          <w:color w:val="231F20"/>
          <w:sz w:val="24"/>
        </w:rPr>
        <w:t xml:space="preserve">[Online] 2020. </w:t>
      </w:r>
      <w:hyperlink r:id="rId159">
        <w:r>
          <w:rPr>
            <w:color w:val="231F20"/>
            <w:sz w:val="24"/>
          </w:rPr>
          <w:t>https://www.betterhealth.vic.gov</w:t>
        </w:r>
      </w:hyperlink>
      <w:r>
        <w:rPr>
          <w:color w:val="231F20"/>
          <w:sz w:val="24"/>
        </w:rPr>
        <w:t>.au/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health/healthyliving/Strong-relationships-strong-health.</w:t>
      </w:r>
    </w:p>
    <w:p w:rsidR="00815BDC" w:rsidRDefault="0044420C">
      <w:pPr>
        <w:spacing w:before="167"/>
        <w:ind w:left="1133"/>
        <w:rPr>
          <w:i/>
          <w:sz w:val="24"/>
        </w:rPr>
      </w:pPr>
      <w:r>
        <w:rPr>
          <w:color w:val="231F20"/>
          <w:w w:val="95"/>
          <w:position w:val="8"/>
          <w:sz w:val="14"/>
        </w:rPr>
        <w:t>34.</w:t>
      </w:r>
      <w:r>
        <w:rPr>
          <w:color w:val="231F20"/>
          <w:spacing w:val="17"/>
          <w:w w:val="95"/>
          <w:position w:val="8"/>
          <w:sz w:val="14"/>
        </w:rPr>
        <w:t xml:space="preserve"> </w:t>
      </w:r>
      <w:r>
        <w:rPr>
          <w:b/>
          <w:color w:val="231F20"/>
          <w:w w:val="95"/>
          <w:sz w:val="24"/>
        </w:rPr>
        <w:t>World</w:t>
      </w:r>
      <w:r>
        <w:rPr>
          <w:b/>
          <w:color w:val="231F20"/>
          <w:spacing w:val="29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Health</w:t>
      </w:r>
      <w:r>
        <w:rPr>
          <w:b/>
          <w:color w:val="231F20"/>
          <w:spacing w:val="30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Organization.</w:t>
      </w:r>
      <w:r>
        <w:rPr>
          <w:b/>
          <w:color w:val="231F20"/>
          <w:spacing w:val="29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Social</w:t>
      </w:r>
      <w:r>
        <w:rPr>
          <w:i/>
          <w:color w:val="231F20"/>
          <w:spacing w:val="30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determinants</w:t>
      </w:r>
      <w:r>
        <w:rPr>
          <w:i/>
          <w:color w:val="231F20"/>
          <w:spacing w:val="35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of</w:t>
      </w:r>
      <w:r>
        <w:rPr>
          <w:i/>
          <w:color w:val="231F20"/>
          <w:spacing w:val="29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mental</w:t>
      </w:r>
      <w:r>
        <w:rPr>
          <w:i/>
          <w:color w:val="231F20"/>
          <w:spacing w:val="30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health.</w:t>
      </w:r>
    </w:p>
    <w:p w:rsidR="00815BDC" w:rsidRDefault="0044420C">
      <w:pPr>
        <w:pStyle w:val="BodyText"/>
        <w:spacing w:before="24"/>
        <w:ind w:left="1133"/>
      </w:pPr>
      <w:r>
        <w:rPr>
          <w:color w:val="231F20"/>
          <w:w w:val="95"/>
        </w:rPr>
        <w:t>Geneva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: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World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Organization,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2020.</w:t>
      </w:r>
    </w:p>
    <w:p w:rsidR="00815BDC" w:rsidRDefault="0044420C">
      <w:pPr>
        <w:spacing w:before="194" w:line="261" w:lineRule="auto"/>
        <w:ind w:left="1133" w:right="3731"/>
        <w:rPr>
          <w:sz w:val="24"/>
        </w:rPr>
      </w:pPr>
      <w:r>
        <w:rPr>
          <w:color w:val="231F20"/>
          <w:position w:val="8"/>
          <w:sz w:val="14"/>
        </w:rPr>
        <w:t>35.</w:t>
      </w:r>
      <w:r>
        <w:rPr>
          <w:color w:val="231F20"/>
          <w:spacing w:val="-6"/>
          <w:position w:val="8"/>
          <w:sz w:val="14"/>
        </w:rPr>
        <w:t xml:space="preserve"> </w:t>
      </w:r>
      <w:r>
        <w:rPr>
          <w:b/>
          <w:color w:val="231F20"/>
          <w:sz w:val="24"/>
        </w:rPr>
        <w:t>Victorian</w:t>
      </w:r>
      <w:r>
        <w:rPr>
          <w:b/>
          <w:color w:val="231F20"/>
          <w:spacing w:val="-9"/>
          <w:sz w:val="24"/>
        </w:rPr>
        <w:t xml:space="preserve"> </w:t>
      </w:r>
      <w:r>
        <w:rPr>
          <w:b/>
          <w:color w:val="231F20"/>
          <w:sz w:val="24"/>
        </w:rPr>
        <w:t>Agency</w:t>
      </w:r>
      <w:r>
        <w:rPr>
          <w:b/>
          <w:color w:val="231F20"/>
          <w:spacing w:val="-9"/>
          <w:sz w:val="24"/>
        </w:rPr>
        <w:t xml:space="preserve"> </w:t>
      </w:r>
      <w:r>
        <w:rPr>
          <w:b/>
          <w:color w:val="231F20"/>
          <w:sz w:val="24"/>
        </w:rPr>
        <w:t>for</w:t>
      </w:r>
      <w:r>
        <w:rPr>
          <w:b/>
          <w:color w:val="231F20"/>
          <w:spacing w:val="-9"/>
          <w:sz w:val="24"/>
        </w:rPr>
        <w:t xml:space="preserve"> </w:t>
      </w:r>
      <w:r>
        <w:rPr>
          <w:b/>
          <w:color w:val="231F20"/>
          <w:sz w:val="24"/>
        </w:rPr>
        <w:t>Health</w:t>
      </w:r>
      <w:r>
        <w:rPr>
          <w:b/>
          <w:color w:val="231F20"/>
          <w:spacing w:val="-9"/>
          <w:sz w:val="24"/>
        </w:rPr>
        <w:t xml:space="preserve"> </w:t>
      </w:r>
      <w:r>
        <w:rPr>
          <w:b/>
          <w:color w:val="231F20"/>
          <w:sz w:val="24"/>
        </w:rPr>
        <w:t>Information.</w:t>
      </w:r>
      <w:r>
        <w:rPr>
          <w:b/>
          <w:color w:val="231F20"/>
          <w:spacing w:val="-10"/>
          <w:sz w:val="24"/>
        </w:rPr>
        <w:t xml:space="preserve"> </w:t>
      </w:r>
      <w:r>
        <w:rPr>
          <w:i/>
          <w:color w:val="231F20"/>
          <w:sz w:val="24"/>
        </w:rPr>
        <w:t>Customised</w:t>
      </w:r>
      <w:r>
        <w:rPr>
          <w:i/>
          <w:color w:val="231F20"/>
          <w:spacing w:val="-9"/>
          <w:sz w:val="24"/>
        </w:rPr>
        <w:t xml:space="preserve"> </w:t>
      </w:r>
      <w:r>
        <w:rPr>
          <w:i/>
          <w:color w:val="231F20"/>
          <w:sz w:val="24"/>
        </w:rPr>
        <w:t>data</w:t>
      </w:r>
      <w:r>
        <w:rPr>
          <w:i/>
          <w:color w:val="231F20"/>
          <w:spacing w:val="-63"/>
          <w:sz w:val="24"/>
        </w:rPr>
        <w:t xml:space="preserve"> </w:t>
      </w:r>
      <w:r>
        <w:rPr>
          <w:i/>
          <w:color w:val="231F20"/>
          <w:w w:val="95"/>
          <w:sz w:val="24"/>
        </w:rPr>
        <w:t>request</w:t>
      </w:r>
      <w:r>
        <w:rPr>
          <w:i/>
          <w:color w:val="231F20"/>
          <w:spacing w:val="6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for</w:t>
      </w:r>
      <w:r>
        <w:rPr>
          <w:i/>
          <w:color w:val="231F20"/>
          <w:spacing w:val="6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Yarra</w:t>
      </w:r>
      <w:r>
        <w:rPr>
          <w:i/>
          <w:color w:val="231F20"/>
          <w:spacing w:val="6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Ranges</w:t>
      </w:r>
      <w:r>
        <w:rPr>
          <w:i/>
          <w:color w:val="231F20"/>
          <w:spacing w:val="6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Council.</w:t>
      </w:r>
      <w:r>
        <w:rPr>
          <w:i/>
          <w:color w:val="231F20"/>
          <w:spacing w:val="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s.l.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: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State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of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Victoria,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2020.</w:t>
      </w:r>
    </w:p>
    <w:p w:rsidR="00815BDC" w:rsidRDefault="0044420C">
      <w:pPr>
        <w:spacing w:before="169" w:line="261" w:lineRule="auto"/>
        <w:ind w:left="1133" w:right="3470"/>
        <w:rPr>
          <w:sz w:val="24"/>
        </w:rPr>
      </w:pPr>
      <w:r>
        <w:rPr>
          <w:color w:val="231F20"/>
          <w:w w:val="95"/>
          <w:position w:val="8"/>
          <w:sz w:val="14"/>
        </w:rPr>
        <w:t>36.</w:t>
      </w:r>
      <w:r>
        <w:rPr>
          <w:color w:val="231F20"/>
          <w:spacing w:val="10"/>
          <w:w w:val="95"/>
          <w:position w:val="8"/>
          <w:sz w:val="14"/>
        </w:rPr>
        <w:t xml:space="preserve"> </w:t>
      </w:r>
      <w:r>
        <w:rPr>
          <w:b/>
          <w:color w:val="231F20"/>
          <w:w w:val="95"/>
          <w:sz w:val="24"/>
        </w:rPr>
        <w:t>Australian</w:t>
      </w:r>
      <w:r>
        <w:rPr>
          <w:b/>
          <w:color w:val="231F20"/>
          <w:spacing w:val="18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Bureau</w:t>
      </w:r>
      <w:r>
        <w:rPr>
          <w:b/>
          <w:color w:val="231F20"/>
          <w:spacing w:val="18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of</w:t>
      </w:r>
      <w:r>
        <w:rPr>
          <w:b/>
          <w:color w:val="231F20"/>
          <w:spacing w:val="18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Statistics.</w:t>
      </w:r>
      <w:r>
        <w:rPr>
          <w:b/>
          <w:color w:val="231F20"/>
          <w:spacing w:val="18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National</w:t>
      </w:r>
      <w:r>
        <w:rPr>
          <w:i/>
          <w:color w:val="231F20"/>
          <w:spacing w:val="18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survey</w:t>
      </w:r>
      <w:r>
        <w:rPr>
          <w:i/>
          <w:color w:val="231F20"/>
          <w:spacing w:val="18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of</w:t>
      </w:r>
      <w:r>
        <w:rPr>
          <w:i/>
          <w:color w:val="231F20"/>
          <w:spacing w:val="18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mental</w:t>
      </w:r>
      <w:r>
        <w:rPr>
          <w:i/>
          <w:color w:val="231F20"/>
          <w:spacing w:val="18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health</w:t>
      </w:r>
      <w:r>
        <w:rPr>
          <w:i/>
          <w:color w:val="231F20"/>
          <w:spacing w:val="1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and</w:t>
      </w:r>
      <w:r>
        <w:rPr>
          <w:i/>
          <w:color w:val="231F20"/>
          <w:spacing w:val="15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wellbeing</w:t>
      </w:r>
      <w:r>
        <w:rPr>
          <w:i/>
          <w:color w:val="231F20"/>
          <w:spacing w:val="20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2007:</w:t>
      </w:r>
      <w:r>
        <w:rPr>
          <w:i/>
          <w:color w:val="231F20"/>
          <w:spacing w:val="16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summary</w:t>
      </w:r>
      <w:r>
        <w:rPr>
          <w:i/>
          <w:color w:val="231F20"/>
          <w:spacing w:val="16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of</w:t>
      </w:r>
      <w:r>
        <w:rPr>
          <w:i/>
          <w:color w:val="231F20"/>
          <w:spacing w:val="15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results.</w:t>
      </w:r>
      <w:r>
        <w:rPr>
          <w:i/>
          <w:color w:val="231F20"/>
          <w:spacing w:val="-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Canberra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: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Australian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Bureau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Statistics, 2008.</w:t>
      </w:r>
    </w:p>
    <w:p w:rsidR="00815BDC" w:rsidRDefault="0044420C">
      <w:pPr>
        <w:spacing w:before="167"/>
        <w:ind w:left="1133"/>
        <w:rPr>
          <w:b/>
          <w:sz w:val="24"/>
        </w:rPr>
      </w:pPr>
      <w:r>
        <w:rPr>
          <w:color w:val="231F20"/>
          <w:w w:val="95"/>
          <w:position w:val="8"/>
          <w:sz w:val="14"/>
        </w:rPr>
        <w:t>37.</w:t>
      </w:r>
      <w:r>
        <w:rPr>
          <w:color w:val="231F20"/>
          <w:spacing w:val="8"/>
          <w:w w:val="95"/>
          <w:position w:val="8"/>
          <w:sz w:val="14"/>
        </w:rPr>
        <w:t xml:space="preserve"> </w:t>
      </w:r>
      <w:r>
        <w:rPr>
          <w:i/>
          <w:color w:val="231F20"/>
          <w:w w:val="95"/>
          <w:sz w:val="24"/>
        </w:rPr>
        <w:t>Women;s</w:t>
      </w:r>
      <w:r>
        <w:rPr>
          <w:i/>
          <w:color w:val="231F20"/>
          <w:spacing w:val="15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mental</w:t>
      </w:r>
      <w:r>
        <w:rPr>
          <w:i/>
          <w:color w:val="231F20"/>
          <w:spacing w:val="14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health</w:t>
      </w:r>
      <w:r>
        <w:rPr>
          <w:i/>
          <w:color w:val="231F20"/>
          <w:spacing w:val="15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in</w:t>
      </w:r>
      <w:r>
        <w:rPr>
          <w:i/>
          <w:color w:val="231F20"/>
          <w:spacing w:val="15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the</w:t>
      </w:r>
      <w:r>
        <w:rPr>
          <w:i/>
          <w:color w:val="231F20"/>
          <w:spacing w:val="19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context</w:t>
      </w:r>
      <w:r>
        <w:rPr>
          <w:i/>
          <w:color w:val="231F20"/>
          <w:spacing w:val="19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of</w:t>
      </w:r>
      <w:r>
        <w:rPr>
          <w:i/>
          <w:color w:val="231F20"/>
          <w:spacing w:val="15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COVID</w:t>
      </w:r>
      <w:r>
        <w:rPr>
          <w:i/>
          <w:color w:val="231F20"/>
          <w:spacing w:val="15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19.</w:t>
      </w:r>
      <w:r>
        <w:rPr>
          <w:i/>
          <w:color w:val="231F20"/>
          <w:spacing w:val="-8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GenVic.</w:t>
      </w:r>
    </w:p>
    <w:p w:rsidR="00815BDC" w:rsidRDefault="0044420C">
      <w:pPr>
        <w:pStyle w:val="BodyText"/>
        <w:spacing w:before="194" w:line="261" w:lineRule="auto"/>
        <w:ind w:left="1133" w:right="3470"/>
      </w:pPr>
      <w:r>
        <w:rPr>
          <w:color w:val="231F20"/>
          <w:position w:val="8"/>
          <w:sz w:val="14"/>
        </w:rPr>
        <w:t xml:space="preserve">38. </w:t>
      </w:r>
      <w:r>
        <w:rPr>
          <w:b/>
          <w:color w:val="231F20"/>
        </w:rPr>
        <w:t xml:space="preserve">Australian Bureau of Statistics. </w:t>
      </w:r>
      <w:r>
        <w:rPr>
          <w:color w:val="231F20"/>
        </w:rPr>
        <w:t>Household and Family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Projections,</w:t>
      </w:r>
      <w:r>
        <w:rPr>
          <w:color w:val="231F20"/>
          <w:spacing w:val="38"/>
          <w:w w:val="95"/>
        </w:rPr>
        <w:t xml:space="preserve"> </w:t>
      </w:r>
      <w:r>
        <w:rPr>
          <w:color w:val="231F20"/>
          <w:w w:val="95"/>
        </w:rPr>
        <w:t>Australia.</w:t>
      </w:r>
      <w:r>
        <w:rPr>
          <w:color w:val="231F20"/>
          <w:spacing w:val="39"/>
          <w:w w:val="95"/>
        </w:rPr>
        <w:t xml:space="preserve"> </w:t>
      </w:r>
      <w:r>
        <w:rPr>
          <w:color w:val="231F20"/>
          <w:w w:val="95"/>
        </w:rPr>
        <w:t>[Online]</w:t>
      </w:r>
      <w:r>
        <w:rPr>
          <w:color w:val="231F20"/>
          <w:spacing w:val="39"/>
          <w:w w:val="95"/>
        </w:rPr>
        <w:t xml:space="preserve"> </w:t>
      </w:r>
      <w:r>
        <w:rPr>
          <w:color w:val="231F20"/>
          <w:w w:val="95"/>
        </w:rPr>
        <w:t>2019.</w:t>
      </w:r>
      <w:r>
        <w:rPr>
          <w:color w:val="231F20"/>
          <w:spacing w:val="39"/>
          <w:w w:val="95"/>
        </w:rPr>
        <w:t xml:space="preserve"> </w:t>
      </w:r>
      <w:hyperlink r:id="rId160">
        <w:r>
          <w:rPr>
            <w:color w:val="231F20"/>
            <w:w w:val="95"/>
          </w:rPr>
          <w:t>https://www</w:t>
        </w:r>
      </w:hyperlink>
      <w:r>
        <w:rPr>
          <w:color w:val="231F20"/>
          <w:w w:val="95"/>
        </w:rPr>
        <w:t>.abs.gov</w:t>
      </w:r>
      <w:hyperlink r:id="rId161">
        <w:r>
          <w:rPr>
            <w:color w:val="231F20"/>
            <w:w w:val="95"/>
          </w:rPr>
          <w:t>.au/statistics/</w:t>
        </w:r>
      </w:hyperlink>
      <w:r>
        <w:rPr>
          <w:color w:val="231F20"/>
          <w:spacing w:val="-60"/>
          <w:w w:val="95"/>
        </w:rPr>
        <w:t xml:space="preserve"> </w:t>
      </w:r>
      <w:r>
        <w:rPr>
          <w:color w:val="231F20"/>
        </w:rPr>
        <w:t>people/population/household-and-family-projections-australia/latest-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release.</w:t>
      </w:r>
    </w:p>
    <w:p w:rsidR="00815BDC" w:rsidRDefault="0044420C">
      <w:pPr>
        <w:spacing w:before="167" w:line="261" w:lineRule="auto"/>
        <w:ind w:left="1133" w:right="3731"/>
        <w:rPr>
          <w:i/>
          <w:sz w:val="24"/>
        </w:rPr>
      </w:pPr>
      <w:r>
        <w:rPr>
          <w:color w:val="231F20"/>
          <w:spacing w:val="-1"/>
          <w:position w:val="8"/>
          <w:sz w:val="14"/>
        </w:rPr>
        <w:t>39.</w:t>
      </w:r>
      <w:r>
        <w:rPr>
          <w:color w:val="231F20"/>
          <w:spacing w:val="-9"/>
          <w:position w:val="8"/>
          <w:sz w:val="14"/>
        </w:rPr>
        <w:t xml:space="preserve"> </w:t>
      </w:r>
      <w:r>
        <w:rPr>
          <w:b/>
          <w:color w:val="231F20"/>
          <w:spacing w:val="-1"/>
          <w:sz w:val="24"/>
        </w:rPr>
        <w:t>Women’s</w:t>
      </w:r>
      <w:r>
        <w:rPr>
          <w:b/>
          <w:color w:val="231F20"/>
          <w:spacing w:val="-14"/>
          <w:sz w:val="24"/>
        </w:rPr>
        <w:t xml:space="preserve"> </w:t>
      </w:r>
      <w:r>
        <w:rPr>
          <w:b/>
          <w:color w:val="231F20"/>
          <w:spacing w:val="-1"/>
          <w:sz w:val="24"/>
        </w:rPr>
        <w:t>Mental</w:t>
      </w:r>
      <w:r>
        <w:rPr>
          <w:b/>
          <w:color w:val="231F20"/>
          <w:spacing w:val="-14"/>
          <w:sz w:val="24"/>
        </w:rPr>
        <w:t xml:space="preserve"> </w:t>
      </w:r>
      <w:r>
        <w:rPr>
          <w:b/>
          <w:color w:val="231F20"/>
          <w:spacing w:val="-1"/>
          <w:sz w:val="24"/>
        </w:rPr>
        <w:t>Health</w:t>
      </w:r>
      <w:r>
        <w:rPr>
          <w:b/>
          <w:color w:val="231F20"/>
          <w:spacing w:val="-15"/>
          <w:sz w:val="24"/>
        </w:rPr>
        <w:t xml:space="preserve"> </w:t>
      </w:r>
      <w:r>
        <w:rPr>
          <w:b/>
          <w:color w:val="231F20"/>
          <w:sz w:val="24"/>
        </w:rPr>
        <w:t>Alliance.</w:t>
      </w:r>
      <w:r>
        <w:rPr>
          <w:b/>
          <w:color w:val="231F20"/>
          <w:spacing w:val="-14"/>
          <w:sz w:val="24"/>
        </w:rPr>
        <w:t xml:space="preserve"> </w:t>
      </w:r>
      <w:r>
        <w:rPr>
          <w:i/>
          <w:color w:val="231F20"/>
          <w:sz w:val="24"/>
        </w:rPr>
        <w:t>Pol</w:t>
      </w:r>
      <w:r>
        <w:rPr>
          <w:i/>
          <w:color w:val="231F20"/>
          <w:sz w:val="24"/>
        </w:rPr>
        <w:t>icy</w:t>
      </w:r>
      <w:r>
        <w:rPr>
          <w:i/>
          <w:color w:val="231F20"/>
          <w:spacing w:val="-14"/>
          <w:sz w:val="24"/>
        </w:rPr>
        <w:t xml:space="preserve"> </w:t>
      </w:r>
      <w:r>
        <w:rPr>
          <w:i/>
          <w:color w:val="231F20"/>
          <w:sz w:val="24"/>
        </w:rPr>
        <w:t>brief:</w:t>
      </w:r>
      <w:r>
        <w:rPr>
          <w:i/>
          <w:color w:val="231F20"/>
          <w:spacing w:val="-11"/>
          <w:sz w:val="24"/>
        </w:rPr>
        <w:t xml:space="preserve"> </w:t>
      </w:r>
      <w:r>
        <w:rPr>
          <w:i/>
          <w:color w:val="231F20"/>
          <w:sz w:val="24"/>
        </w:rPr>
        <w:t>Women’s</w:t>
      </w:r>
      <w:r>
        <w:rPr>
          <w:i/>
          <w:color w:val="231F20"/>
          <w:spacing w:val="-15"/>
          <w:sz w:val="24"/>
        </w:rPr>
        <w:t xml:space="preserve"> </w:t>
      </w:r>
      <w:r>
        <w:rPr>
          <w:i/>
          <w:color w:val="231F20"/>
          <w:sz w:val="24"/>
        </w:rPr>
        <w:t>mental</w:t>
      </w:r>
      <w:r>
        <w:rPr>
          <w:i/>
          <w:color w:val="231F20"/>
          <w:spacing w:val="-63"/>
          <w:sz w:val="24"/>
        </w:rPr>
        <w:t xml:space="preserve"> </w:t>
      </w:r>
      <w:r>
        <w:rPr>
          <w:i/>
          <w:color w:val="231F20"/>
          <w:w w:val="95"/>
          <w:sz w:val="24"/>
        </w:rPr>
        <w:t>health</w:t>
      </w:r>
      <w:r>
        <w:rPr>
          <w:i/>
          <w:color w:val="231F20"/>
          <w:spacing w:val="13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in</w:t>
      </w:r>
      <w:r>
        <w:rPr>
          <w:i/>
          <w:color w:val="231F20"/>
          <w:spacing w:val="13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the</w:t>
      </w:r>
      <w:r>
        <w:rPr>
          <w:i/>
          <w:color w:val="231F20"/>
          <w:spacing w:val="17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context</w:t>
      </w:r>
      <w:r>
        <w:rPr>
          <w:i/>
          <w:color w:val="231F20"/>
          <w:spacing w:val="18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of</w:t>
      </w:r>
      <w:r>
        <w:rPr>
          <w:i/>
          <w:color w:val="231F20"/>
          <w:spacing w:val="13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COVID</w:t>
      </w:r>
      <w:r>
        <w:rPr>
          <w:i/>
          <w:color w:val="231F20"/>
          <w:spacing w:val="13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19</w:t>
      </w:r>
      <w:r>
        <w:rPr>
          <w:i/>
          <w:color w:val="231F20"/>
          <w:spacing w:val="13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and</w:t>
      </w:r>
      <w:r>
        <w:rPr>
          <w:i/>
          <w:color w:val="231F20"/>
          <w:spacing w:val="13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recommendations</w:t>
      </w:r>
      <w:r>
        <w:rPr>
          <w:i/>
          <w:color w:val="231F20"/>
          <w:spacing w:val="13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for</w:t>
      </w:r>
      <w:r>
        <w:rPr>
          <w:i/>
          <w:color w:val="231F20"/>
          <w:spacing w:val="13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action.</w:t>
      </w:r>
    </w:p>
    <w:p w:rsidR="00815BDC" w:rsidRDefault="00815BDC">
      <w:pPr>
        <w:spacing w:line="261" w:lineRule="auto"/>
        <w:rPr>
          <w:sz w:val="24"/>
        </w:rPr>
        <w:sectPr w:rsidR="00815BDC">
          <w:type w:val="continuous"/>
          <w:pgSz w:w="23820" w:h="16840" w:orient="landscape"/>
          <w:pgMar w:top="0" w:right="0" w:bottom="0" w:left="0" w:header="0" w:footer="0" w:gutter="0"/>
          <w:cols w:num="2" w:space="720" w:equalWidth="0">
            <w:col w:w="8425" w:space="3480"/>
            <w:col w:w="11915"/>
          </w:cols>
        </w:sectPr>
      </w:pPr>
    </w:p>
    <w:p w:rsidR="00815BDC" w:rsidRDefault="00815BDC">
      <w:pPr>
        <w:pStyle w:val="BodyText"/>
        <w:rPr>
          <w:i/>
          <w:sz w:val="20"/>
        </w:rPr>
      </w:pPr>
    </w:p>
    <w:p w:rsidR="00815BDC" w:rsidRDefault="00815BDC">
      <w:pPr>
        <w:pStyle w:val="BodyText"/>
        <w:rPr>
          <w:i/>
          <w:sz w:val="20"/>
        </w:rPr>
      </w:pPr>
    </w:p>
    <w:p w:rsidR="00815BDC" w:rsidRDefault="00815BDC">
      <w:pPr>
        <w:pStyle w:val="BodyText"/>
        <w:spacing w:before="2"/>
        <w:rPr>
          <w:i/>
          <w:sz w:val="26"/>
        </w:rPr>
      </w:pPr>
    </w:p>
    <w:p w:rsidR="00815BDC" w:rsidRDefault="0044420C">
      <w:pPr>
        <w:pStyle w:val="BodyText"/>
        <w:tabs>
          <w:tab w:val="left" w:pos="17353"/>
        </w:tabs>
        <w:spacing w:before="103"/>
        <w:ind w:left="1133"/>
      </w:pPr>
      <w:r>
        <w:rPr>
          <w:color w:val="414042"/>
          <w:w w:val="80"/>
        </w:rPr>
        <w:t>168</w:t>
      </w:r>
      <w:r>
        <w:rPr>
          <w:color w:val="414042"/>
          <w:spacing w:val="9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4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7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8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9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7"/>
        </w:rPr>
        <w:t xml:space="preserve"> </w:t>
      </w:r>
      <w:r>
        <w:rPr>
          <w:color w:val="414042"/>
          <w:w w:val="80"/>
        </w:rPr>
        <w:t>169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6"/>
        <w:rPr>
          <w:sz w:val="25"/>
        </w:rPr>
      </w:pPr>
    </w:p>
    <w:p w:rsidR="00815BDC" w:rsidRDefault="00815BDC">
      <w:pPr>
        <w:rPr>
          <w:sz w:val="25"/>
        </w:rPr>
        <w:sectPr w:rsidR="00815BDC">
          <w:pgSz w:w="23820" w:h="16840" w:orient="landscape"/>
          <w:pgMar w:top="560" w:right="0" w:bottom="280" w:left="0" w:header="0" w:footer="0" w:gutter="0"/>
          <w:cols w:space="720"/>
        </w:sectPr>
      </w:pPr>
    </w:p>
    <w:p w:rsidR="00815BDC" w:rsidRDefault="0044420C">
      <w:pPr>
        <w:pStyle w:val="BodyText"/>
        <w:spacing w:before="109" w:line="261" w:lineRule="auto"/>
        <w:ind w:left="1133" w:right="127"/>
      </w:pPr>
      <w:r>
        <w:rPr>
          <w:color w:val="231F20"/>
          <w:position w:val="8"/>
          <w:sz w:val="14"/>
        </w:rPr>
        <w:t xml:space="preserve">40. </w:t>
      </w:r>
      <w:r>
        <w:rPr>
          <w:b/>
          <w:color w:val="231F20"/>
        </w:rPr>
        <w:t xml:space="preserve">National Health Service. </w:t>
      </w:r>
      <w:r>
        <w:rPr>
          <w:color w:val="231F20"/>
        </w:rPr>
        <w:t>5 steps to mental wellbeing. [Online]</w:t>
      </w:r>
      <w:r>
        <w:rPr>
          <w:color w:val="231F20"/>
          <w:spacing w:val="1"/>
        </w:rPr>
        <w:t xml:space="preserve"> </w:t>
      </w:r>
      <w:hyperlink r:id="rId162">
        <w:r>
          <w:rPr>
            <w:color w:val="231F20"/>
            <w:w w:val="95"/>
          </w:rPr>
          <w:t>https://www.nhs.uk/mental-health/self-help/guides-tools-and-activities/</w:t>
        </w:r>
      </w:hyperlink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five-steps-to-mental-wellbeing/.</w:t>
      </w:r>
    </w:p>
    <w:p w:rsidR="00815BDC" w:rsidRDefault="0044420C">
      <w:pPr>
        <w:spacing w:before="168" w:line="261" w:lineRule="auto"/>
        <w:ind w:left="1133" w:right="127"/>
        <w:rPr>
          <w:sz w:val="24"/>
        </w:rPr>
      </w:pPr>
      <w:r>
        <w:rPr>
          <w:color w:val="231F20"/>
          <w:w w:val="95"/>
          <w:position w:val="8"/>
          <w:sz w:val="14"/>
        </w:rPr>
        <w:t>41.</w:t>
      </w:r>
      <w:r>
        <w:rPr>
          <w:color w:val="231F20"/>
          <w:spacing w:val="8"/>
          <w:w w:val="95"/>
          <w:position w:val="8"/>
          <w:sz w:val="14"/>
        </w:rPr>
        <w:t xml:space="preserve"> </w:t>
      </w:r>
      <w:r>
        <w:rPr>
          <w:b/>
          <w:color w:val="231F20"/>
          <w:w w:val="95"/>
          <w:sz w:val="24"/>
        </w:rPr>
        <w:t>United</w:t>
      </w:r>
      <w:r>
        <w:rPr>
          <w:b/>
          <w:color w:val="231F20"/>
          <w:spacing w:val="14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Nations.</w:t>
      </w:r>
      <w:r>
        <w:rPr>
          <w:b/>
          <w:color w:val="231F20"/>
          <w:spacing w:val="15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Declaration</w:t>
      </w:r>
      <w:r>
        <w:rPr>
          <w:i/>
          <w:color w:val="231F20"/>
          <w:spacing w:val="14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on</w:t>
      </w:r>
      <w:r>
        <w:rPr>
          <w:i/>
          <w:color w:val="231F20"/>
          <w:spacing w:val="15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the</w:t>
      </w:r>
      <w:r>
        <w:rPr>
          <w:i/>
          <w:color w:val="231F20"/>
          <w:spacing w:val="19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elimination</w:t>
      </w:r>
      <w:r>
        <w:rPr>
          <w:i/>
          <w:color w:val="231F20"/>
          <w:spacing w:val="14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of</w:t>
      </w:r>
      <w:r>
        <w:rPr>
          <w:i/>
          <w:color w:val="231F20"/>
          <w:spacing w:val="14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violence</w:t>
      </w:r>
      <w:r>
        <w:rPr>
          <w:i/>
          <w:color w:val="231F20"/>
          <w:spacing w:val="15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against</w:t>
      </w:r>
      <w:r>
        <w:rPr>
          <w:i/>
          <w:color w:val="231F20"/>
          <w:spacing w:val="-61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women.</w:t>
      </w:r>
      <w:r>
        <w:rPr>
          <w:i/>
          <w:color w:val="231F20"/>
          <w:spacing w:val="-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s.l.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: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United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Nations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,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1993.</w:t>
      </w:r>
    </w:p>
    <w:p w:rsidR="00815BDC" w:rsidRDefault="0044420C">
      <w:pPr>
        <w:spacing w:before="168" w:line="261" w:lineRule="auto"/>
        <w:ind w:left="1133" w:right="127"/>
        <w:rPr>
          <w:sz w:val="24"/>
        </w:rPr>
      </w:pPr>
      <w:r>
        <w:rPr>
          <w:color w:val="231F20"/>
          <w:w w:val="95"/>
          <w:position w:val="8"/>
          <w:sz w:val="14"/>
        </w:rPr>
        <w:t>42.</w:t>
      </w:r>
      <w:r>
        <w:rPr>
          <w:color w:val="231F20"/>
          <w:spacing w:val="8"/>
          <w:w w:val="95"/>
          <w:position w:val="8"/>
          <w:sz w:val="14"/>
        </w:rPr>
        <w:t xml:space="preserve"> </w:t>
      </w:r>
      <w:r>
        <w:rPr>
          <w:b/>
          <w:color w:val="231F20"/>
          <w:w w:val="95"/>
          <w:sz w:val="24"/>
        </w:rPr>
        <w:t>KPMG.</w:t>
      </w:r>
      <w:r>
        <w:rPr>
          <w:b/>
          <w:color w:val="231F20"/>
          <w:spacing w:val="13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The</w:t>
      </w:r>
      <w:r>
        <w:rPr>
          <w:i/>
          <w:color w:val="231F20"/>
          <w:spacing w:val="14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cost</w:t>
      </w:r>
      <w:r>
        <w:rPr>
          <w:i/>
          <w:color w:val="231F20"/>
          <w:spacing w:val="19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of</w:t>
      </w:r>
      <w:r>
        <w:rPr>
          <w:i/>
          <w:color w:val="231F20"/>
          <w:spacing w:val="13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family</w:t>
      </w:r>
      <w:r>
        <w:rPr>
          <w:i/>
          <w:color w:val="231F20"/>
          <w:spacing w:val="14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violence</w:t>
      </w:r>
      <w:r>
        <w:rPr>
          <w:i/>
          <w:color w:val="231F20"/>
          <w:spacing w:val="14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in</w:t>
      </w:r>
      <w:r>
        <w:rPr>
          <w:i/>
          <w:color w:val="231F20"/>
          <w:spacing w:val="14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Victoria.</w:t>
      </w:r>
      <w:r>
        <w:rPr>
          <w:i/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2017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: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Departmentof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Premier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Cabinet.</w:t>
      </w:r>
    </w:p>
    <w:p w:rsidR="00815BDC" w:rsidRDefault="0044420C">
      <w:pPr>
        <w:spacing w:before="168" w:line="261" w:lineRule="auto"/>
        <w:ind w:left="1133" w:right="698"/>
        <w:rPr>
          <w:sz w:val="24"/>
        </w:rPr>
      </w:pPr>
      <w:r>
        <w:rPr>
          <w:color w:val="231F20"/>
          <w:position w:val="8"/>
          <w:sz w:val="14"/>
        </w:rPr>
        <w:t>43.</w:t>
      </w:r>
      <w:r>
        <w:rPr>
          <w:color w:val="231F20"/>
          <w:spacing w:val="-10"/>
          <w:position w:val="8"/>
          <w:sz w:val="14"/>
        </w:rPr>
        <w:t xml:space="preserve"> </w:t>
      </w:r>
      <w:r>
        <w:rPr>
          <w:b/>
          <w:color w:val="231F20"/>
          <w:sz w:val="24"/>
        </w:rPr>
        <w:t>Council</w:t>
      </w:r>
      <w:r>
        <w:rPr>
          <w:b/>
          <w:color w:val="231F20"/>
          <w:spacing w:val="-15"/>
          <w:sz w:val="24"/>
        </w:rPr>
        <w:t xml:space="preserve"> </w:t>
      </w:r>
      <w:r>
        <w:rPr>
          <w:b/>
          <w:color w:val="231F20"/>
          <w:sz w:val="24"/>
        </w:rPr>
        <w:t>of</w:t>
      </w:r>
      <w:r>
        <w:rPr>
          <w:b/>
          <w:color w:val="231F20"/>
          <w:spacing w:val="-16"/>
          <w:sz w:val="24"/>
        </w:rPr>
        <w:t xml:space="preserve"> </w:t>
      </w:r>
      <w:r>
        <w:rPr>
          <w:b/>
          <w:color w:val="231F20"/>
          <w:sz w:val="24"/>
        </w:rPr>
        <w:t>Australian</w:t>
      </w:r>
      <w:r>
        <w:rPr>
          <w:b/>
          <w:color w:val="231F20"/>
          <w:spacing w:val="-15"/>
          <w:sz w:val="24"/>
        </w:rPr>
        <w:t xml:space="preserve"> </w:t>
      </w:r>
      <w:r>
        <w:rPr>
          <w:b/>
          <w:color w:val="231F20"/>
          <w:sz w:val="24"/>
        </w:rPr>
        <w:t>Governments.</w:t>
      </w:r>
      <w:r>
        <w:rPr>
          <w:b/>
          <w:color w:val="231F20"/>
          <w:spacing w:val="-16"/>
          <w:sz w:val="24"/>
        </w:rPr>
        <w:t xml:space="preserve"> </w:t>
      </w:r>
      <w:r>
        <w:rPr>
          <w:i/>
          <w:color w:val="231F20"/>
          <w:sz w:val="24"/>
        </w:rPr>
        <w:t>National</w:t>
      </w:r>
      <w:r>
        <w:rPr>
          <w:i/>
          <w:color w:val="231F20"/>
          <w:spacing w:val="-16"/>
          <w:sz w:val="24"/>
        </w:rPr>
        <w:t xml:space="preserve"> </w:t>
      </w:r>
      <w:r>
        <w:rPr>
          <w:i/>
          <w:color w:val="231F20"/>
          <w:sz w:val="24"/>
        </w:rPr>
        <w:t>plan</w:t>
      </w:r>
      <w:r>
        <w:rPr>
          <w:i/>
          <w:color w:val="231F20"/>
          <w:spacing w:val="-12"/>
          <w:sz w:val="24"/>
        </w:rPr>
        <w:t xml:space="preserve"> </w:t>
      </w:r>
      <w:r>
        <w:rPr>
          <w:i/>
          <w:color w:val="231F20"/>
          <w:sz w:val="24"/>
        </w:rPr>
        <w:t>to</w:t>
      </w:r>
      <w:r>
        <w:rPr>
          <w:i/>
          <w:color w:val="231F20"/>
          <w:spacing w:val="-13"/>
          <w:sz w:val="24"/>
        </w:rPr>
        <w:t xml:space="preserve"> </w:t>
      </w:r>
      <w:r>
        <w:rPr>
          <w:i/>
          <w:color w:val="231F20"/>
          <w:sz w:val="24"/>
        </w:rPr>
        <w:t>reduce</w:t>
      </w:r>
      <w:r>
        <w:rPr>
          <w:i/>
          <w:color w:val="231F20"/>
          <w:spacing w:val="-63"/>
          <w:sz w:val="24"/>
        </w:rPr>
        <w:t xml:space="preserve"> </w:t>
      </w:r>
      <w:r>
        <w:rPr>
          <w:i/>
          <w:color w:val="231F20"/>
          <w:w w:val="95"/>
          <w:sz w:val="24"/>
        </w:rPr>
        <w:t>violence</w:t>
      </w:r>
      <w:r>
        <w:rPr>
          <w:i/>
          <w:color w:val="231F20"/>
          <w:spacing w:val="16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against</w:t>
      </w:r>
      <w:r>
        <w:rPr>
          <w:i/>
          <w:color w:val="231F20"/>
          <w:spacing w:val="17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women</w:t>
      </w:r>
      <w:r>
        <w:rPr>
          <w:i/>
          <w:color w:val="231F20"/>
          <w:spacing w:val="21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and</w:t>
      </w:r>
      <w:r>
        <w:rPr>
          <w:i/>
          <w:color w:val="231F20"/>
          <w:spacing w:val="17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their</w:t>
      </w:r>
      <w:r>
        <w:rPr>
          <w:i/>
          <w:color w:val="231F20"/>
          <w:spacing w:val="22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children</w:t>
      </w:r>
      <w:r>
        <w:rPr>
          <w:i/>
          <w:color w:val="231F20"/>
          <w:spacing w:val="21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2010-2022.</w:t>
      </w:r>
      <w:r>
        <w:rPr>
          <w:i/>
          <w:color w:val="231F20"/>
          <w:spacing w:val="-4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2010.</w:t>
      </w:r>
    </w:p>
    <w:p w:rsidR="00815BDC" w:rsidRDefault="0044420C">
      <w:pPr>
        <w:spacing w:before="169" w:line="261" w:lineRule="auto"/>
        <w:ind w:left="1133" w:right="127"/>
        <w:rPr>
          <w:sz w:val="24"/>
        </w:rPr>
      </w:pPr>
      <w:r>
        <w:rPr>
          <w:color w:val="231F20"/>
          <w:position w:val="8"/>
          <w:sz w:val="14"/>
        </w:rPr>
        <w:t xml:space="preserve">44. </w:t>
      </w:r>
      <w:r>
        <w:rPr>
          <w:b/>
          <w:color w:val="231F20"/>
          <w:sz w:val="24"/>
        </w:rPr>
        <w:t xml:space="preserve">Victorian Agency for Health Information. </w:t>
      </w:r>
      <w:r>
        <w:rPr>
          <w:i/>
          <w:color w:val="231F20"/>
          <w:sz w:val="24"/>
        </w:rPr>
        <w:t>Family violence in</w:t>
      </w:r>
      <w:r>
        <w:rPr>
          <w:i/>
          <w:color w:val="231F20"/>
          <w:spacing w:val="1"/>
          <w:sz w:val="24"/>
        </w:rPr>
        <w:t xml:space="preserve"> </w:t>
      </w:r>
      <w:r>
        <w:rPr>
          <w:i/>
          <w:color w:val="231F20"/>
          <w:w w:val="95"/>
          <w:sz w:val="24"/>
        </w:rPr>
        <w:t>Victoria:</w:t>
      </w:r>
      <w:r>
        <w:rPr>
          <w:i/>
          <w:color w:val="231F20"/>
          <w:spacing w:val="7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findings</w:t>
      </w:r>
      <w:r>
        <w:rPr>
          <w:i/>
          <w:color w:val="231F20"/>
          <w:spacing w:val="7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from</w:t>
      </w:r>
      <w:r>
        <w:rPr>
          <w:i/>
          <w:color w:val="231F20"/>
          <w:spacing w:val="7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the</w:t>
      </w:r>
      <w:r>
        <w:rPr>
          <w:i/>
          <w:color w:val="231F20"/>
          <w:spacing w:val="12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Victorian</w:t>
      </w:r>
      <w:r>
        <w:rPr>
          <w:i/>
          <w:color w:val="231F20"/>
          <w:spacing w:val="7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Population</w:t>
      </w:r>
      <w:r>
        <w:rPr>
          <w:i/>
          <w:color w:val="231F20"/>
          <w:spacing w:val="7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Health</w:t>
      </w:r>
      <w:r>
        <w:rPr>
          <w:i/>
          <w:color w:val="231F20"/>
          <w:spacing w:val="8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Survey</w:t>
      </w:r>
      <w:r>
        <w:rPr>
          <w:i/>
          <w:color w:val="231F20"/>
          <w:spacing w:val="7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2017.</w:t>
      </w:r>
      <w:r>
        <w:rPr>
          <w:i/>
          <w:color w:val="231F20"/>
          <w:spacing w:val="-61"/>
          <w:w w:val="95"/>
          <w:sz w:val="24"/>
        </w:rPr>
        <w:t xml:space="preserve"> </w:t>
      </w:r>
      <w:r>
        <w:rPr>
          <w:color w:val="231F20"/>
          <w:sz w:val="24"/>
        </w:rPr>
        <w:t>Melbourne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: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State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Victoria,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2020.</w:t>
      </w:r>
    </w:p>
    <w:p w:rsidR="00815BDC" w:rsidRDefault="0044420C">
      <w:pPr>
        <w:pStyle w:val="BodyText"/>
        <w:spacing w:before="168" w:line="261" w:lineRule="auto"/>
        <w:ind w:left="1133" w:right="181"/>
      </w:pPr>
      <w:r>
        <w:rPr>
          <w:color w:val="231F20"/>
          <w:spacing w:val="-1"/>
          <w:position w:val="8"/>
          <w:sz w:val="14"/>
        </w:rPr>
        <w:t>45.</w:t>
      </w:r>
      <w:r>
        <w:rPr>
          <w:color w:val="231F20"/>
          <w:spacing w:val="-9"/>
          <w:position w:val="8"/>
          <w:sz w:val="14"/>
        </w:rPr>
        <w:t xml:space="preserve"> </w:t>
      </w:r>
      <w:r>
        <w:rPr>
          <w:b/>
          <w:color w:val="231F20"/>
          <w:spacing w:val="-1"/>
        </w:rPr>
        <w:t>Crime</w:t>
      </w:r>
      <w:r>
        <w:rPr>
          <w:b/>
          <w:color w:val="231F20"/>
          <w:spacing w:val="-15"/>
        </w:rPr>
        <w:t xml:space="preserve"> </w:t>
      </w:r>
      <w:r>
        <w:rPr>
          <w:b/>
          <w:color w:val="231F20"/>
          <w:spacing w:val="-1"/>
        </w:rPr>
        <w:t>Statistics</w:t>
      </w:r>
      <w:r>
        <w:rPr>
          <w:b/>
          <w:color w:val="231F20"/>
          <w:spacing w:val="-15"/>
        </w:rPr>
        <w:t xml:space="preserve"> </w:t>
      </w:r>
      <w:r>
        <w:rPr>
          <w:b/>
          <w:color w:val="231F20"/>
          <w:spacing w:val="-1"/>
        </w:rPr>
        <w:t>Agency.</w:t>
      </w:r>
      <w:r>
        <w:rPr>
          <w:b/>
          <w:color w:val="231F20"/>
          <w:spacing w:val="-15"/>
        </w:rPr>
        <w:t xml:space="preserve"> </w:t>
      </w:r>
      <w:r>
        <w:rPr>
          <w:color w:val="231F20"/>
          <w:spacing w:val="-1"/>
        </w:rPr>
        <w:t>Latest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crime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data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area.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[Online]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2020.</w:t>
      </w:r>
      <w:r>
        <w:rPr>
          <w:color w:val="231F20"/>
          <w:spacing w:val="-63"/>
        </w:rPr>
        <w:t xml:space="preserve"> </w:t>
      </w:r>
      <w:hyperlink r:id="rId163">
        <w:r>
          <w:rPr>
            <w:color w:val="231F20"/>
          </w:rPr>
          <w:t>https://www.crimestatistics.vic.gov.au/crime-statistics/latest-crime-</w:t>
        </w:r>
      </w:hyperlink>
      <w:r>
        <w:rPr>
          <w:color w:val="231F20"/>
          <w:spacing w:val="1"/>
        </w:rPr>
        <w:t xml:space="preserve"> </w:t>
      </w:r>
      <w:r>
        <w:rPr>
          <w:color w:val="231F20"/>
        </w:rPr>
        <w:t>data-by-area.</w:t>
      </w:r>
    </w:p>
    <w:p w:rsidR="00815BDC" w:rsidRDefault="0044420C">
      <w:pPr>
        <w:spacing w:before="167" w:line="261" w:lineRule="auto"/>
        <w:ind w:left="1133" w:right="109"/>
        <w:rPr>
          <w:sz w:val="24"/>
        </w:rPr>
      </w:pPr>
      <w:r>
        <w:rPr>
          <w:color w:val="231F20"/>
          <w:position w:val="8"/>
          <w:sz w:val="14"/>
        </w:rPr>
        <w:t xml:space="preserve">46. </w:t>
      </w:r>
      <w:r>
        <w:rPr>
          <w:b/>
          <w:color w:val="231F20"/>
          <w:sz w:val="24"/>
        </w:rPr>
        <w:t xml:space="preserve">Eastern Domestic Violence Service (EDVOS). </w:t>
      </w:r>
      <w:r>
        <w:rPr>
          <w:i/>
          <w:color w:val="231F20"/>
          <w:sz w:val="24"/>
        </w:rPr>
        <w:t>Family violence</w:t>
      </w:r>
      <w:r>
        <w:rPr>
          <w:i/>
          <w:color w:val="231F20"/>
          <w:spacing w:val="1"/>
          <w:sz w:val="24"/>
        </w:rPr>
        <w:t xml:space="preserve"> </w:t>
      </w:r>
      <w:r>
        <w:rPr>
          <w:i/>
          <w:color w:val="231F20"/>
          <w:w w:val="95"/>
          <w:sz w:val="24"/>
        </w:rPr>
        <w:t>data</w:t>
      </w:r>
      <w:r>
        <w:rPr>
          <w:i/>
          <w:color w:val="231F20"/>
          <w:spacing w:val="30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a</w:t>
      </w:r>
      <w:r>
        <w:rPr>
          <w:i/>
          <w:color w:val="231F20"/>
          <w:w w:val="95"/>
          <w:sz w:val="24"/>
        </w:rPr>
        <w:t>nd</w:t>
      </w:r>
      <w:r>
        <w:rPr>
          <w:i/>
          <w:color w:val="231F20"/>
          <w:spacing w:val="25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trends</w:t>
      </w:r>
      <w:r>
        <w:rPr>
          <w:i/>
          <w:color w:val="231F20"/>
          <w:spacing w:val="30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between</w:t>
      </w:r>
      <w:r>
        <w:rPr>
          <w:i/>
          <w:color w:val="231F20"/>
          <w:spacing w:val="30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March</w:t>
      </w:r>
      <w:r>
        <w:rPr>
          <w:i/>
          <w:color w:val="231F20"/>
          <w:spacing w:val="30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and</w:t>
      </w:r>
      <w:r>
        <w:rPr>
          <w:i/>
          <w:color w:val="231F20"/>
          <w:spacing w:val="25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August</w:t>
      </w:r>
      <w:r>
        <w:rPr>
          <w:i/>
          <w:color w:val="231F20"/>
          <w:spacing w:val="25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2020</w:t>
      </w:r>
      <w:r>
        <w:rPr>
          <w:i/>
          <w:color w:val="231F20"/>
          <w:spacing w:val="25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(unpublished).</w:t>
      </w:r>
      <w:r>
        <w:rPr>
          <w:i/>
          <w:color w:val="231F20"/>
          <w:spacing w:val="-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2020.</w:t>
      </w:r>
    </w:p>
    <w:p w:rsidR="00815BDC" w:rsidRDefault="0044420C">
      <w:pPr>
        <w:spacing w:before="169" w:line="261" w:lineRule="auto"/>
        <w:ind w:left="1133" w:right="127"/>
        <w:rPr>
          <w:sz w:val="24"/>
        </w:rPr>
      </w:pPr>
      <w:r>
        <w:rPr>
          <w:color w:val="231F20"/>
          <w:position w:val="8"/>
          <w:sz w:val="14"/>
        </w:rPr>
        <w:t xml:space="preserve">47. </w:t>
      </w:r>
      <w:r>
        <w:rPr>
          <w:b/>
          <w:color w:val="231F20"/>
          <w:sz w:val="24"/>
        </w:rPr>
        <w:t xml:space="preserve">National Health and Medical Research Council. </w:t>
      </w:r>
      <w:r>
        <w:rPr>
          <w:i/>
          <w:color w:val="231F20"/>
          <w:sz w:val="24"/>
        </w:rPr>
        <w:t>Australian</w:t>
      </w:r>
      <w:r>
        <w:rPr>
          <w:i/>
          <w:color w:val="231F20"/>
          <w:spacing w:val="1"/>
          <w:sz w:val="24"/>
        </w:rPr>
        <w:t xml:space="preserve"> </w:t>
      </w:r>
      <w:r>
        <w:rPr>
          <w:i/>
          <w:color w:val="231F20"/>
          <w:w w:val="95"/>
          <w:sz w:val="24"/>
        </w:rPr>
        <w:t>Guidelines to Reduce Health Risks from Drinking Alcohol.</w:t>
      </w:r>
      <w:r>
        <w:rPr>
          <w:i/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Canberra :</w:t>
      </w:r>
      <w:r>
        <w:rPr>
          <w:color w:val="231F20"/>
          <w:spacing w:val="-61"/>
          <w:w w:val="95"/>
          <w:sz w:val="24"/>
        </w:rPr>
        <w:t xml:space="preserve"> </w:t>
      </w:r>
      <w:r>
        <w:rPr>
          <w:color w:val="231F20"/>
          <w:sz w:val="24"/>
        </w:rPr>
        <w:t>Commonwealth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Australia,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2020.</w:t>
      </w:r>
    </w:p>
    <w:p w:rsidR="00815BDC" w:rsidRDefault="0044420C">
      <w:pPr>
        <w:spacing w:before="167" w:line="261" w:lineRule="auto"/>
        <w:ind w:left="1133" w:right="33"/>
        <w:rPr>
          <w:sz w:val="24"/>
        </w:rPr>
      </w:pPr>
      <w:r>
        <w:rPr>
          <w:color w:val="231F20"/>
          <w:w w:val="95"/>
          <w:position w:val="8"/>
          <w:sz w:val="14"/>
        </w:rPr>
        <w:t>48.</w:t>
      </w:r>
      <w:r>
        <w:rPr>
          <w:color w:val="231F20"/>
          <w:spacing w:val="14"/>
          <w:w w:val="95"/>
          <w:position w:val="8"/>
          <w:sz w:val="14"/>
        </w:rPr>
        <w:t xml:space="preserve"> </w:t>
      </w:r>
      <w:r>
        <w:rPr>
          <w:b/>
          <w:color w:val="231F20"/>
          <w:w w:val="95"/>
          <w:sz w:val="24"/>
        </w:rPr>
        <w:t>VicHealth.</w:t>
      </w:r>
      <w:r>
        <w:rPr>
          <w:b/>
          <w:color w:val="231F20"/>
          <w:spacing w:val="25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Alcohol</w:t>
      </w:r>
      <w:r>
        <w:rPr>
          <w:i/>
          <w:color w:val="231F20"/>
          <w:spacing w:val="25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Strategy</w:t>
      </w:r>
      <w:r>
        <w:rPr>
          <w:i/>
          <w:color w:val="231F20"/>
          <w:spacing w:val="26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2019-2023.</w:t>
      </w:r>
      <w:r>
        <w:rPr>
          <w:i/>
          <w:color w:val="231F20"/>
          <w:spacing w:val="4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Melbourne</w:t>
      </w:r>
      <w:r>
        <w:rPr>
          <w:color w:val="231F20"/>
          <w:spacing w:val="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:</w:t>
      </w:r>
      <w:r>
        <w:rPr>
          <w:color w:val="231F20"/>
          <w:spacing w:val="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Victorian</w:t>
      </w:r>
      <w:r>
        <w:rPr>
          <w:color w:val="231F20"/>
          <w:spacing w:val="2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Health</w:t>
      </w:r>
      <w:r>
        <w:rPr>
          <w:color w:val="231F20"/>
          <w:spacing w:val="-61"/>
          <w:w w:val="95"/>
          <w:sz w:val="24"/>
        </w:rPr>
        <w:t xml:space="preserve"> </w:t>
      </w:r>
      <w:r>
        <w:rPr>
          <w:color w:val="231F20"/>
          <w:sz w:val="24"/>
        </w:rPr>
        <w:t>Promotion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Foundation,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2019.</w:t>
      </w:r>
    </w:p>
    <w:p w:rsidR="00815BDC" w:rsidRDefault="0044420C">
      <w:pPr>
        <w:pStyle w:val="BodyText"/>
        <w:spacing w:before="169" w:line="261" w:lineRule="auto"/>
        <w:ind w:left="1133" w:right="306"/>
      </w:pPr>
      <w:r>
        <w:rPr>
          <w:color w:val="231F20"/>
          <w:position w:val="8"/>
          <w:sz w:val="14"/>
        </w:rPr>
        <w:t xml:space="preserve">49. </w:t>
      </w:r>
      <w:r>
        <w:rPr>
          <w:b/>
          <w:color w:val="231F20"/>
        </w:rPr>
        <w:t xml:space="preserve">Cancer Council Victoria. </w:t>
      </w:r>
      <w:r>
        <w:rPr>
          <w:color w:val="231F20"/>
        </w:rPr>
        <w:t>Limit alcohol. How drinking alcohol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increases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your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risk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developing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cancer.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[Online]</w:t>
      </w:r>
      <w:r>
        <w:rPr>
          <w:color w:val="231F20"/>
          <w:spacing w:val="15"/>
          <w:w w:val="95"/>
        </w:rPr>
        <w:t xml:space="preserve"> </w:t>
      </w:r>
      <w:r>
        <w:rPr>
          <w:color w:val="231F20"/>
          <w:w w:val="95"/>
        </w:rPr>
        <w:t>https://www.cancer.</w:t>
      </w:r>
      <w:r>
        <w:rPr>
          <w:color w:val="231F20"/>
          <w:spacing w:val="-60"/>
          <w:w w:val="95"/>
        </w:rPr>
        <w:t xml:space="preserve"> </w:t>
      </w:r>
      <w:r>
        <w:rPr>
          <w:color w:val="231F20"/>
          <w:w w:val="95"/>
        </w:rPr>
        <w:t>org.au/cancer-information/causes-and-prevention/diet-and-exercise/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limit-alcohol.</w:t>
      </w:r>
    </w:p>
    <w:p w:rsidR="00815BDC" w:rsidRDefault="0044420C">
      <w:pPr>
        <w:spacing w:before="166" w:line="261" w:lineRule="auto"/>
        <w:ind w:left="1133" w:right="330"/>
        <w:rPr>
          <w:sz w:val="24"/>
        </w:rPr>
      </w:pPr>
      <w:r>
        <w:rPr>
          <w:color w:val="231F20"/>
          <w:position w:val="8"/>
          <w:sz w:val="14"/>
        </w:rPr>
        <w:t>50.</w:t>
      </w:r>
      <w:r>
        <w:rPr>
          <w:color w:val="231F20"/>
          <w:spacing w:val="-7"/>
          <w:position w:val="8"/>
          <w:sz w:val="14"/>
        </w:rPr>
        <w:t xml:space="preserve"> </w:t>
      </w:r>
      <w:r>
        <w:rPr>
          <w:b/>
          <w:color w:val="231F20"/>
          <w:sz w:val="24"/>
        </w:rPr>
        <w:t>Laslett,</w:t>
      </w:r>
      <w:r>
        <w:rPr>
          <w:b/>
          <w:color w:val="231F20"/>
          <w:spacing w:val="-12"/>
          <w:sz w:val="24"/>
        </w:rPr>
        <w:t xml:space="preserve"> </w:t>
      </w:r>
      <w:r>
        <w:rPr>
          <w:b/>
          <w:color w:val="231F20"/>
          <w:sz w:val="24"/>
        </w:rPr>
        <w:t>A</w:t>
      </w:r>
      <w:r>
        <w:rPr>
          <w:b/>
          <w:color w:val="231F20"/>
          <w:spacing w:val="-11"/>
          <w:sz w:val="24"/>
        </w:rPr>
        <w:t xml:space="preserve"> </w:t>
      </w:r>
      <w:r>
        <w:rPr>
          <w:b/>
          <w:color w:val="231F20"/>
          <w:sz w:val="24"/>
        </w:rPr>
        <w:t>M,</w:t>
      </w:r>
      <w:r>
        <w:rPr>
          <w:b/>
          <w:color w:val="231F20"/>
          <w:spacing w:val="-11"/>
          <w:sz w:val="24"/>
        </w:rPr>
        <w:t xml:space="preserve"> </w:t>
      </w:r>
      <w:r>
        <w:rPr>
          <w:b/>
          <w:color w:val="231F20"/>
          <w:sz w:val="24"/>
        </w:rPr>
        <w:t>et</w:t>
      </w:r>
      <w:r>
        <w:rPr>
          <w:b/>
          <w:color w:val="231F20"/>
          <w:spacing w:val="-12"/>
          <w:sz w:val="24"/>
        </w:rPr>
        <w:t xml:space="preserve"> </w:t>
      </w:r>
      <w:r>
        <w:rPr>
          <w:b/>
          <w:color w:val="231F20"/>
          <w:sz w:val="24"/>
        </w:rPr>
        <w:t>al.</w:t>
      </w:r>
      <w:r>
        <w:rPr>
          <w:b/>
          <w:color w:val="231F20"/>
          <w:spacing w:val="-11"/>
          <w:sz w:val="24"/>
        </w:rPr>
        <w:t xml:space="preserve"> </w:t>
      </w:r>
      <w:r>
        <w:rPr>
          <w:i/>
          <w:color w:val="231F20"/>
          <w:sz w:val="24"/>
        </w:rPr>
        <w:t>The</w:t>
      </w:r>
      <w:r>
        <w:rPr>
          <w:i/>
          <w:color w:val="231F20"/>
          <w:spacing w:val="-11"/>
          <w:sz w:val="24"/>
        </w:rPr>
        <w:t xml:space="preserve"> </w:t>
      </w:r>
      <w:r>
        <w:rPr>
          <w:i/>
          <w:color w:val="231F20"/>
          <w:sz w:val="24"/>
        </w:rPr>
        <w:t>hidden</w:t>
      </w:r>
      <w:r>
        <w:rPr>
          <w:i/>
          <w:color w:val="231F20"/>
          <w:spacing w:val="-12"/>
          <w:sz w:val="24"/>
        </w:rPr>
        <w:t xml:space="preserve"> </w:t>
      </w:r>
      <w:r>
        <w:rPr>
          <w:i/>
          <w:color w:val="231F20"/>
          <w:sz w:val="24"/>
        </w:rPr>
        <w:t>harm:</w:t>
      </w:r>
      <w:r>
        <w:rPr>
          <w:i/>
          <w:color w:val="231F20"/>
          <w:spacing w:val="-11"/>
          <w:sz w:val="24"/>
        </w:rPr>
        <w:t xml:space="preserve"> </w:t>
      </w:r>
      <w:r>
        <w:rPr>
          <w:i/>
          <w:color w:val="231F20"/>
          <w:sz w:val="24"/>
        </w:rPr>
        <w:t>Alcohol’s</w:t>
      </w:r>
      <w:r>
        <w:rPr>
          <w:i/>
          <w:color w:val="231F20"/>
          <w:spacing w:val="-12"/>
          <w:sz w:val="24"/>
        </w:rPr>
        <w:t xml:space="preserve"> </w:t>
      </w:r>
      <w:r>
        <w:rPr>
          <w:i/>
          <w:color w:val="231F20"/>
          <w:sz w:val="24"/>
        </w:rPr>
        <w:t>impact</w:t>
      </w:r>
      <w:r>
        <w:rPr>
          <w:i/>
          <w:color w:val="231F20"/>
          <w:spacing w:val="-11"/>
          <w:sz w:val="24"/>
        </w:rPr>
        <w:t xml:space="preserve"> </w:t>
      </w:r>
      <w:r>
        <w:rPr>
          <w:i/>
          <w:color w:val="231F20"/>
          <w:sz w:val="24"/>
        </w:rPr>
        <w:t>on</w:t>
      </w:r>
      <w:r>
        <w:rPr>
          <w:i/>
          <w:color w:val="231F20"/>
          <w:spacing w:val="-11"/>
          <w:sz w:val="24"/>
        </w:rPr>
        <w:t xml:space="preserve"> </w:t>
      </w:r>
      <w:r>
        <w:rPr>
          <w:i/>
          <w:color w:val="231F20"/>
          <w:sz w:val="24"/>
        </w:rPr>
        <w:t>children</w:t>
      </w:r>
      <w:r>
        <w:rPr>
          <w:i/>
          <w:color w:val="231F20"/>
          <w:spacing w:val="-64"/>
          <w:sz w:val="24"/>
        </w:rPr>
        <w:t xml:space="preserve"> </w:t>
      </w:r>
      <w:r>
        <w:rPr>
          <w:i/>
          <w:color w:val="231F20"/>
          <w:sz w:val="24"/>
        </w:rPr>
        <w:t xml:space="preserve">and families. </w:t>
      </w:r>
      <w:r>
        <w:rPr>
          <w:color w:val="231F20"/>
          <w:sz w:val="24"/>
        </w:rPr>
        <w:t>Canberra : Foundation for Alcohol Research and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Education,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2015.</w:t>
      </w:r>
    </w:p>
    <w:p w:rsidR="00815BDC" w:rsidRDefault="0044420C">
      <w:pPr>
        <w:spacing w:before="109"/>
        <w:ind w:left="1133"/>
        <w:rPr>
          <w:sz w:val="24"/>
        </w:rPr>
      </w:pPr>
      <w:r>
        <w:br w:type="column"/>
      </w:r>
      <w:r>
        <w:rPr>
          <w:color w:val="231F20"/>
          <w:position w:val="8"/>
          <w:sz w:val="14"/>
        </w:rPr>
        <w:t>51.</w:t>
      </w:r>
      <w:r>
        <w:rPr>
          <w:color w:val="231F20"/>
          <w:spacing w:val="-8"/>
          <w:position w:val="8"/>
          <w:sz w:val="14"/>
        </w:rPr>
        <w:t xml:space="preserve"> </w:t>
      </w:r>
      <w:r>
        <w:rPr>
          <w:b/>
          <w:color w:val="231F20"/>
          <w:sz w:val="24"/>
        </w:rPr>
        <w:t>World</w:t>
      </w:r>
      <w:r>
        <w:rPr>
          <w:b/>
          <w:color w:val="231F20"/>
          <w:spacing w:val="-13"/>
          <w:sz w:val="24"/>
        </w:rPr>
        <w:t xml:space="preserve"> </w:t>
      </w:r>
      <w:r>
        <w:rPr>
          <w:b/>
          <w:color w:val="231F20"/>
          <w:sz w:val="24"/>
        </w:rPr>
        <w:t>Health</w:t>
      </w:r>
      <w:r>
        <w:rPr>
          <w:b/>
          <w:color w:val="231F20"/>
          <w:spacing w:val="-13"/>
          <w:sz w:val="24"/>
        </w:rPr>
        <w:t xml:space="preserve"> </w:t>
      </w:r>
      <w:r>
        <w:rPr>
          <w:b/>
          <w:color w:val="231F20"/>
          <w:sz w:val="24"/>
        </w:rPr>
        <w:t>Organization.</w:t>
      </w:r>
      <w:r>
        <w:rPr>
          <w:b/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Bulletin.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2005,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Vol.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11.</w:t>
      </w:r>
    </w:p>
    <w:p w:rsidR="00815BDC" w:rsidRDefault="0044420C">
      <w:pPr>
        <w:pStyle w:val="BodyText"/>
        <w:spacing w:before="194" w:line="261" w:lineRule="auto"/>
        <w:ind w:left="1133" w:right="3501"/>
      </w:pPr>
      <w:r>
        <w:rPr>
          <w:color w:val="231F20"/>
          <w:position w:val="8"/>
          <w:sz w:val="14"/>
        </w:rPr>
        <w:t xml:space="preserve">52. </w:t>
      </w:r>
      <w:r>
        <w:rPr>
          <w:b/>
          <w:color w:val="231F20"/>
        </w:rPr>
        <w:t xml:space="preserve">CommBank. </w:t>
      </w:r>
      <w:r>
        <w:rPr>
          <w:color w:val="231F20"/>
        </w:rPr>
        <w:t>CommBank card spending data shows a pause in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recovery.</w:t>
      </w:r>
      <w:r>
        <w:rPr>
          <w:color w:val="231F20"/>
          <w:spacing w:val="28"/>
          <w:w w:val="95"/>
        </w:rPr>
        <w:t xml:space="preserve"> </w:t>
      </w:r>
      <w:r>
        <w:rPr>
          <w:color w:val="231F20"/>
          <w:w w:val="95"/>
        </w:rPr>
        <w:t>[Online]</w:t>
      </w:r>
      <w:r>
        <w:rPr>
          <w:color w:val="231F20"/>
          <w:spacing w:val="28"/>
          <w:w w:val="95"/>
        </w:rPr>
        <w:t xml:space="preserve"> </w:t>
      </w:r>
      <w:hyperlink r:id="rId164">
        <w:r>
          <w:rPr>
            <w:color w:val="231F20"/>
            <w:w w:val="95"/>
          </w:rPr>
          <w:t>https://www.commbank.com.au/guidance/business/</w:t>
        </w:r>
      </w:hyperlink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commbank-card-spending-data</w:t>
      </w:r>
      <w:r>
        <w:rPr>
          <w:color w:val="231F20"/>
        </w:rPr>
        <w:t>-shows-pause-in-recovery-202006.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html.</w:t>
      </w:r>
    </w:p>
    <w:p w:rsidR="00815BDC" w:rsidRDefault="0044420C">
      <w:pPr>
        <w:spacing w:before="167" w:line="261" w:lineRule="auto"/>
        <w:ind w:left="1133" w:right="3731"/>
        <w:rPr>
          <w:sz w:val="24"/>
        </w:rPr>
      </w:pPr>
      <w:r>
        <w:rPr>
          <w:color w:val="231F20"/>
          <w:position w:val="8"/>
          <w:sz w:val="14"/>
        </w:rPr>
        <w:t xml:space="preserve">53. </w:t>
      </w:r>
      <w:r>
        <w:rPr>
          <w:b/>
          <w:color w:val="231F20"/>
          <w:sz w:val="24"/>
        </w:rPr>
        <w:t xml:space="preserve">Australian National Prevention Agency. </w:t>
      </w:r>
      <w:r>
        <w:rPr>
          <w:i/>
          <w:color w:val="231F20"/>
          <w:sz w:val="24"/>
        </w:rPr>
        <w:t>Smoking and</w:t>
      </w:r>
      <w:r>
        <w:rPr>
          <w:i/>
          <w:color w:val="231F20"/>
          <w:spacing w:val="-64"/>
          <w:sz w:val="24"/>
        </w:rPr>
        <w:t xml:space="preserve"> </w:t>
      </w:r>
      <w:r>
        <w:rPr>
          <w:i/>
          <w:color w:val="231F20"/>
          <w:w w:val="95"/>
          <w:sz w:val="24"/>
        </w:rPr>
        <w:t>Disadvantage</w:t>
      </w:r>
      <w:r>
        <w:rPr>
          <w:i/>
          <w:color w:val="231F20"/>
          <w:spacing w:val="1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Evidence</w:t>
      </w:r>
      <w:r>
        <w:rPr>
          <w:i/>
          <w:color w:val="231F20"/>
          <w:spacing w:val="2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Brief</w:t>
      </w:r>
      <w:r>
        <w:rPr>
          <w:i/>
          <w:color w:val="231F20"/>
          <w:spacing w:val="1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.</w:t>
      </w:r>
      <w:r>
        <w:rPr>
          <w:i/>
          <w:color w:val="231F20"/>
          <w:spacing w:val="18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Canberra</w:t>
      </w:r>
      <w:r>
        <w:rPr>
          <w:color w:val="231F20"/>
          <w:spacing w:val="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: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Australian</w:t>
      </w:r>
      <w:r>
        <w:rPr>
          <w:color w:val="231F20"/>
          <w:spacing w:val="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National</w:t>
      </w:r>
      <w:r>
        <w:rPr>
          <w:color w:val="231F20"/>
          <w:spacing w:val="-61"/>
          <w:w w:val="95"/>
          <w:sz w:val="24"/>
        </w:rPr>
        <w:t xml:space="preserve"> </w:t>
      </w:r>
      <w:r>
        <w:rPr>
          <w:color w:val="231F20"/>
          <w:sz w:val="24"/>
        </w:rPr>
        <w:t>Prevention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Agency,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2013.</w:t>
      </w:r>
    </w:p>
    <w:p w:rsidR="00815BDC" w:rsidRDefault="0044420C">
      <w:pPr>
        <w:spacing w:before="167" w:line="261" w:lineRule="auto"/>
        <w:ind w:left="1133" w:right="3590"/>
        <w:jc w:val="both"/>
        <w:rPr>
          <w:sz w:val="24"/>
        </w:rPr>
      </w:pPr>
      <w:r>
        <w:rPr>
          <w:color w:val="231F20"/>
          <w:w w:val="95"/>
          <w:position w:val="8"/>
          <w:sz w:val="14"/>
        </w:rPr>
        <w:t xml:space="preserve">54. </w:t>
      </w:r>
      <w:r>
        <w:rPr>
          <w:i/>
          <w:color w:val="231F20"/>
          <w:w w:val="95"/>
          <w:sz w:val="24"/>
        </w:rPr>
        <w:t>Tobacco smoking and mortality amoung Aboriginal and Torres Strait</w:t>
      </w:r>
      <w:r>
        <w:rPr>
          <w:i/>
          <w:color w:val="231F20"/>
          <w:spacing w:val="1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 xml:space="preserve">Islander Adults in Australia. </w:t>
      </w:r>
      <w:r>
        <w:rPr>
          <w:b/>
          <w:color w:val="231F20"/>
          <w:w w:val="95"/>
          <w:sz w:val="24"/>
        </w:rPr>
        <w:t xml:space="preserve">Thuber, K A, et al. </w:t>
      </w:r>
      <w:r>
        <w:rPr>
          <w:color w:val="231F20"/>
          <w:w w:val="95"/>
          <w:sz w:val="24"/>
        </w:rPr>
        <w:t>s.l. : Int. J. Epi., 2021,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sz w:val="24"/>
        </w:rPr>
        <w:t>pp.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1-13. doi: 10.1093/ije/dyaa274.</w:t>
      </w:r>
    </w:p>
    <w:p w:rsidR="00815BDC" w:rsidRDefault="0044420C">
      <w:pPr>
        <w:pStyle w:val="BodyText"/>
        <w:spacing w:before="168" w:line="261" w:lineRule="auto"/>
        <w:ind w:left="1133" w:right="3563"/>
      </w:pPr>
      <w:r>
        <w:rPr>
          <w:color w:val="231F20"/>
          <w:position w:val="8"/>
          <w:sz w:val="14"/>
        </w:rPr>
        <w:t>55.</w:t>
      </w:r>
      <w:r>
        <w:rPr>
          <w:color w:val="231F20"/>
          <w:spacing w:val="-6"/>
          <w:position w:val="8"/>
          <w:sz w:val="14"/>
        </w:rPr>
        <w:t xml:space="preserve"> </w:t>
      </w:r>
      <w:r>
        <w:rPr>
          <w:b/>
          <w:color w:val="231F20"/>
        </w:rPr>
        <w:t>Australian</w:t>
      </w:r>
      <w:r>
        <w:rPr>
          <w:b/>
          <w:color w:val="231F20"/>
          <w:spacing w:val="-10"/>
        </w:rPr>
        <w:t xml:space="preserve"> </w:t>
      </w:r>
      <w:r>
        <w:rPr>
          <w:b/>
          <w:color w:val="231F20"/>
        </w:rPr>
        <w:t>Institute</w:t>
      </w:r>
      <w:r>
        <w:rPr>
          <w:b/>
          <w:color w:val="231F20"/>
          <w:spacing w:val="-10"/>
        </w:rPr>
        <w:t xml:space="preserve"> </w:t>
      </w:r>
      <w:r>
        <w:rPr>
          <w:b/>
          <w:color w:val="231F20"/>
        </w:rPr>
        <w:t>of</w:t>
      </w:r>
      <w:r>
        <w:rPr>
          <w:b/>
          <w:color w:val="231F20"/>
          <w:spacing w:val="-10"/>
        </w:rPr>
        <w:t xml:space="preserve"> </w:t>
      </w:r>
      <w:r>
        <w:rPr>
          <w:b/>
          <w:color w:val="231F20"/>
        </w:rPr>
        <w:t>Health</w:t>
      </w:r>
      <w:r>
        <w:rPr>
          <w:b/>
          <w:color w:val="231F20"/>
          <w:spacing w:val="-10"/>
        </w:rPr>
        <w:t xml:space="preserve"> </w:t>
      </w:r>
      <w:r>
        <w:rPr>
          <w:b/>
          <w:color w:val="231F20"/>
        </w:rPr>
        <w:t>and</w:t>
      </w:r>
      <w:r>
        <w:rPr>
          <w:b/>
          <w:color w:val="231F20"/>
          <w:spacing w:val="-10"/>
        </w:rPr>
        <w:t xml:space="preserve"> </w:t>
      </w:r>
      <w:r>
        <w:rPr>
          <w:b/>
          <w:color w:val="231F20"/>
        </w:rPr>
        <w:t>Welfare.</w:t>
      </w:r>
      <w:r>
        <w:rPr>
          <w:b/>
          <w:color w:val="231F20"/>
          <w:spacing w:val="-10"/>
        </w:rPr>
        <w:t xml:space="preserve"> </w:t>
      </w:r>
      <w:r>
        <w:rPr>
          <w:color w:val="231F20"/>
        </w:rPr>
        <w:t>Australian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Burden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Disease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Study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2015: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Interactive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data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risk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factor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burden.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[Online]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spacing w:val="-2"/>
        </w:rPr>
        <w:t>2020.</w:t>
      </w:r>
      <w:r>
        <w:rPr>
          <w:color w:val="231F20"/>
          <w:spacing w:val="8"/>
        </w:rPr>
        <w:t xml:space="preserve"> </w:t>
      </w:r>
      <w:hyperlink r:id="rId165">
        <w:r>
          <w:rPr>
            <w:color w:val="231F20"/>
            <w:spacing w:val="-2"/>
          </w:rPr>
          <w:t>https://www</w:t>
        </w:r>
      </w:hyperlink>
      <w:r>
        <w:rPr>
          <w:color w:val="231F20"/>
          <w:spacing w:val="-2"/>
        </w:rPr>
        <w:t>.aihw</w:t>
      </w:r>
      <w:hyperlink r:id="rId166">
        <w:r>
          <w:rPr>
            <w:color w:val="231F20"/>
            <w:spacing w:val="-2"/>
          </w:rPr>
          <w:t>.go</w:t>
        </w:r>
        <w:r>
          <w:rPr>
            <w:color w:val="231F20"/>
            <w:spacing w:val="-2"/>
          </w:rPr>
          <w:t>v.au/reports/burden-of-disease/interactive-</w:t>
        </w:r>
      </w:hyperlink>
      <w:r>
        <w:rPr>
          <w:color w:val="231F20"/>
          <w:spacing w:val="-63"/>
        </w:rPr>
        <w:t xml:space="preserve"> </w:t>
      </w:r>
      <w:r>
        <w:rPr>
          <w:color w:val="231F20"/>
        </w:rPr>
        <w:t>data-risk-factor-burden/contents/overview.</w:t>
      </w:r>
    </w:p>
    <w:p w:rsidR="00815BDC" w:rsidRDefault="0044420C">
      <w:pPr>
        <w:spacing w:before="167" w:line="261" w:lineRule="auto"/>
        <w:ind w:left="1133" w:right="3731"/>
        <w:rPr>
          <w:sz w:val="24"/>
        </w:rPr>
      </w:pPr>
      <w:r>
        <w:rPr>
          <w:color w:val="231F20"/>
          <w:w w:val="95"/>
          <w:position w:val="8"/>
          <w:sz w:val="14"/>
        </w:rPr>
        <w:t>56.</w:t>
      </w:r>
      <w:r>
        <w:rPr>
          <w:color w:val="231F20"/>
          <w:spacing w:val="1"/>
          <w:w w:val="95"/>
          <w:position w:val="8"/>
          <w:sz w:val="14"/>
        </w:rPr>
        <w:t xml:space="preserve"> </w:t>
      </w:r>
      <w:r>
        <w:rPr>
          <w:color w:val="231F20"/>
          <w:w w:val="95"/>
          <w:sz w:val="24"/>
        </w:rPr>
        <w:t>—.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National</w:t>
      </w:r>
      <w:r>
        <w:rPr>
          <w:i/>
          <w:color w:val="231F20"/>
          <w:spacing w:val="12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Drug</w:t>
      </w:r>
      <w:r>
        <w:rPr>
          <w:i/>
          <w:color w:val="231F20"/>
          <w:spacing w:val="12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Strategy</w:t>
      </w:r>
      <w:r>
        <w:rPr>
          <w:i/>
          <w:color w:val="231F20"/>
          <w:spacing w:val="12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Household</w:t>
      </w:r>
      <w:r>
        <w:rPr>
          <w:i/>
          <w:color w:val="231F20"/>
          <w:spacing w:val="12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Survey</w:t>
      </w:r>
      <w:r>
        <w:rPr>
          <w:i/>
          <w:color w:val="231F20"/>
          <w:spacing w:val="12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2019.</w:t>
      </w:r>
      <w:r>
        <w:rPr>
          <w:i/>
          <w:color w:val="231F20"/>
          <w:spacing w:val="31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Canberra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:</w:t>
      </w:r>
      <w:r>
        <w:rPr>
          <w:color w:val="231F20"/>
          <w:spacing w:val="-61"/>
          <w:w w:val="95"/>
          <w:sz w:val="24"/>
        </w:rPr>
        <w:t xml:space="preserve"> </w:t>
      </w:r>
      <w:r>
        <w:rPr>
          <w:color w:val="231F20"/>
          <w:sz w:val="24"/>
        </w:rPr>
        <w:t>AIHW,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2020.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PHE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270.</w:t>
      </w:r>
    </w:p>
    <w:p w:rsidR="00815BDC" w:rsidRDefault="0044420C">
      <w:pPr>
        <w:spacing w:before="168" w:line="261" w:lineRule="auto"/>
        <w:ind w:left="1133" w:right="3753"/>
        <w:jc w:val="both"/>
        <w:rPr>
          <w:sz w:val="24"/>
        </w:rPr>
      </w:pPr>
      <w:r>
        <w:rPr>
          <w:color w:val="231F20"/>
          <w:position w:val="8"/>
          <w:sz w:val="14"/>
        </w:rPr>
        <w:t>57.</w:t>
      </w:r>
      <w:r>
        <w:rPr>
          <w:color w:val="231F20"/>
          <w:spacing w:val="-5"/>
          <w:position w:val="8"/>
          <w:sz w:val="14"/>
        </w:rPr>
        <w:t xml:space="preserve"> </w:t>
      </w:r>
      <w:r>
        <w:rPr>
          <w:i/>
          <w:color w:val="231F20"/>
          <w:sz w:val="24"/>
        </w:rPr>
        <w:t>Prescription</w:t>
      </w:r>
      <w:r>
        <w:rPr>
          <w:i/>
          <w:color w:val="231F20"/>
          <w:spacing w:val="-9"/>
          <w:sz w:val="24"/>
        </w:rPr>
        <w:t xml:space="preserve"> </w:t>
      </w:r>
      <w:r>
        <w:rPr>
          <w:i/>
          <w:color w:val="231F20"/>
          <w:sz w:val="24"/>
        </w:rPr>
        <w:t>drug</w:t>
      </w:r>
      <w:r>
        <w:rPr>
          <w:i/>
          <w:color w:val="231F20"/>
          <w:spacing w:val="-5"/>
          <w:sz w:val="24"/>
        </w:rPr>
        <w:t xml:space="preserve"> </w:t>
      </w:r>
      <w:r>
        <w:rPr>
          <w:i/>
          <w:color w:val="231F20"/>
          <w:sz w:val="24"/>
        </w:rPr>
        <w:t>use</w:t>
      </w:r>
      <w:r>
        <w:rPr>
          <w:i/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-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timely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update.</w:t>
      </w:r>
      <w:r>
        <w:rPr>
          <w:color w:val="231F20"/>
          <w:spacing w:val="-8"/>
          <w:sz w:val="24"/>
        </w:rPr>
        <w:t xml:space="preserve"> </w:t>
      </w:r>
      <w:r>
        <w:rPr>
          <w:b/>
          <w:color w:val="231F20"/>
          <w:sz w:val="24"/>
        </w:rPr>
        <w:t>Monheit,</w:t>
      </w:r>
      <w:r>
        <w:rPr>
          <w:b/>
          <w:color w:val="231F20"/>
          <w:spacing w:val="-9"/>
          <w:sz w:val="24"/>
        </w:rPr>
        <w:t xml:space="preserve"> </w:t>
      </w:r>
      <w:r>
        <w:rPr>
          <w:b/>
          <w:color w:val="231F20"/>
          <w:sz w:val="24"/>
        </w:rPr>
        <w:t>B,</w:t>
      </w:r>
      <w:r>
        <w:rPr>
          <w:b/>
          <w:color w:val="231F20"/>
          <w:spacing w:val="-8"/>
          <w:sz w:val="24"/>
        </w:rPr>
        <w:t xml:space="preserve"> </w:t>
      </w:r>
      <w:r>
        <w:rPr>
          <w:b/>
          <w:color w:val="231F20"/>
          <w:sz w:val="24"/>
        </w:rPr>
        <w:t>Pietrzak,</w:t>
      </w:r>
      <w:r>
        <w:rPr>
          <w:b/>
          <w:color w:val="231F20"/>
          <w:spacing w:val="-8"/>
          <w:sz w:val="24"/>
        </w:rPr>
        <w:t xml:space="preserve"> </w:t>
      </w:r>
      <w:r>
        <w:rPr>
          <w:b/>
          <w:color w:val="231F20"/>
          <w:sz w:val="24"/>
        </w:rPr>
        <w:t>D</w:t>
      </w:r>
      <w:r>
        <w:rPr>
          <w:b/>
          <w:color w:val="231F20"/>
          <w:spacing w:val="-65"/>
          <w:sz w:val="24"/>
        </w:rPr>
        <w:t xml:space="preserve"> </w:t>
      </w:r>
      <w:r>
        <w:rPr>
          <w:b/>
          <w:color w:val="231F20"/>
          <w:w w:val="95"/>
          <w:sz w:val="24"/>
        </w:rPr>
        <w:t xml:space="preserve">and Hocking, S. </w:t>
      </w:r>
      <w:r>
        <w:rPr>
          <w:color w:val="231F20"/>
          <w:w w:val="95"/>
          <w:sz w:val="24"/>
        </w:rPr>
        <w:t>2016, The Royal College of General Practitioners,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sz w:val="24"/>
        </w:rPr>
        <w:t>pp. 862-866.</w:t>
      </w:r>
    </w:p>
    <w:p w:rsidR="00815BDC" w:rsidRDefault="0044420C">
      <w:pPr>
        <w:spacing w:before="168" w:line="261" w:lineRule="auto"/>
        <w:ind w:left="1133" w:right="3768"/>
        <w:rPr>
          <w:sz w:val="24"/>
        </w:rPr>
      </w:pPr>
      <w:r>
        <w:rPr>
          <w:color w:val="231F20"/>
          <w:w w:val="95"/>
          <w:position w:val="8"/>
          <w:sz w:val="14"/>
        </w:rPr>
        <w:t>58.</w:t>
      </w:r>
      <w:r>
        <w:rPr>
          <w:color w:val="231F20"/>
          <w:spacing w:val="9"/>
          <w:w w:val="95"/>
          <w:position w:val="8"/>
          <w:sz w:val="14"/>
        </w:rPr>
        <w:t xml:space="preserve"> </w:t>
      </w:r>
      <w:r>
        <w:rPr>
          <w:b/>
          <w:color w:val="231F20"/>
          <w:w w:val="95"/>
          <w:sz w:val="24"/>
        </w:rPr>
        <w:t>Alcohol</w:t>
      </w:r>
      <w:r>
        <w:rPr>
          <w:b/>
          <w:color w:val="231F20"/>
          <w:spacing w:val="16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and</w:t>
      </w:r>
      <w:r>
        <w:rPr>
          <w:b/>
          <w:color w:val="231F20"/>
          <w:spacing w:val="16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Drug</w:t>
      </w:r>
      <w:r>
        <w:rPr>
          <w:b/>
          <w:color w:val="231F20"/>
          <w:spacing w:val="17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Foundation.</w:t>
      </w:r>
      <w:r>
        <w:rPr>
          <w:b/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Prevention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strategies.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[Online]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spacing w:val="-1"/>
          <w:sz w:val="24"/>
        </w:rPr>
        <w:t>https://adf.org.au/reducing-risk/community-approaches/prevention-</w:t>
      </w:r>
      <w:r>
        <w:rPr>
          <w:color w:val="231F20"/>
          <w:spacing w:val="-64"/>
          <w:sz w:val="24"/>
        </w:rPr>
        <w:t xml:space="preserve"> </w:t>
      </w:r>
      <w:r>
        <w:rPr>
          <w:color w:val="231F20"/>
          <w:sz w:val="24"/>
        </w:rPr>
        <w:t>strategies/.</w:t>
      </w:r>
    </w:p>
    <w:p w:rsidR="00815BDC" w:rsidRDefault="0044420C">
      <w:pPr>
        <w:spacing w:before="168" w:line="261" w:lineRule="auto"/>
        <w:ind w:left="1133" w:right="3528"/>
        <w:rPr>
          <w:sz w:val="24"/>
        </w:rPr>
      </w:pPr>
      <w:r>
        <w:rPr>
          <w:color w:val="231F20"/>
          <w:position w:val="8"/>
          <w:sz w:val="14"/>
        </w:rPr>
        <w:t>59.</w:t>
      </w:r>
      <w:r>
        <w:rPr>
          <w:color w:val="231F20"/>
          <w:spacing w:val="-8"/>
          <w:position w:val="8"/>
          <w:sz w:val="14"/>
        </w:rPr>
        <w:t xml:space="preserve"> </w:t>
      </w:r>
      <w:r>
        <w:rPr>
          <w:b/>
          <w:color w:val="231F20"/>
          <w:sz w:val="24"/>
        </w:rPr>
        <w:t>Office</w:t>
      </w:r>
      <w:r>
        <w:rPr>
          <w:b/>
          <w:color w:val="231F20"/>
          <w:spacing w:val="-13"/>
          <w:sz w:val="24"/>
        </w:rPr>
        <w:t xml:space="preserve"> </w:t>
      </w:r>
      <w:r>
        <w:rPr>
          <w:b/>
          <w:color w:val="231F20"/>
          <w:sz w:val="24"/>
        </w:rPr>
        <w:t>of</w:t>
      </w:r>
      <w:r>
        <w:rPr>
          <w:b/>
          <w:color w:val="231F20"/>
          <w:spacing w:val="-13"/>
          <w:sz w:val="24"/>
        </w:rPr>
        <w:t xml:space="preserve"> </w:t>
      </w:r>
      <w:r>
        <w:rPr>
          <w:b/>
          <w:color w:val="231F20"/>
          <w:sz w:val="24"/>
        </w:rPr>
        <w:t>Science</w:t>
      </w:r>
      <w:r>
        <w:rPr>
          <w:b/>
          <w:color w:val="231F20"/>
          <w:spacing w:val="-13"/>
          <w:sz w:val="24"/>
        </w:rPr>
        <w:t xml:space="preserve"> </w:t>
      </w:r>
      <w:r>
        <w:rPr>
          <w:b/>
          <w:color w:val="231F20"/>
          <w:sz w:val="24"/>
        </w:rPr>
        <w:t>Policy</w:t>
      </w:r>
      <w:r>
        <w:rPr>
          <w:b/>
          <w:color w:val="231F20"/>
          <w:spacing w:val="-12"/>
          <w:sz w:val="24"/>
        </w:rPr>
        <w:t xml:space="preserve"> </w:t>
      </w:r>
      <w:r>
        <w:rPr>
          <w:b/>
          <w:color w:val="231F20"/>
          <w:sz w:val="24"/>
        </w:rPr>
        <w:t>and</w:t>
      </w:r>
      <w:r>
        <w:rPr>
          <w:b/>
          <w:color w:val="231F20"/>
          <w:spacing w:val="-13"/>
          <w:sz w:val="24"/>
        </w:rPr>
        <w:t xml:space="preserve"> </w:t>
      </w:r>
      <w:r>
        <w:rPr>
          <w:b/>
          <w:color w:val="231F20"/>
          <w:sz w:val="24"/>
        </w:rPr>
        <w:t>Communications</w:t>
      </w:r>
      <w:r>
        <w:rPr>
          <w:b/>
          <w:color w:val="231F20"/>
          <w:spacing w:val="-13"/>
          <w:sz w:val="24"/>
        </w:rPr>
        <w:t xml:space="preserve"> </w:t>
      </w:r>
      <w:r>
        <w:rPr>
          <w:b/>
          <w:color w:val="231F20"/>
          <w:sz w:val="24"/>
        </w:rPr>
        <w:t>(OSPC).</w:t>
      </w:r>
      <w:r>
        <w:rPr>
          <w:b/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[Online]</w:t>
      </w:r>
      <w:r>
        <w:rPr>
          <w:color w:val="231F20"/>
          <w:spacing w:val="-63"/>
          <w:sz w:val="24"/>
        </w:rPr>
        <w:t xml:space="preserve"> </w:t>
      </w:r>
      <w:hyperlink r:id="rId167">
        <w:r>
          <w:rPr>
            <w:color w:val="231F20"/>
            <w:sz w:val="24"/>
          </w:rPr>
          <w:t>https://www.drugabuse.gov/about-nida/organization/of</w:t>
        </w:r>
      </w:hyperlink>
      <w:r>
        <w:rPr>
          <w:color w:val="231F20"/>
          <w:sz w:val="24"/>
        </w:rPr>
        <w:t>fices/of</w:t>
      </w:r>
      <w:hyperlink r:id="rId168">
        <w:r>
          <w:rPr>
            <w:color w:val="231F20"/>
            <w:sz w:val="24"/>
          </w:rPr>
          <w:t>fice-</w:t>
        </w:r>
      </w:hyperlink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science-policy-communications-ospc.</w:t>
      </w:r>
    </w:p>
    <w:p w:rsidR="00815BDC" w:rsidRDefault="0044420C">
      <w:pPr>
        <w:spacing w:before="167" w:line="261" w:lineRule="auto"/>
        <w:ind w:left="1133" w:right="3897"/>
        <w:rPr>
          <w:sz w:val="24"/>
        </w:rPr>
      </w:pPr>
      <w:r>
        <w:rPr>
          <w:color w:val="231F20"/>
          <w:position w:val="8"/>
          <w:sz w:val="14"/>
        </w:rPr>
        <w:t xml:space="preserve">60. </w:t>
      </w:r>
      <w:r>
        <w:rPr>
          <w:b/>
          <w:color w:val="231F20"/>
          <w:sz w:val="24"/>
        </w:rPr>
        <w:t xml:space="preserve">Department of Health Australian Government. </w:t>
      </w:r>
      <w:r>
        <w:rPr>
          <w:color w:val="231F20"/>
          <w:sz w:val="24"/>
        </w:rPr>
        <w:t>Tackling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w w:val="95"/>
          <w:sz w:val="24"/>
        </w:rPr>
        <w:t>Indigenous</w:t>
      </w:r>
      <w:r>
        <w:rPr>
          <w:color w:val="231F20"/>
          <w:spacing w:val="3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Sm</w:t>
      </w:r>
      <w:r>
        <w:rPr>
          <w:color w:val="231F20"/>
          <w:w w:val="95"/>
          <w:sz w:val="24"/>
        </w:rPr>
        <w:t>oking.</w:t>
      </w:r>
      <w:r>
        <w:rPr>
          <w:color w:val="231F20"/>
          <w:spacing w:val="3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[Online]</w:t>
      </w:r>
      <w:r>
        <w:rPr>
          <w:color w:val="231F20"/>
          <w:spacing w:val="37"/>
          <w:w w:val="95"/>
          <w:sz w:val="24"/>
        </w:rPr>
        <w:t xml:space="preserve"> </w:t>
      </w:r>
      <w:hyperlink r:id="rId169">
        <w:r>
          <w:rPr>
            <w:color w:val="231F20"/>
            <w:w w:val="95"/>
            <w:sz w:val="24"/>
          </w:rPr>
          <w:t>https://www.health.gov.au/initiatives-</w:t>
        </w:r>
      </w:hyperlink>
      <w:r>
        <w:rPr>
          <w:color w:val="231F20"/>
          <w:spacing w:val="-61"/>
          <w:w w:val="95"/>
          <w:sz w:val="24"/>
        </w:rPr>
        <w:t xml:space="preserve"> </w:t>
      </w:r>
      <w:r>
        <w:rPr>
          <w:color w:val="231F20"/>
          <w:sz w:val="24"/>
        </w:rPr>
        <w:t>and-programs/tackling-indigenous-smoking.</w:t>
      </w:r>
    </w:p>
    <w:p w:rsidR="00815BDC" w:rsidRDefault="00815BDC">
      <w:pPr>
        <w:spacing w:line="261" w:lineRule="auto"/>
        <w:rPr>
          <w:sz w:val="24"/>
        </w:rPr>
        <w:sectPr w:rsidR="00815BDC">
          <w:type w:val="continuous"/>
          <w:pgSz w:w="23820" w:h="16840" w:orient="landscape"/>
          <w:pgMar w:top="0" w:right="0" w:bottom="0" w:left="0" w:header="0" w:footer="0" w:gutter="0"/>
          <w:cols w:num="2" w:space="720" w:equalWidth="0">
            <w:col w:w="8601" w:space="3304"/>
            <w:col w:w="11915"/>
          </w:cols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5"/>
        <w:rPr>
          <w:sz w:val="17"/>
        </w:rPr>
      </w:pPr>
    </w:p>
    <w:p w:rsidR="00815BDC" w:rsidRDefault="0044420C">
      <w:pPr>
        <w:pStyle w:val="BodyText"/>
        <w:tabs>
          <w:tab w:val="left" w:pos="17353"/>
        </w:tabs>
        <w:spacing w:before="103"/>
        <w:ind w:left="1133"/>
      </w:pPr>
      <w:r>
        <w:rPr>
          <w:color w:val="414042"/>
          <w:w w:val="80"/>
        </w:rPr>
        <w:t>170</w:t>
      </w:r>
      <w:r>
        <w:rPr>
          <w:color w:val="414042"/>
          <w:spacing w:val="9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4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7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8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9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7"/>
        </w:rPr>
        <w:t xml:space="preserve"> </w:t>
      </w:r>
      <w:r>
        <w:rPr>
          <w:color w:val="414042"/>
          <w:w w:val="80"/>
        </w:rPr>
        <w:t>171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4"/>
        <w:rPr>
          <w:sz w:val="17"/>
        </w:rPr>
      </w:pPr>
    </w:p>
    <w:p w:rsidR="00815BDC" w:rsidRDefault="00815BDC">
      <w:pPr>
        <w:rPr>
          <w:sz w:val="17"/>
        </w:rPr>
        <w:sectPr w:rsidR="00815BDC">
          <w:pgSz w:w="23820" w:h="16840" w:orient="landscape"/>
          <w:pgMar w:top="560" w:right="0" w:bottom="280" w:left="0" w:header="0" w:footer="0" w:gutter="0"/>
          <w:cols w:space="720"/>
        </w:sectPr>
      </w:pPr>
    </w:p>
    <w:p w:rsidR="00815BDC" w:rsidRDefault="0044420C">
      <w:pPr>
        <w:spacing w:before="220" w:line="261" w:lineRule="auto"/>
        <w:ind w:left="1133" w:right="184"/>
        <w:rPr>
          <w:sz w:val="24"/>
        </w:rPr>
      </w:pPr>
      <w:r>
        <w:rPr>
          <w:color w:val="231F20"/>
          <w:position w:val="8"/>
          <w:sz w:val="14"/>
        </w:rPr>
        <w:t>61.</w:t>
      </w:r>
      <w:r>
        <w:rPr>
          <w:color w:val="231F20"/>
          <w:spacing w:val="-10"/>
          <w:position w:val="8"/>
          <w:sz w:val="14"/>
        </w:rPr>
        <w:t xml:space="preserve"> </w:t>
      </w:r>
      <w:r>
        <w:rPr>
          <w:b/>
          <w:color w:val="231F20"/>
          <w:sz w:val="24"/>
        </w:rPr>
        <w:t>Wilkinson,</w:t>
      </w:r>
      <w:r>
        <w:rPr>
          <w:b/>
          <w:color w:val="231F20"/>
          <w:spacing w:val="-15"/>
          <w:sz w:val="24"/>
        </w:rPr>
        <w:t xml:space="preserve"> </w:t>
      </w:r>
      <w:r>
        <w:rPr>
          <w:b/>
          <w:color w:val="231F20"/>
          <w:sz w:val="24"/>
        </w:rPr>
        <w:t>R</w:t>
      </w:r>
      <w:r>
        <w:rPr>
          <w:b/>
          <w:color w:val="231F20"/>
          <w:spacing w:val="-16"/>
          <w:sz w:val="24"/>
        </w:rPr>
        <w:t xml:space="preserve"> </w:t>
      </w:r>
      <w:r>
        <w:rPr>
          <w:b/>
          <w:color w:val="231F20"/>
          <w:sz w:val="24"/>
        </w:rPr>
        <w:t>and</w:t>
      </w:r>
      <w:r>
        <w:rPr>
          <w:b/>
          <w:color w:val="231F20"/>
          <w:spacing w:val="-16"/>
          <w:sz w:val="24"/>
        </w:rPr>
        <w:t xml:space="preserve"> </w:t>
      </w:r>
      <w:r>
        <w:rPr>
          <w:b/>
          <w:color w:val="231F20"/>
          <w:sz w:val="24"/>
        </w:rPr>
        <w:t>Marmot,</w:t>
      </w:r>
      <w:r>
        <w:rPr>
          <w:b/>
          <w:color w:val="231F20"/>
          <w:spacing w:val="-16"/>
          <w:sz w:val="24"/>
        </w:rPr>
        <w:t xml:space="preserve"> </w:t>
      </w:r>
      <w:r>
        <w:rPr>
          <w:b/>
          <w:color w:val="231F20"/>
          <w:sz w:val="24"/>
        </w:rPr>
        <w:t>M.</w:t>
      </w:r>
      <w:r>
        <w:rPr>
          <w:b/>
          <w:color w:val="231F20"/>
          <w:spacing w:val="-16"/>
          <w:sz w:val="24"/>
        </w:rPr>
        <w:t xml:space="preserve"> </w:t>
      </w:r>
      <w:r>
        <w:rPr>
          <w:i/>
          <w:color w:val="231F20"/>
          <w:sz w:val="24"/>
        </w:rPr>
        <w:t>Social</w:t>
      </w:r>
      <w:r>
        <w:rPr>
          <w:i/>
          <w:color w:val="231F20"/>
          <w:spacing w:val="-15"/>
          <w:sz w:val="24"/>
        </w:rPr>
        <w:t xml:space="preserve"> </w:t>
      </w:r>
      <w:r>
        <w:rPr>
          <w:i/>
          <w:color w:val="231F20"/>
          <w:sz w:val="24"/>
        </w:rPr>
        <w:t>Determinants</w:t>
      </w:r>
      <w:r>
        <w:rPr>
          <w:i/>
          <w:color w:val="231F20"/>
          <w:spacing w:val="-16"/>
          <w:sz w:val="24"/>
        </w:rPr>
        <w:t xml:space="preserve"> </w:t>
      </w:r>
      <w:r>
        <w:rPr>
          <w:i/>
          <w:color w:val="231F20"/>
          <w:sz w:val="24"/>
        </w:rPr>
        <w:t>of</w:t>
      </w:r>
      <w:r>
        <w:rPr>
          <w:i/>
          <w:color w:val="231F20"/>
          <w:spacing w:val="-16"/>
          <w:sz w:val="24"/>
        </w:rPr>
        <w:t xml:space="preserve"> </w:t>
      </w:r>
      <w:r>
        <w:rPr>
          <w:i/>
          <w:color w:val="231F20"/>
          <w:sz w:val="24"/>
        </w:rPr>
        <w:t>Health:</w:t>
      </w:r>
      <w:r>
        <w:rPr>
          <w:i/>
          <w:color w:val="231F20"/>
          <w:spacing w:val="-16"/>
          <w:sz w:val="24"/>
        </w:rPr>
        <w:t xml:space="preserve"> </w:t>
      </w:r>
      <w:r>
        <w:rPr>
          <w:i/>
          <w:color w:val="231F20"/>
          <w:sz w:val="24"/>
        </w:rPr>
        <w:t>The</w:t>
      </w:r>
      <w:r>
        <w:rPr>
          <w:i/>
          <w:color w:val="231F20"/>
          <w:spacing w:val="-63"/>
          <w:sz w:val="24"/>
        </w:rPr>
        <w:t xml:space="preserve"> </w:t>
      </w:r>
      <w:r>
        <w:rPr>
          <w:i/>
          <w:color w:val="231F20"/>
          <w:sz w:val="24"/>
        </w:rPr>
        <w:t>Solid</w:t>
      </w:r>
      <w:r>
        <w:rPr>
          <w:i/>
          <w:color w:val="231F20"/>
          <w:spacing w:val="-12"/>
          <w:sz w:val="24"/>
        </w:rPr>
        <w:t xml:space="preserve"> </w:t>
      </w:r>
      <w:r>
        <w:rPr>
          <w:i/>
          <w:color w:val="231F20"/>
          <w:sz w:val="24"/>
        </w:rPr>
        <w:t>Facts.</w:t>
      </w:r>
      <w:r>
        <w:rPr>
          <w:i/>
          <w:color w:val="231F20"/>
          <w:spacing w:val="-12"/>
          <w:sz w:val="24"/>
        </w:rPr>
        <w:t xml:space="preserve"> </w:t>
      </w:r>
      <w:r>
        <w:rPr>
          <w:i/>
          <w:color w:val="231F20"/>
          <w:sz w:val="24"/>
        </w:rPr>
        <w:t>2nd</w:t>
      </w:r>
      <w:r>
        <w:rPr>
          <w:i/>
          <w:color w:val="231F20"/>
          <w:spacing w:val="-11"/>
          <w:sz w:val="24"/>
        </w:rPr>
        <w:t xml:space="preserve"> </w:t>
      </w:r>
      <w:r>
        <w:rPr>
          <w:i/>
          <w:color w:val="231F20"/>
          <w:sz w:val="24"/>
        </w:rPr>
        <w:t>edition.</w:t>
      </w:r>
      <w:r>
        <w:rPr>
          <w:i/>
          <w:color w:val="231F20"/>
          <w:spacing w:val="10"/>
          <w:sz w:val="24"/>
        </w:rPr>
        <w:t xml:space="preserve"> </w:t>
      </w:r>
      <w:r>
        <w:rPr>
          <w:color w:val="231F20"/>
          <w:sz w:val="24"/>
        </w:rPr>
        <w:t>s.l.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: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World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Health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Organization,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2003.</w:t>
      </w:r>
    </w:p>
    <w:p w:rsidR="00815BDC" w:rsidRDefault="0044420C">
      <w:pPr>
        <w:spacing w:before="169" w:line="261" w:lineRule="auto"/>
        <w:ind w:left="1133" w:right="512"/>
        <w:rPr>
          <w:sz w:val="24"/>
        </w:rPr>
      </w:pPr>
      <w:r>
        <w:rPr>
          <w:color w:val="231F20"/>
          <w:position w:val="8"/>
          <w:sz w:val="14"/>
        </w:rPr>
        <w:t>62.</w:t>
      </w:r>
      <w:r>
        <w:rPr>
          <w:color w:val="231F20"/>
          <w:spacing w:val="-3"/>
          <w:position w:val="8"/>
          <w:sz w:val="14"/>
        </w:rPr>
        <w:t xml:space="preserve"> </w:t>
      </w:r>
      <w:r>
        <w:rPr>
          <w:b/>
          <w:color w:val="231F20"/>
          <w:sz w:val="24"/>
        </w:rPr>
        <w:t>Department</w:t>
      </w:r>
      <w:r>
        <w:rPr>
          <w:b/>
          <w:color w:val="231F20"/>
          <w:spacing w:val="-6"/>
          <w:sz w:val="24"/>
        </w:rPr>
        <w:t xml:space="preserve"> </w:t>
      </w:r>
      <w:r>
        <w:rPr>
          <w:b/>
          <w:color w:val="231F20"/>
          <w:sz w:val="24"/>
        </w:rPr>
        <w:t>of</w:t>
      </w:r>
      <w:r>
        <w:rPr>
          <w:b/>
          <w:color w:val="231F20"/>
          <w:spacing w:val="-5"/>
          <w:sz w:val="24"/>
        </w:rPr>
        <w:t xml:space="preserve"> </w:t>
      </w:r>
      <w:r>
        <w:rPr>
          <w:b/>
          <w:color w:val="231F20"/>
          <w:sz w:val="24"/>
        </w:rPr>
        <w:t>Health</w:t>
      </w:r>
      <w:r>
        <w:rPr>
          <w:b/>
          <w:color w:val="231F20"/>
          <w:spacing w:val="-5"/>
          <w:sz w:val="24"/>
        </w:rPr>
        <w:t xml:space="preserve"> </w:t>
      </w:r>
      <w:r>
        <w:rPr>
          <w:b/>
          <w:color w:val="231F20"/>
          <w:sz w:val="24"/>
        </w:rPr>
        <w:t>and</w:t>
      </w:r>
      <w:r>
        <w:rPr>
          <w:b/>
          <w:color w:val="231F20"/>
          <w:spacing w:val="-5"/>
          <w:sz w:val="24"/>
        </w:rPr>
        <w:t xml:space="preserve"> </w:t>
      </w:r>
      <w:r>
        <w:rPr>
          <w:b/>
          <w:color w:val="231F20"/>
          <w:sz w:val="24"/>
        </w:rPr>
        <w:t>Human</w:t>
      </w:r>
      <w:r>
        <w:rPr>
          <w:b/>
          <w:color w:val="231F20"/>
          <w:spacing w:val="-5"/>
          <w:sz w:val="24"/>
        </w:rPr>
        <w:t xml:space="preserve"> </w:t>
      </w:r>
      <w:r>
        <w:rPr>
          <w:b/>
          <w:color w:val="231F20"/>
          <w:sz w:val="24"/>
        </w:rPr>
        <w:t>Services.</w:t>
      </w:r>
      <w:r>
        <w:rPr>
          <w:b/>
          <w:color w:val="231F20"/>
          <w:spacing w:val="-6"/>
          <w:sz w:val="24"/>
        </w:rPr>
        <w:t xml:space="preserve"> </w:t>
      </w:r>
      <w:r>
        <w:rPr>
          <w:i/>
          <w:color w:val="231F20"/>
          <w:sz w:val="24"/>
        </w:rPr>
        <w:t>Victorian</w:t>
      </w:r>
      <w:r>
        <w:rPr>
          <w:i/>
          <w:color w:val="231F20"/>
          <w:spacing w:val="-5"/>
          <w:sz w:val="24"/>
        </w:rPr>
        <w:t xml:space="preserve"> </w:t>
      </w:r>
      <w:r>
        <w:rPr>
          <w:i/>
          <w:color w:val="231F20"/>
          <w:sz w:val="24"/>
        </w:rPr>
        <w:t>public</w:t>
      </w:r>
      <w:r>
        <w:rPr>
          <w:i/>
          <w:color w:val="231F20"/>
          <w:spacing w:val="-64"/>
          <w:sz w:val="24"/>
        </w:rPr>
        <w:t xml:space="preserve"> </w:t>
      </w:r>
      <w:r>
        <w:rPr>
          <w:i/>
          <w:color w:val="231F20"/>
          <w:w w:val="95"/>
          <w:sz w:val="24"/>
        </w:rPr>
        <w:t>health</w:t>
      </w:r>
      <w:r>
        <w:rPr>
          <w:i/>
          <w:color w:val="231F20"/>
          <w:spacing w:val="16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and</w:t>
      </w:r>
      <w:r>
        <w:rPr>
          <w:i/>
          <w:color w:val="231F20"/>
          <w:spacing w:val="16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wellbeing</w:t>
      </w:r>
      <w:r>
        <w:rPr>
          <w:i/>
          <w:color w:val="231F20"/>
          <w:spacing w:val="22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outcomes</w:t>
      </w:r>
      <w:r>
        <w:rPr>
          <w:i/>
          <w:color w:val="231F20"/>
          <w:spacing w:val="16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framework.</w:t>
      </w:r>
      <w:r>
        <w:rPr>
          <w:i/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Melbourne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:</w:t>
      </w:r>
      <w:r>
        <w:rPr>
          <w:color w:val="231F20"/>
          <w:spacing w:val="17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Victorian</w:t>
      </w:r>
      <w:r>
        <w:rPr>
          <w:color w:val="231F20"/>
          <w:spacing w:val="1"/>
          <w:w w:val="95"/>
          <w:sz w:val="24"/>
        </w:rPr>
        <w:t xml:space="preserve"> </w:t>
      </w:r>
      <w:r>
        <w:rPr>
          <w:color w:val="231F20"/>
          <w:sz w:val="24"/>
        </w:rPr>
        <w:t>Government,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2017.</w:t>
      </w:r>
    </w:p>
    <w:p w:rsidR="00815BDC" w:rsidRDefault="0044420C">
      <w:pPr>
        <w:spacing w:before="167" w:line="261" w:lineRule="auto"/>
        <w:ind w:left="1133" w:right="38"/>
        <w:rPr>
          <w:sz w:val="24"/>
        </w:rPr>
      </w:pPr>
      <w:r>
        <w:rPr>
          <w:color w:val="231F20"/>
          <w:position w:val="8"/>
          <w:sz w:val="14"/>
        </w:rPr>
        <w:t xml:space="preserve">63. </w:t>
      </w:r>
      <w:r>
        <w:rPr>
          <w:b/>
          <w:color w:val="231F20"/>
          <w:sz w:val="24"/>
        </w:rPr>
        <w:t>Victorian Equal Opportunity &amp; Human Rights Commission.</w:t>
      </w:r>
      <w:r>
        <w:rPr>
          <w:b/>
          <w:color w:val="231F20"/>
          <w:spacing w:val="1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public</w:t>
      </w:r>
      <w:r>
        <w:rPr>
          <w:color w:val="231F20"/>
          <w:spacing w:val="2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sector</w:t>
      </w:r>
      <w:r>
        <w:rPr>
          <w:color w:val="231F20"/>
          <w:spacing w:val="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2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human</w:t>
      </w:r>
      <w:r>
        <w:rPr>
          <w:color w:val="231F20"/>
          <w:spacing w:val="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rights.</w:t>
      </w:r>
      <w:r>
        <w:rPr>
          <w:color w:val="231F20"/>
          <w:spacing w:val="2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[Online]</w:t>
      </w:r>
      <w:r>
        <w:rPr>
          <w:color w:val="231F20"/>
          <w:spacing w:val="2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https://www.humanrights.</w:t>
      </w:r>
      <w:r>
        <w:rPr>
          <w:color w:val="231F20"/>
          <w:spacing w:val="-60"/>
          <w:w w:val="95"/>
          <w:sz w:val="24"/>
        </w:rPr>
        <w:t xml:space="preserve"> </w:t>
      </w:r>
      <w:r>
        <w:rPr>
          <w:color w:val="231F20"/>
          <w:sz w:val="24"/>
        </w:rPr>
        <w:t>vic.gov.au/for-public-sector/human-rights/.</w:t>
      </w:r>
    </w:p>
    <w:p w:rsidR="00815BDC" w:rsidRDefault="0044420C">
      <w:pPr>
        <w:spacing w:before="168"/>
        <w:ind w:left="1133"/>
        <w:rPr>
          <w:i/>
          <w:sz w:val="24"/>
        </w:rPr>
      </w:pPr>
      <w:r>
        <w:rPr>
          <w:color w:val="231F20"/>
          <w:w w:val="95"/>
          <w:position w:val="8"/>
          <w:sz w:val="14"/>
        </w:rPr>
        <w:t>64.</w:t>
      </w:r>
      <w:r>
        <w:rPr>
          <w:color w:val="231F20"/>
          <w:spacing w:val="16"/>
          <w:w w:val="95"/>
          <w:position w:val="8"/>
          <w:sz w:val="14"/>
        </w:rPr>
        <w:t xml:space="preserve"> </w:t>
      </w:r>
      <w:r>
        <w:rPr>
          <w:b/>
          <w:color w:val="231F20"/>
          <w:w w:val="95"/>
          <w:sz w:val="24"/>
        </w:rPr>
        <w:t>World</w:t>
      </w:r>
      <w:r>
        <w:rPr>
          <w:b/>
          <w:color w:val="231F20"/>
          <w:spacing w:val="28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Health</w:t>
      </w:r>
      <w:r>
        <w:rPr>
          <w:b/>
          <w:color w:val="231F20"/>
          <w:spacing w:val="27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Organization.</w:t>
      </w:r>
      <w:r>
        <w:rPr>
          <w:b/>
          <w:color w:val="231F20"/>
          <w:spacing w:val="28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Ottawa</w:t>
      </w:r>
      <w:r>
        <w:rPr>
          <w:i/>
          <w:color w:val="231F20"/>
          <w:spacing w:val="28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Charter</w:t>
      </w:r>
      <w:r>
        <w:rPr>
          <w:i/>
          <w:color w:val="231F20"/>
          <w:spacing w:val="28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for</w:t>
      </w:r>
      <w:r>
        <w:rPr>
          <w:i/>
          <w:color w:val="231F20"/>
          <w:spacing w:val="28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Health</w:t>
      </w:r>
      <w:r>
        <w:rPr>
          <w:i/>
          <w:color w:val="231F20"/>
          <w:spacing w:val="28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Promotion.</w:t>
      </w:r>
    </w:p>
    <w:p w:rsidR="00815BDC" w:rsidRDefault="0044420C">
      <w:pPr>
        <w:pStyle w:val="BodyText"/>
        <w:spacing w:before="24"/>
        <w:ind w:left="1133"/>
      </w:pPr>
      <w:r>
        <w:rPr>
          <w:color w:val="231F20"/>
          <w:w w:val="95"/>
        </w:rPr>
        <w:t>Geneva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: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World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Organization,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1986.</w:t>
      </w:r>
    </w:p>
    <w:p w:rsidR="00815BDC" w:rsidRDefault="0044420C">
      <w:pPr>
        <w:pStyle w:val="BodyText"/>
        <w:spacing w:before="194" w:line="261" w:lineRule="auto"/>
        <w:ind w:left="1133" w:right="350"/>
      </w:pPr>
      <w:r>
        <w:rPr>
          <w:color w:val="231F20"/>
          <w:position w:val="8"/>
          <w:sz w:val="14"/>
        </w:rPr>
        <w:t xml:space="preserve">65. </w:t>
      </w:r>
      <w:r>
        <w:rPr>
          <w:b/>
          <w:color w:val="231F20"/>
        </w:rPr>
        <w:t xml:space="preserve">Nuture development. </w:t>
      </w:r>
      <w:r>
        <w:rPr>
          <w:color w:val="231F20"/>
        </w:rPr>
        <w:t>Asset Based Community Development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(ABCD).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[Online]</w:t>
      </w:r>
      <w:r>
        <w:rPr>
          <w:color w:val="231F20"/>
          <w:spacing w:val="9"/>
          <w:w w:val="95"/>
        </w:rPr>
        <w:t xml:space="preserve"> </w:t>
      </w:r>
      <w:hyperlink r:id="rId170">
        <w:r>
          <w:rPr>
            <w:color w:val="231F20"/>
            <w:w w:val="95"/>
          </w:rPr>
          <w:t>https://www</w:t>
        </w:r>
      </w:hyperlink>
      <w:r>
        <w:rPr>
          <w:color w:val="231F20"/>
          <w:w w:val="95"/>
        </w:rPr>
        <w:t>.nurtur</w:t>
      </w:r>
      <w:hyperlink r:id="rId171">
        <w:r>
          <w:rPr>
            <w:color w:val="231F20"/>
            <w:w w:val="95"/>
          </w:rPr>
          <w:t>edevelopment.org/asset-based-</w:t>
        </w:r>
      </w:hyperlink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>community-development/.</w:t>
      </w:r>
    </w:p>
    <w:p w:rsidR="00815BDC" w:rsidRDefault="0044420C">
      <w:pPr>
        <w:pStyle w:val="BodyText"/>
        <w:spacing w:before="168" w:line="261" w:lineRule="auto"/>
        <w:ind w:left="1133" w:right="432"/>
      </w:pPr>
      <w:r>
        <w:rPr>
          <w:color w:val="231F20"/>
          <w:w w:val="95"/>
          <w:position w:val="8"/>
          <w:sz w:val="14"/>
        </w:rPr>
        <w:t>6</w:t>
      </w:r>
      <w:r>
        <w:rPr>
          <w:color w:val="231F20"/>
          <w:w w:val="95"/>
          <w:position w:val="8"/>
          <w:sz w:val="14"/>
        </w:rPr>
        <w:t>6.</w:t>
      </w:r>
      <w:r>
        <w:rPr>
          <w:color w:val="231F20"/>
          <w:spacing w:val="14"/>
          <w:w w:val="95"/>
          <w:position w:val="8"/>
          <w:sz w:val="14"/>
        </w:rPr>
        <w:t xml:space="preserve"> </w:t>
      </w:r>
      <w:r>
        <w:rPr>
          <w:b/>
          <w:color w:val="231F20"/>
          <w:w w:val="95"/>
        </w:rPr>
        <w:t>Jeder</w:t>
      </w:r>
      <w:r>
        <w:rPr>
          <w:b/>
          <w:color w:val="231F20"/>
          <w:spacing w:val="24"/>
          <w:w w:val="95"/>
        </w:rPr>
        <w:t xml:space="preserve"> </w:t>
      </w:r>
      <w:r>
        <w:rPr>
          <w:b/>
          <w:color w:val="231F20"/>
          <w:w w:val="95"/>
        </w:rPr>
        <w:t>Institute.</w:t>
      </w:r>
      <w:r>
        <w:rPr>
          <w:b/>
          <w:color w:val="231F20"/>
          <w:spacing w:val="24"/>
          <w:w w:val="95"/>
        </w:rPr>
        <w:t xml:space="preserve"> </w:t>
      </w:r>
      <w:r>
        <w:rPr>
          <w:color w:val="231F20"/>
          <w:w w:val="95"/>
        </w:rPr>
        <w:t>Asset</w:t>
      </w:r>
      <w:r>
        <w:rPr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Based</w:t>
      </w:r>
      <w:r>
        <w:rPr>
          <w:color w:val="231F20"/>
          <w:spacing w:val="24"/>
          <w:w w:val="95"/>
        </w:rPr>
        <w:t xml:space="preserve"> </w:t>
      </w:r>
      <w:r>
        <w:rPr>
          <w:color w:val="231F20"/>
          <w:w w:val="95"/>
        </w:rPr>
        <w:t>Community</w:t>
      </w:r>
      <w:r>
        <w:rPr>
          <w:color w:val="231F20"/>
          <w:spacing w:val="24"/>
          <w:w w:val="95"/>
        </w:rPr>
        <w:t xml:space="preserve"> </w:t>
      </w:r>
      <w:r>
        <w:rPr>
          <w:color w:val="231F20"/>
          <w:w w:val="95"/>
        </w:rPr>
        <w:t>Development</w:t>
      </w:r>
      <w:r>
        <w:rPr>
          <w:color w:val="231F20"/>
          <w:spacing w:val="25"/>
          <w:w w:val="95"/>
        </w:rPr>
        <w:t xml:space="preserve"> </w:t>
      </w:r>
      <w:r>
        <w:rPr>
          <w:color w:val="231F20"/>
          <w:w w:val="95"/>
        </w:rPr>
        <w:t>(ABCD).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</w:rPr>
        <w:t xml:space="preserve">[Online] </w:t>
      </w:r>
      <w:hyperlink r:id="rId172">
        <w:r>
          <w:rPr>
            <w:color w:val="231F20"/>
          </w:rPr>
          <w:t>https://www</w:t>
        </w:r>
      </w:hyperlink>
      <w:r>
        <w:rPr>
          <w:color w:val="231F20"/>
        </w:rPr>
        <w:t>.jeder</w:t>
      </w:r>
      <w:hyperlink r:id="rId173">
        <w:r>
          <w:rPr>
            <w:color w:val="231F20"/>
          </w:rPr>
          <w:t>.com.au/asset-based-community-</w:t>
        </w:r>
      </w:hyperlink>
      <w:r>
        <w:rPr>
          <w:color w:val="231F20"/>
          <w:spacing w:val="1"/>
        </w:rPr>
        <w:t xml:space="preserve"> </w:t>
      </w:r>
      <w:r>
        <w:rPr>
          <w:color w:val="231F20"/>
        </w:rPr>
        <w:t>development-abcd/.</w:t>
      </w:r>
    </w:p>
    <w:p w:rsidR="00815BDC" w:rsidRDefault="0044420C">
      <w:pPr>
        <w:spacing w:before="167" w:line="261" w:lineRule="auto"/>
        <w:ind w:left="1133"/>
        <w:rPr>
          <w:sz w:val="24"/>
        </w:rPr>
      </w:pPr>
      <w:r>
        <w:rPr>
          <w:color w:val="231F20"/>
          <w:position w:val="8"/>
          <w:sz w:val="14"/>
        </w:rPr>
        <w:t xml:space="preserve">67. </w:t>
      </w:r>
      <w:r>
        <w:rPr>
          <w:b/>
          <w:color w:val="231F20"/>
          <w:sz w:val="24"/>
        </w:rPr>
        <w:t xml:space="preserve">World Health Organization. </w:t>
      </w:r>
      <w:r>
        <w:rPr>
          <w:i/>
          <w:color w:val="231F20"/>
          <w:sz w:val="24"/>
        </w:rPr>
        <w:t>The implications of training of</w:t>
      </w:r>
      <w:r>
        <w:rPr>
          <w:i/>
          <w:color w:val="231F20"/>
          <w:spacing w:val="1"/>
          <w:sz w:val="24"/>
        </w:rPr>
        <w:t xml:space="preserve"> </w:t>
      </w:r>
      <w:r>
        <w:rPr>
          <w:i/>
          <w:color w:val="231F20"/>
          <w:w w:val="95"/>
          <w:sz w:val="24"/>
        </w:rPr>
        <w:t>embracing</w:t>
      </w:r>
      <w:r>
        <w:rPr>
          <w:i/>
          <w:color w:val="231F20"/>
          <w:spacing w:val="10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a</w:t>
      </w:r>
      <w:r>
        <w:rPr>
          <w:i/>
          <w:color w:val="231F20"/>
          <w:spacing w:val="10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life</w:t>
      </w:r>
      <w:r>
        <w:rPr>
          <w:i/>
          <w:color w:val="231F20"/>
          <w:spacing w:val="10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course</w:t>
      </w:r>
      <w:r>
        <w:rPr>
          <w:i/>
          <w:color w:val="231F20"/>
          <w:spacing w:val="14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approach</w:t>
      </w:r>
      <w:r>
        <w:rPr>
          <w:i/>
          <w:color w:val="231F20"/>
          <w:spacing w:val="10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to</w:t>
      </w:r>
      <w:r>
        <w:rPr>
          <w:i/>
          <w:color w:val="231F20"/>
          <w:spacing w:val="15"/>
          <w:w w:val="95"/>
          <w:sz w:val="24"/>
        </w:rPr>
        <w:t xml:space="preserve"> </w:t>
      </w:r>
      <w:r>
        <w:rPr>
          <w:i/>
          <w:color w:val="231F20"/>
          <w:w w:val="95"/>
          <w:sz w:val="24"/>
        </w:rPr>
        <w:t>health.</w:t>
      </w:r>
      <w:r>
        <w:rPr>
          <w:i/>
          <w:color w:val="231F20"/>
          <w:spacing w:val="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Geneva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: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World</w:t>
      </w:r>
      <w:r>
        <w:rPr>
          <w:color w:val="231F20"/>
          <w:spacing w:val="10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Health</w:t>
      </w:r>
      <w:r>
        <w:rPr>
          <w:color w:val="231F20"/>
          <w:spacing w:val="-61"/>
          <w:w w:val="95"/>
          <w:sz w:val="24"/>
        </w:rPr>
        <w:t xml:space="preserve"> </w:t>
      </w:r>
      <w:r>
        <w:rPr>
          <w:color w:val="231F20"/>
          <w:sz w:val="24"/>
        </w:rPr>
        <w:t>Organization,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2000.</w:t>
      </w:r>
    </w:p>
    <w:p w:rsidR="00815BDC" w:rsidRDefault="0044420C">
      <w:pPr>
        <w:pStyle w:val="Heading3"/>
        <w:spacing w:before="122"/>
      </w:pPr>
      <w:r>
        <w:rPr>
          <w:b w:val="0"/>
        </w:rPr>
        <w:br w:type="column"/>
      </w:r>
      <w:r>
        <w:rPr>
          <w:color w:val="00548A"/>
        </w:rPr>
        <w:t>Action</w:t>
      </w:r>
      <w:r>
        <w:rPr>
          <w:color w:val="00548A"/>
          <w:spacing w:val="-35"/>
        </w:rPr>
        <w:t xml:space="preserve"> </w:t>
      </w:r>
      <w:r>
        <w:rPr>
          <w:color w:val="00548A"/>
        </w:rPr>
        <w:t>Plan</w:t>
      </w:r>
    </w:p>
    <w:p w:rsidR="00815BDC" w:rsidRDefault="0044420C">
      <w:pPr>
        <w:pStyle w:val="BodyText"/>
        <w:spacing w:before="588"/>
        <w:ind w:left="1133"/>
      </w:pPr>
      <w:r>
        <w:rPr>
          <w:color w:val="231F20"/>
          <w:w w:val="95"/>
        </w:rPr>
        <w:t>See</w:t>
      </w:r>
      <w:r>
        <w:rPr>
          <w:color w:val="231F20"/>
          <w:spacing w:val="9"/>
          <w:w w:val="95"/>
        </w:rPr>
        <w:t xml:space="preserve"> </w:t>
      </w:r>
      <w:r>
        <w:rPr>
          <w:color w:val="231F20"/>
          <w:w w:val="95"/>
        </w:rPr>
        <w:t>external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document: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Health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Wellbeing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Plan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Action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Plan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num="2" w:space="720" w:equalWidth="0">
            <w:col w:w="8474" w:space="3431"/>
            <w:col w:w="11915"/>
          </w:cols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11"/>
        <w:rPr>
          <w:sz w:val="15"/>
        </w:rPr>
      </w:pPr>
    </w:p>
    <w:p w:rsidR="00815BDC" w:rsidRDefault="0044420C">
      <w:pPr>
        <w:pStyle w:val="BodyText"/>
        <w:tabs>
          <w:tab w:val="left" w:pos="17353"/>
        </w:tabs>
        <w:spacing w:before="103"/>
        <w:ind w:left="1133"/>
      </w:pPr>
      <w:r>
        <w:rPr>
          <w:color w:val="414042"/>
          <w:w w:val="80"/>
        </w:rPr>
        <w:t>172</w:t>
      </w:r>
      <w:r>
        <w:rPr>
          <w:color w:val="414042"/>
          <w:spacing w:val="9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4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7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8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9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7"/>
        </w:rPr>
        <w:t xml:space="preserve"> </w:t>
      </w:r>
      <w:r>
        <w:rPr>
          <w:color w:val="414042"/>
          <w:w w:val="80"/>
        </w:rPr>
        <w:t>173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4"/>
        <w:rPr>
          <w:sz w:val="17"/>
        </w:rPr>
      </w:pPr>
    </w:p>
    <w:p w:rsidR="00815BDC" w:rsidRDefault="00815BDC">
      <w:pPr>
        <w:rPr>
          <w:sz w:val="17"/>
        </w:rPr>
        <w:sectPr w:rsidR="00815BDC">
          <w:pgSz w:w="23820" w:h="16840" w:orient="landscape"/>
          <w:pgMar w:top="560" w:right="0" w:bottom="280" w:left="0" w:header="0" w:footer="0" w:gutter="0"/>
          <w:cols w:space="720"/>
        </w:sectPr>
      </w:pPr>
    </w:p>
    <w:p w:rsidR="00815BDC" w:rsidRDefault="0044420C">
      <w:pPr>
        <w:pStyle w:val="Heading3"/>
        <w:spacing w:before="122"/>
      </w:pPr>
      <w:r>
        <w:rPr>
          <w:color w:val="00548A"/>
        </w:rPr>
        <w:t>Appendices</w:t>
      </w:r>
    </w:p>
    <w:p w:rsidR="00815BDC" w:rsidRDefault="0044420C">
      <w:pPr>
        <w:pStyle w:val="Heading4"/>
        <w:spacing w:before="185"/>
      </w:pPr>
      <w:r>
        <w:pict>
          <v:shape id="docshape628" o:spid="_x0000_s1031" type="#_x0000_t202" style="position:absolute;left:0;text-align:left;margin-left:56.7pt;margin-top:56.15pt;width:365.5pt;height:408.6pt;z-index:251659264;mso-position-horizont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417"/>
                    <w:gridCol w:w="5882"/>
                  </w:tblGrid>
                  <w:tr w:rsidR="00815BDC">
                    <w:trPr>
                      <w:trHeight w:val="378"/>
                    </w:trPr>
                    <w:tc>
                      <w:tcPr>
                        <w:tcW w:w="1417" w:type="dxa"/>
                        <w:shd w:val="clear" w:color="auto" w:fill="009BDE"/>
                      </w:tcPr>
                      <w:p w:rsidR="00815BDC" w:rsidRDefault="0044420C">
                        <w:pPr>
                          <w:pStyle w:val="TableParagraph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ABCD</w:t>
                        </w:r>
                      </w:p>
                    </w:tc>
                    <w:tc>
                      <w:tcPr>
                        <w:tcW w:w="5882" w:type="dxa"/>
                        <w:tcBorders>
                          <w:top w:val="single" w:sz="8" w:space="0" w:color="009BDE"/>
                          <w:bottom w:val="single" w:sz="8" w:space="0" w:color="009BDE"/>
                          <w:right w:val="nil"/>
                        </w:tcBorders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Asset</w:t>
                        </w:r>
                        <w:r>
                          <w:rPr>
                            <w:color w:val="231F20"/>
                            <w:spacing w:val="2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Based</w:t>
                        </w:r>
                        <w:r>
                          <w:rPr>
                            <w:color w:val="231F20"/>
                            <w:spacing w:val="2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Community</w:t>
                        </w:r>
                        <w:r>
                          <w:rPr>
                            <w:color w:val="231F20"/>
                            <w:spacing w:val="2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Development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1417" w:type="dxa"/>
                        <w:shd w:val="clear" w:color="auto" w:fill="009BDE"/>
                      </w:tcPr>
                      <w:p w:rsidR="00815BDC" w:rsidRDefault="0044420C">
                        <w:pPr>
                          <w:pStyle w:val="TableParagraph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CALD</w:t>
                        </w:r>
                      </w:p>
                    </w:tc>
                    <w:tc>
                      <w:tcPr>
                        <w:tcW w:w="5882" w:type="dxa"/>
                        <w:tcBorders>
                          <w:top w:val="single" w:sz="8" w:space="0" w:color="009BDE"/>
                          <w:bottom w:val="single" w:sz="8" w:space="0" w:color="009BDE"/>
                          <w:right w:val="nil"/>
                        </w:tcBorders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Culturally and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linguistically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diverse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1417" w:type="dxa"/>
                        <w:shd w:val="clear" w:color="auto" w:fill="009BDE"/>
                      </w:tcPr>
                      <w:p w:rsidR="00815BDC" w:rsidRDefault="0044420C">
                        <w:pPr>
                          <w:pStyle w:val="TableParagraph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CRC</w:t>
                        </w:r>
                      </w:p>
                    </w:tc>
                    <w:tc>
                      <w:tcPr>
                        <w:tcW w:w="5882" w:type="dxa"/>
                        <w:tcBorders>
                          <w:top w:val="single" w:sz="8" w:space="0" w:color="009BDE"/>
                          <w:bottom w:val="single" w:sz="8" w:space="0" w:color="009BDE"/>
                          <w:right w:val="nil"/>
                        </w:tcBorders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Community</w:t>
                        </w:r>
                        <w:r>
                          <w:rPr>
                            <w:color w:val="231F20"/>
                            <w:spacing w:val="2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Recovery</w:t>
                        </w:r>
                        <w:r>
                          <w:rPr>
                            <w:color w:val="231F20"/>
                            <w:spacing w:val="2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Committees</w:t>
                        </w:r>
                      </w:p>
                    </w:tc>
                  </w:tr>
                  <w:tr w:rsidR="00815BDC">
                    <w:trPr>
                      <w:trHeight w:val="678"/>
                    </w:trPr>
                    <w:tc>
                      <w:tcPr>
                        <w:tcW w:w="1417" w:type="dxa"/>
                        <w:shd w:val="clear" w:color="auto" w:fill="009BDE"/>
                      </w:tcPr>
                      <w:p w:rsidR="00815BDC" w:rsidRDefault="0044420C">
                        <w:pPr>
                          <w:pStyle w:val="TableParagraph"/>
                          <w:spacing w:before="199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DFFH</w:t>
                        </w:r>
                      </w:p>
                    </w:tc>
                    <w:tc>
                      <w:tcPr>
                        <w:tcW w:w="5882" w:type="dxa"/>
                        <w:tcBorders>
                          <w:top w:val="single" w:sz="8" w:space="0" w:color="009BDE"/>
                          <w:bottom w:val="single" w:sz="8" w:space="0" w:color="009BDE"/>
                          <w:right w:val="nil"/>
                        </w:tcBorders>
                      </w:tcPr>
                      <w:p w:rsidR="00815BDC" w:rsidRDefault="0044420C">
                        <w:pPr>
                          <w:pStyle w:val="TableParagraph"/>
                          <w:spacing w:line="261" w:lineRule="auto"/>
                          <w:ind w:right="575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Department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Families,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Fairness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Housing</w:t>
                        </w:r>
                        <w:r>
                          <w:rPr>
                            <w:color w:val="231F20"/>
                            <w:spacing w:val="-6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(formerly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DHHS)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1417" w:type="dxa"/>
                        <w:shd w:val="clear" w:color="auto" w:fill="009BDE"/>
                      </w:tcPr>
                      <w:p w:rsidR="00815BDC" w:rsidRDefault="0044420C">
                        <w:pPr>
                          <w:pStyle w:val="TableParagraph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24"/>
                          </w:rPr>
                          <w:t>DH</w:t>
                        </w:r>
                      </w:p>
                    </w:tc>
                    <w:tc>
                      <w:tcPr>
                        <w:tcW w:w="5882" w:type="dxa"/>
                        <w:tcBorders>
                          <w:top w:val="single" w:sz="8" w:space="0" w:color="009BDE"/>
                          <w:bottom w:val="single" w:sz="8" w:space="0" w:color="009BDE"/>
                          <w:right w:val="nil"/>
                        </w:tcBorders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Department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Health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(formerly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DHHS)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1417" w:type="dxa"/>
                        <w:shd w:val="clear" w:color="auto" w:fill="009BDE"/>
                      </w:tcPr>
                      <w:p w:rsidR="00815BDC" w:rsidRDefault="0044420C">
                        <w:pPr>
                          <w:pStyle w:val="TableParagraph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DHHS</w:t>
                        </w:r>
                      </w:p>
                    </w:tc>
                    <w:tc>
                      <w:tcPr>
                        <w:tcW w:w="5882" w:type="dxa"/>
                        <w:tcBorders>
                          <w:top w:val="single" w:sz="8" w:space="0" w:color="009BDE"/>
                          <w:bottom w:val="single" w:sz="8" w:space="0" w:color="009BDE"/>
                          <w:right w:val="nil"/>
                        </w:tcBorders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Department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Health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Human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Services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1417" w:type="dxa"/>
                        <w:shd w:val="clear" w:color="auto" w:fill="009BDE"/>
                      </w:tcPr>
                      <w:p w:rsidR="00815BDC" w:rsidRDefault="0044420C">
                        <w:pPr>
                          <w:pStyle w:val="TableParagraph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EDVOS</w:t>
                        </w:r>
                      </w:p>
                    </w:tc>
                    <w:tc>
                      <w:tcPr>
                        <w:tcW w:w="5882" w:type="dxa"/>
                        <w:tcBorders>
                          <w:top w:val="single" w:sz="8" w:space="0" w:color="009BDE"/>
                          <w:bottom w:val="single" w:sz="8" w:space="0" w:color="009BDE"/>
                          <w:right w:val="nil"/>
                        </w:tcBorders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Eastern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Domestic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Violence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Service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1417" w:type="dxa"/>
                        <w:shd w:val="clear" w:color="auto" w:fill="009BDE"/>
                      </w:tcPr>
                      <w:p w:rsidR="00815BDC" w:rsidRDefault="0044420C">
                        <w:pPr>
                          <w:pStyle w:val="TableParagraph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EHCH</w:t>
                        </w:r>
                      </w:p>
                    </w:tc>
                    <w:tc>
                      <w:tcPr>
                        <w:tcW w:w="5882" w:type="dxa"/>
                        <w:tcBorders>
                          <w:top w:val="single" w:sz="8" w:space="0" w:color="009BDE"/>
                          <w:bottom w:val="single" w:sz="8" w:space="0" w:color="009BDE"/>
                          <w:right w:val="nil"/>
                        </w:tcBorders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Eastern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Health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Community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Health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1417" w:type="dxa"/>
                        <w:shd w:val="clear" w:color="auto" w:fill="009BDE"/>
                      </w:tcPr>
                      <w:p w:rsidR="00815BDC" w:rsidRDefault="0044420C">
                        <w:pPr>
                          <w:pStyle w:val="TableParagraph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24"/>
                          </w:rPr>
                          <w:t>EMPHN</w:t>
                        </w:r>
                      </w:p>
                    </w:tc>
                    <w:tc>
                      <w:tcPr>
                        <w:tcW w:w="5882" w:type="dxa"/>
                        <w:tcBorders>
                          <w:top w:val="single" w:sz="8" w:space="0" w:color="009BDE"/>
                          <w:bottom w:val="single" w:sz="8" w:space="0" w:color="009BDE"/>
                          <w:right w:val="nil"/>
                        </w:tcBorders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Eastern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Melbourne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Primary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Health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Network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1417" w:type="dxa"/>
                        <w:shd w:val="clear" w:color="auto" w:fill="009BDE"/>
                      </w:tcPr>
                      <w:p w:rsidR="00815BDC" w:rsidRDefault="0044420C">
                        <w:pPr>
                          <w:pStyle w:val="TableParagraph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EMR</w:t>
                        </w:r>
                      </w:p>
                    </w:tc>
                    <w:tc>
                      <w:tcPr>
                        <w:tcW w:w="5882" w:type="dxa"/>
                        <w:tcBorders>
                          <w:top w:val="single" w:sz="8" w:space="0" w:color="009BDE"/>
                          <w:bottom w:val="single" w:sz="8" w:space="0" w:color="009BDE"/>
                          <w:right w:val="nil"/>
                        </w:tcBorders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Eastern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Metropolitan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Region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1417" w:type="dxa"/>
                        <w:shd w:val="clear" w:color="auto" w:fill="009BDE"/>
                      </w:tcPr>
                      <w:p w:rsidR="00815BDC" w:rsidRDefault="0044420C">
                        <w:pPr>
                          <w:pStyle w:val="TableParagraph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ERL</w:t>
                        </w:r>
                      </w:p>
                    </w:tc>
                    <w:tc>
                      <w:tcPr>
                        <w:tcW w:w="5882" w:type="dxa"/>
                        <w:tcBorders>
                          <w:top w:val="single" w:sz="8" w:space="0" w:color="009BDE"/>
                          <w:bottom w:val="single" w:sz="8" w:space="0" w:color="009BDE"/>
                          <w:right w:val="nil"/>
                        </w:tcBorders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Eastern Regional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Libraries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1417" w:type="dxa"/>
                        <w:shd w:val="clear" w:color="auto" w:fill="009BDE"/>
                      </w:tcPr>
                      <w:p w:rsidR="00815BDC" w:rsidRDefault="0044420C">
                        <w:pPr>
                          <w:pStyle w:val="TableParagraph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LDAT</w:t>
                        </w:r>
                      </w:p>
                    </w:tc>
                    <w:tc>
                      <w:tcPr>
                        <w:tcW w:w="5882" w:type="dxa"/>
                        <w:tcBorders>
                          <w:top w:val="single" w:sz="8" w:space="0" w:color="009BDE"/>
                          <w:bottom w:val="single" w:sz="8" w:space="0" w:color="009BDE"/>
                          <w:right w:val="nil"/>
                        </w:tcBorders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Local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Drug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Action</w:t>
                        </w:r>
                        <w:r>
                          <w:rPr>
                            <w:color w:val="231F20"/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Team</w:t>
                        </w:r>
                      </w:p>
                    </w:tc>
                  </w:tr>
                  <w:tr w:rsidR="00815BDC">
                    <w:trPr>
                      <w:trHeight w:val="678"/>
                    </w:trPr>
                    <w:tc>
                      <w:tcPr>
                        <w:tcW w:w="1417" w:type="dxa"/>
                        <w:shd w:val="clear" w:color="auto" w:fill="009BDE"/>
                      </w:tcPr>
                      <w:p w:rsidR="00815BDC" w:rsidRDefault="0044420C">
                        <w:pPr>
                          <w:pStyle w:val="TableParagraph"/>
                          <w:spacing w:before="199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LGBTIQ+</w:t>
                        </w:r>
                      </w:p>
                    </w:tc>
                    <w:tc>
                      <w:tcPr>
                        <w:tcW w:w="5882" w:type="dxa"/>
                        <w:tcBorders>
                          <w:top w:val="single" w:sz="8" w:space="0" w:color="009BDE"/>
                          <w:bottom w:val="single" w:sz="8" w:space="0" w:color="009BDE"/>
                          <w:right w:val="nil"/>
                        </w:tcBorders>
                      </w:tcPr>
                      <w:p w:rsidR="00815BDC" w:rsidRDefault="0044420C">
                        <w:pPr>
                          <w:pStyle w:val="TableParagraph"/>
                          <w:spacing w:line="261" w:lineRule="auto"/>
                          <w:ind w:right="575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Lesbian, gay,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bisexual, transgender,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intersex,</w:t>
                        </w:r>
                        <w:r>
                          <w:rPr>
                            <w:color w:val="231F20"/>
                            <w:spacing w:val="-6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queer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or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questioning,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plus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1417" w:type="dxa"/>
                        <w:shd w:val="clear" w:color="auto" w:fill="009BDE"/>
                      </w:tcPr>
                      <w:p w:rsidR="00815BDC" w:rsidRDefault="0044420C">
                        <w:pPr>
                          <w:pStyle w:val="TableParagraph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24"/>
                          </w:rPr>
                          <w:t>MOU</w:t>
                        </w:r>
                      </w:p>
                    </w:tc>
                    <w:tc>
                      <w:tcPr>
                        <w:tcW w:w="5882" w:type="dxa"/>
                        <w:tcBorders>
                          <w:top w:val="single" w:sz="8" w:space="0" w:color="009BDE"/>
                          <w:bottom w:val="single" w:sz="8" w:space="0" w:color="009BDE"/>
                          <w:right w:val="nil"/>
                        </w:tcBorders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Memorandum</w:t>
                        </w:r>
                        <w:r>
                          <w:rPr>
                            <w:color w:val="231F20"/>
                            <w:spacing w:val="3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3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understanding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1417" w:type="dxa"/>
                        <w:shd w:val="clear" w:color="auto" w:fill="009BDE"/>
                      </w:tcPr>
                      <w:p w:rsidR="00815BDC" w:rsidRDefault="0044420C">
                        <w:pPr>
                          <w:pStyle w:val="TableParagraph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24"/>
                          </w:rPr>
                          <w:t>NH</w:t>
                        </w:r>
                      </w:p>
                    </w:tc>
                    <w:tc>
                      <w:tcPr>
                        <w:tcW w:w="5882" w:type="dxa"/>
                        <w:tcBorders>
                          <w:top w:val="single" w:sz="8" w:space="0" w:color="009BDE"/>
                          <w:bottom w:val="single" w:sz="8" w:space="0" w:color="009BDE"/>
                          <w:right w:val="nil"/>
                        </w:tcBorders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Neighbourhood</w:t>
                        </w:r>
                        <w:r>
                          <w:rPr>
                            <w:color w:val="231F20"/>
                            <w:spacing w:val="3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Houses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1417" w:type="dxa"/>
                        <w:shd w:val="clear" w:color="auto" w:fill="009BDE"/>
                      </w:tcPr>
                      <w:p w:rsidR="00815BDC" w:rsidRDefault="0044420C">
                        <w:pPr>
                          <w:pStyle w:val="TableParagraph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OEPCP</w:t>
                        </w:r>
                      </w:p>
                    </w:tc>
                    <w:tc>
                      <w:tcPr>
                        <w:tcW w:w="5882" w:type="dxa"/>
                        <w:tcBorders>
                          <w:top w:val="single" w:sz="8" w:space="0" w:color="009BDE"/>
                          <w:bottom w:val="single" w:sz="8" w:space="0" w:color="009BDE"/>
                          <w:right w:val="nil"/>
                        </w:tcBorders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Outer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East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Primary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Care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Partnership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1417" w:type="dxa"/>
                        <w:shd w:val="clear" w:color="auto" w:fill="009BDE"/>
                      </w:tcPr>
                      <w:p w:rsidR="00815BDC" w:rsidRDefault="0044420C">
                        <w:pPr>
                          <w:pStyle w:val="TableParagraph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24"/>
                          </w:rPr>
                          <w:t>RMIT</w:t>
                        </w:r>
                      </w:p>
                    </w:tc>
                    <w:tc>
                      <w:tcPr>
                        <w:tcW w:w="5882" w:type="dxa"/>
                        <w:tcBorders>
                          <w:top w:val="single" w:sz="8" w:space="0" w:color="009BDE"/>
                          <w:bottom w:val="single" w:sz="8" w:space="0" w:color="009BDE"/>
                          <w:right w:val="nil"/>
                        </w:tcBorders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Royal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Melbourne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Institute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Technology</w:t>
                        </w:r>
                      </w:p>
                    </w:tc>
                  </w:tr>
                  <w:tr w:rsidR="00815BDC">
                    <w:trPr>
                      <w:trHeight w:val="378"/>
                    </w:trPr>
                    <w:tc>
                      <w:tcPr>
                        <w:tcW w:w="1417" w:type="dxa"/>
                        <w:shd w:val="clear" w:color="auto" w:fill="009BDE"/>
                      </w:tcPr>
                      <w:p w:rsidR="00815BDC" w:rsidRDefault="0044420C">
                        <w:pPr>
                          <w:pStyle w:val="TableParagraph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WHE</w:t>
                        </w:r>
                      </w:p>
                    </w:tc>
                    <w:tc>
                      <w:tcPr>
                        <w:tcW w:w="5882" w:type="dxa"/>
                        <w:tcBorders>
                          <w:top w:val="single" w:sz="8" w:space="0" w:color="009BDE"/>
                          <w:bottom w:val="single" w:sz="8" w:space="0" w:color="009BDE"/>
                          <w:right w:val="nil"/>
                        </w:tcBorders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Women’s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Health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East</w:t>
                        </w:r>
                      </w:p>
                    </w:tc>
                  </w:tr>
                  <w:tr w:rsidR="00815BDC">
                    <w:trPr>
                      <w:trHeight w:val="388"/>
                    </w:trPr>
                    <w:tc>
                      <w:tcPr>
                        <w:tcW w:w="1417" w:type="dxa"/>
                        <w:tcBorders>
                          <w:bottom w:val="nil"/>
                        </w:tcBorders>
                        <w:shd w:val="clear" w:color="auto" w:fill="009BDE"/>
                      </w:tcPr>
                      <w:p w:rsidR="00815BDC" w:rsidRDefault="0044420C">
                        <w:pPr>
                          <w:pStyle w:val="TableParagraph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WHO</w:t>
                        </w:r>
                      </w:p>
                    </w:tc>
                    <w:tc>
                      <w:tcPr>
                        <w:tcW w:w="5882" w:type="dxa"/>
                        <w:tcBorders>
                          <w:top w:val="single" w:sz="8" w:space="0" w:color="009BDE"/>
                          <w:bottom w:val="nil"/>
                          <w:right w:val="nil"/>
                        </w:tcBorders>
                      </w:tcPr>
                      <w:p w:rsidR="00815BDC" w:rsidRDefault="0044420C">
                        <w:pPr>
                          <w:pStyle w:val="TableParagraph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World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Health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Organisation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231F20"/>
          <w:w w:val="95"/>
        </w:rPr>
        <w:t>Appendix</w:t>
      </w:r>
      <w:r>
        <w:rPr>
          <w:color w:val="231F20"/>
          <w:spacing w:val="58"/>
          <w:w w:val="95"/>
        </w:rPr>
        <w:t xml:space="preserve"> </w:t>
      </w:r>
      <w:r>
        <w:rPr>
          <w:color w:val="231F20"/>
          <w:w w:val="95"/>
        </w:rPr>
        <w:t>1:</w:t>
      </w:r>
      <w:r>
        <w:rPr>
          <w:color w:val="231F20"/>
          <w:spacing w:val="59"/>
          <w:w w:val="95"/>
        </w:rPr>
        <w:t xml:space="preserve"> </w:t>
      </w:r>
      <w:r>
        <w:rPr>
          <w:color w:val="231F20"/>
          <w:w w:val="95"/>
        </w:rPr>
        <w:t>Abbreviations</w:t>
      </w:r>
    </w:p>
    <w:p w:rsidR="00815BDC" w:rsidRDefault="0044420C">
      <w:pPr>
        <w:spacing w:before="176" w:line="278" w:lineRule="auto"/>
        <w:ind w:left="1133" w:right="3564"/>
        <w:jc w:val="both"/>
        <w:rPr>
          <w:b/>
          <w:sz w:val="36"/>
        </w:rPr>
      </w:pPr>
      <w:r>
        <w:br w:type="column"/>
      </w:r>
      <w:r>
        <w:rPr>
          <w:b/>
          <w:color w:val="231F20"/>
          <w:sz w:val="36"/>
        </w:rPr>
        <w:t>Appendix</w:t>
      </w:r>
      <w:r>
        <w:rPr>
          <w:b/>
          <w:color w:val="231F20"/>
          <w:spacing w:val="-10"/>
          <w:sz w:val="36"/>
        </w:rPr>
        <w:t xml:space="preserve"> </w:t>
      </w:r>
      <w:r>
        <w:rPr>
          <w:b/>
          <w:color w:val="231F20"/>
          <w:sz w:val="36"/>
        </w:rPr>
        <w:t>2:</w:t>
      </w:r>
      <w:r>
        <w:rPr>
          <w:b/>
          <w:color w:val="231F20"/>
          <w:spacing w:val="-10"/>
          <w:sz w:val="36"/>
        </w:rPr>
        <w:t xml:space="preserve"> </w:t>
      </w:r>
      <w:r>
        <w:rPr>
          <w:b/>
          <w:color w:val="231F20"/>
          <w:sz w:val="36"/>
        </w:rPr>
        <w:t>Gender</w:t>
      </w:r>
      <w:r>
        <w:rPr>
          <w:b/>
          <w:color w:val="231F20"/>
          <w:spacing w:val="-10"/>
          <w:sz w:val="36"/>
        </w:rPr>
        <w:t xml:space="preserve"> </w:t>
      </w:r>
      <w:r>
        <w:rPr>
          <w:b/>
          <w:color w:val="231F20"/>
          <w:sz w:val="36"/>
        </w:rPr>
        <w:t>and</w:t>
      </w:r>
      <w:r>
        <w:rPr>
          <w:b/>
          <w:color w:val="231F20"/>
          <w:spacing w:val="-10"/>
          <w:sz w:val="36"/>
        </w:rPr>
        <w:t xml:space="preserve"> </w:t>
      </w:r>
      <w:r>
        <w:rPr>
          <w:b/>
          <w:color w:val="231F20"/>
          <w:sz w:val="36"/>
        </w:rPr>
        <w:t>intersectionality</w:t>
      </w:r>
      <w:r>
        <w:rPr>
          <w:b/>
          <w:color w:val="231F20"/>
          <w:spacing w:val="-10"/>
          <w:sz w:val="36"/>
        </w:rPr>
        <w:t xml:space="preserve"> </w:t>
      </w:r>
      <w:r>
        <w:rPr>
          <w:b/>
          <w:color w:val="231F20"/>
          <w:sz w:val="36"/>
        </w:rPr>
        <w:t>-</w:t>
      </w:r>
      <w:r>
        <w:rPr>
          <w:b/>
          <w:color w:val="231F20"/>
          <w:spacing w:val="-98"/>
          <w:sz w:val="36"/>
        </w:rPr>
        <w:t xml:space="preserve"> </w:t>
      </w:r>
      <w:r>
        <w:rPr>
          <w:b/>
          <w:color w:val="231F20"/>
          <w:sz w:val="36"/>
        </w:rPr>
        <w:t>health factors</w:t>
      </w:r>
    </w:p>
    <w:p w:rsidR="00815BDC" w:rsidRDefault="00815BDC">
      <w:pPr>
        <w:pStyle w:val="BodyText"/>
        <w:spacing w:before="9"/>
        <w:rPr>
          <w:b/>
          <w:sz w:val="49"/>
        </w:rPr>
      </w:pPr>
    </w:p>
    <w:p w:rsidR="00815BDC" w:rsidRDefault="0044420C">
      <w:pPr>
        <w:pStyle w:val="BodyText"/>
        <w:spacing w:line="261" w:lineRule="auto"/>
        <w:ind w:left="1133" w:right="3962"/>
        <w:jc w:val="both"/>
      </w:pPr>
      <w:r>
        <w:rPr>
          <w:color w:val="231F20"/>
          <w:w w:val="95"/>
        </w:rPr>
        <w:t>Prevalence of factors associated with each priority varied between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adults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different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genders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other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population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groups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4"/>
          <w:w w:val="95"/>
        </w:rPr>
        <w:t xml:space="preserve"> </w:t>
      </w:r>
      <w:r>
        <w:rPr>
          <w:color w:val="231F20"/>
          <w:w w:val="95"/>
        </w:rPr>
        <w:t>Victoria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in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2018.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(25)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prevalence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each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risk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or</w:t>
      </w:r>
      <w:r>
        <w:rPr>
          <w:color w:val="231F20"/>
          <w:spacing w:val="11"/>
          <w:w w:val="95"/>
        </w:rPr>
        <w:t xml:space="preserve"> </w:t>
      </w:r>
      <w:r>
        <w:rPr>
          <w:color w:val="231F20"/>
          <w:w w:val="95"/>
        </w:rPr>
        <w:t>protective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factors</w:t>
      </w:r>
      <w:r>
        <w:rPr>
          <w:color w:val="231F20"/>
          <w:spacing w:val="10"/>
          <w:w w:val="95"/>
        </w:rPr>
        <w:t xml:space="preserve"> </w:t>
      </w:r>
      <w:r>
        <w:rPr>
          <w:color w:val="231F20"/>
          <w:w w:val="95"/>
        </w:rPr>
        <w:t>was</w:t>
      </w:r>
    </w:p>
    <w:p w:rsidR="00815BDC" w:rsidRDefault="0044420C">
      <w:pPr>
        <w:pStyle w:val="BodyText"/>
        <w:spacing w:line="261" w:lineRule="auto"/>
        <w:ind w:left="1133" w:right="3701"/>
        <w:jc w:val="both"/>
      </w:pPr>
      <w:r>
        <w:rPr>
          <w:color w:val="231F20"/>
          <w:w w:val="95"/>
        </w:rPr>
        <w:t>assessed for the following sociodemographic groups and is reported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below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significant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differences: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166"/>
        <w:ind w:hanging="361"/>
        <w:rPr>
          <w:sz w:val="24"/>
        </w:rPr>
      </w:pPr>
      <w:r>
        <w:rPr>
          <w:color w:val="231F20"/>
          <w:sz w:val="24"/>
        </w:rPr>
        <w:t>men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women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194"/>
        <w:ind w:hanging="361"/>
        <w:rPr>
          <w:sz w:val="24"/>
        </w:rPr>
      </w:pPr>
      <w:r>
        <w:rPr>
          <w:color w:val="231F20"/>
          <w:sz w:val="24"/>
        </w:rPr>
        <w:t>country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birth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-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born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Australia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z w:val="24"/>
        </w:rPr>
        <w:t>overseas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194"/>
        <w:ind w:hanging="361"/>
        <w:rPr>
          <w:sz w:val="24"/>
        </w:rPr>
      </w:pPr>
      <w:r>
        <w:rPr>
          <w:color w:val="231F20"/>
          <w:w w:val="95"/>
          <w:sz w:val="24"/>
        </w:rPr>
        <w:t>language</w:t>
      </w:r>
      <w:r>
        <w:rPr>
          <w:color w:val="231F20"/>
          <w:spacing w:val="12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spoken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at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home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-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English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other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194"/>
        <w:ind w:hanging="361"/>
        <w:rPr>
          <w:sz w:val="24"/>
        </w:rPr>
      </w:pPr>
      <w:r>
        <w:rPr>
          <w:color w:val="231F20"/>
          <w:w w:val="95"/>
          <w:sz w:val="24"/>
        </w:rPr>
        <w:t>Aboriginal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Torres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Strait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Islander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status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all</w:t>
      </w:r>
      <w:r>
        <w:rPr>
          <w:color w:val="231F20"/>
          <w:spacing w:val="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other</w:t>
      </w:r>
      <w:r>
        <w:rPr>
          <w:color w:val="231F20"/>
          <w:spacing w:val="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adults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194"/>
        <w:ind w:hanging="361"/>
        <w:rPr>
          <w:sz w:val="24"/>
        </w:rPr>
      </w:pPr>
      <w:r>
        <w:rPr>
          <w:color w:val="231F20"/>
          <w:w w:val="95"/>
          <w:sz w:val="24"/>
        </w:rPr>
        <w:t>Experienced</w:t>
      </w:r>
      <w:r>
        <w:rPr>
          <w:color w:val="231F20"/>
          <w:spacing w:val="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discrimination</w:t>
      </w:r>
      <w:r>
        <w:rPr>
          <w:color w:val="231F20"/>
          <w:spacing w:val="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did</w:t>
      </w:r>
      <w:r>
        <w:rPr>
          <w:color w:val="231F20"/>
          <w:spacing w:val="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not</w:t>
      </w:r>
      <w:r>
        <w:rPr>
          <w:color w:val="231F20"/>
          <w:spacing w:val="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experience</w:t>
      </w:r>
      <w:r>
        <w:rPr>
          <w:color w:val="231F20"/>
          <w:spacing w:val="19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discrimination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194"/>
        <w:ind w:hanging="361"/>
        <w:rPr>
          <w:sz w:val="24"/>
        </w:rPr>
      </w:pPr>
      <w:r>
        <w:rPr>
          <w:color w:val="231F20"/>
          <w:w w:val="95"/>
          <w:sz w:val="24"/>
        </w:rPr>
        <w:t>Employed,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unemployed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and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not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the</w:t>
      </w:r>
      <w:r>
        <w:rPr>
          <w:color w:val="231F20"/>
          <w:spacing w:val="15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labour</w:t>
      </w:r>
      <w:r>
        <w:rPr>
          <w:color w:val="231F20"/>
          <w:spacing w:val="16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force</w:t>
      </w:r>
    </w:p>
    <w:p w:rsidR="00815BDC" w:rsidRDefault="0044420C">
      <w:pPr>
        <w:pStyle w:val="ListParagraph"/>
        <w:numPr>
          <w:ilvl w:val="1"/>
          <w:numId w:val="24"/>
        </w:numPr>
        <w:tabs>
          <w:tab w:val="left" w:pos="1493"/>
          <w:tab w:val="left" w:pos="1494"/>
        </w:tabs>
        <w:spacing w:before="194"/>
        <w:ind w:hanging="361"/>
        <w:rPr>
          <w:sz w:val="24"/>
        </w:rPr>
      </w:pPr>
      <w:r>
        <w:rPr>
          <w:color w:val="231F20"/>
          <w:w w:val="95"/>
          <w:sz w:val="24"/>
        </w:rPr>
        <w:t>Total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annual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income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-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less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than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$40,000,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$40,000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to</w:t>
      </w:r>
      <w:r>
        <w:rPr>
          <w:color w:val="231F20"/>
          <w:spacing w:val="13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less</w:t>
      </w:r>
      <w:r>
        <w:rPr>
          <w:color w:val="231F20"/>
          <w:spacing w:val="14"/>
          <w:w w:val="95"/>
          <w:sz w:val="24"/>
        </w:rPr>
        <w:t xml:space="preserve"> </w:t>
      </w:r>
      <w:r>
        <w:rPr>
          <w:color w:val="231F20"/>
          <w:w w:val="95"/>
          <w:sz w:val="24"/>
        </w:rPr>
        <w:t>than</w:t>
      </w:r>
    </w:p>
    <w:p w:rsidR="00815BDC" w:rsidRDefault="0044420C">
      <w:pPr>
        <w:pStyle w:val="BodyText"/>
        <w:spacing w:before="25"/>
        <w:ind w:left="1493"/>
      </w:pPr>
      <w:r>
        <w:rPr>
          <w:color w:val="231F20"/>
        </w:rPr>
        <w:t>$100,000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$100,000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more.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num="2" w:space="720" w:equalWidth="0">
            <w:col w:w="5647" w:space="6258"/>
            <w:col w:w="11915"/>
          </w:cols>
        </w:sect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after="1"/>
        <w:rPr>
          <w:sz w:val="29"/>
        </w:rPr>
      </w:pPr>
    </w:p>
    <w:p w:rsidR="00815BDC" w:rsidRDefault="0044420C">
      <w:pPr>
        <w:pStyle w:val="BodyText"/>
        <w:spacing w:line="20" w:lineRule="exact"/>
        <w:ind w:left="1133"/>
        <w:rPr>
          <w:sz w:val="2"/>
        </w:rPr>
      </w:pPr>
      <w:r>
        <w:rPr>
          <w:sz w:val="2"/>
        </w:rPr>
      </w:r>
      <w:r>
        <w:rPr>
          <w:sz w:val="2"/>
        </w:rPr>
        <w:pict>
          <v:group id="docshapegroup629" o:spid="_x0000_s1029" style="width:71.9pt;height:1pt;mso-position-horizontal-relative:char;mso-position-vertical-relative:line" coordsize="1438,20">
            <v:rect id="docshape630" o:spid="_x0000_s1030" style="position:absolute;width:1438;height:20" stroked="f"/>
            <w10:anchorlock/>
          </v:group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7"/>
        <w:rPr>
          <w:sz w:val="19"/>
        </w:rPr>
      </w:pPr>
    </w:p>
    <w:p w:rsidR="00815BDC" w:rsidRDefault="0044420C">
      <w:pPr>
        <w:pStyle w:val="BodyText"/>
        <w:tabs>
          <w:tab w:val="left" w:pos="17353"/>
        </w:tabs>
        <w:spacing w:before="104"/>
        <w:ind w:left="1133"/>
      </w:pPr>
      <w:r>
        <w:rPr>
          <w:color w:val="414042"/>
          <w:w w:val="80"/>
        </w:rPr>
        <w:t>174</w:t>
      </w:r>
      <w:r>
        <w:rPr>
          <w:color w:val="414042"/>
          <w:spacing w:val="9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4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7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8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9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7"/>
        </w:rPr>
        <w:t xml:space="preserve"> </w:t>
      </w:r>
      <w:r>
        <w:rPr>
          <w:color w:val="414042"/>
          <w:w w:val="80"/>
        </w:rPr>
        <w:t>175</w:t>
      </w:r>
    </w:p>
    <w:p w:rsidR="00815BDC" w:rsidRDefault="00815BDC">
      <w:pPr>
        <w:sectPr w:rsidR="00815BDC">
          <w:type w:val="continuous"/>
          <w:pgSz w:w="23820" w:h="16840" w:orient="landscape"/>
          <w:pgMar w:top="0" w:right="0" w:bottom="0" w:left="0" w:header="0" w:footer="0" w:gutter="0"/>
          <w:cols w:space="720"/>
        </w:sectPr>
      </w:pPr>
    </w:p>
    <w:p w:rsidR="00815BDC" w:rsidRDefault="0044420C">
      <w:pPr>
        <w:pStyle w:val="BodyText"/>
        <w:rPr>
          <w:sz w:val="20"/>
        </w:rPr>
      </w:pPr>
      <w:r>
        <w:lastRenderedPageBreak/>
        <w:pict>
          <v:shape id="docshape631" o:spid="_x0000_s1028" type="#_x0000_t202" style="position:absolute;margin-left:56.7pt;margin-top:235.15pt;width:366.5pt;height:230.7pt;z-index:251660288;mso-position-horizontal-relative:page;mso-position-vertic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7299"/>
                  </w:tblGrid>
                  <w:tr w:rsidR="00815BDC">
                    <w:trPr>
                      <w:trHeight w:val="436"/>
                    </w:trPr>
                    <w:tc>
                      <w:tcPr>
                        <w:tcW w:w="7299" w:type="dxa"/>
                        <w:shd w:val="clear" w:color="auto" w:fill="009BDE"/>
                      </w:tcPr>
                      <w:p w:rsidR="00815BDC" w:rsidRDefault="0044420C">
                        <w:pPr>
                          <w:pStyle w:val="TableParagraph"/>
                          <w:spacing w:before="60"/>
                          <w:ind w:left="123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z w:val="28"/>
                          </w:rPr>
                          <w:t>Priority</w:t>
                        </w:r>
                        <w:r>
                          <w:rPr>
                            <w:b/>
                            <w:color w:val="FFFFFF"/>
                            <w:spacing w:val="-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3</w:t>
                        </w:r>
                        <w:r>
                          <w:rPr>
                            <w:b/>
                            <w:color w:val="FFFFFF"/>
                            <w:spacing w:val="-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–</w:t>
                        </w:r>
                        <w:r>
                          <w:rPr>
                            <w:b/>
                            <w:color w:val="FFFFFF"/>
                            <w:spacing w:val="-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Increase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healthy</w:t>
                        </w:r>
                        <w:r>
                          <w:rPr>
                            <w:b/>
                            <w:color w:val="FFFFFF"/>
                            <w:spacing w:val="-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eating</w:t>
                        </w:r>
                      </w:p>
                    </w:tc>
                  </w:tr>
                  <w:tr w:rsidR="00815BDC">
                    <w:trPr>
                      <w:trHeight w:val="4158"/>
                    </w:trPr>
                    <w:tc>
                      <w:tcPr>
                        <w:tcW w:w="7299" w:type="dxa"/>
                        <w:tcBorders>
                          <w:left w:val="single" w:sz="8" w:space="0" w:color="009BDE"/>
                          <w:bottom w:val="single" w:sz="8" w:space="0" w:color="009BDE"/>
                          <w:right w:val="single" w:sz="8" w:space="0" w:color="009BDE"/>
                        </w:tcBorders>
                      </w:tcPr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6"/>
                          </w:numPr>
                          <w:tabs>
                            <w:tab w:val="left" w:pos="473"/>
                            <w:tab w:val="left" w:pos="474"/>
                          </w:tabs>
                          <w:spacing w:before="59" w:line="261" w:lineRule="auto"/>
                          <w:ind w:right="327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Fruit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vegetable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consumption: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Prevalence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meeting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fruit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vegetable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consumptions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guidelines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was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similar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across</w:t>
                        </w:r>
                        <w:r>
                          <w:rPr>
                            <w:color w:val="231F20"/>
                            <w:spacing w:val="-6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socio-demographic</w:t>
                        </w:r>
                        <w:r>
                          <w:rPr>
                            <w:color w:val="231F20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groups.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6"/>
                          </w:numPr>
                          <w:tabs>
                            <w:tab w:val="left" w:pos="473"/>
                            <w:tab w:val="left" w:pos="474"/>
                          </w:tabs>
                          <w:spacing w:before="55" w:line="261" w:lineRule="auto"/>
                          <w:ind w:right="45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Take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away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food: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More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men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than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women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had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meals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or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snacks</w:t>
                        </w:r>
                        <w:r>
                          <w:rPr>
                            <w:color w:val="231F20"/>
                            <w:spacing w:val="-6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from</w:t>
                        </w:r>
                        <w:r>
                          <w:rPr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take-away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places</w:t>
                        </w:r>
                        <w:r>
                          <w:rPr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more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than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once</w:t>
                        </w:r>
                        <w:r>
                          <w:rPr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week.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6"/>
                          </w:numPr>
                          <w:tabs>
                            <w:tab w:val="left" w:pos="473"/>
                            <w:tab w:val="left" w:pos="474"/>
                          </w:tabs>
                          <w:spacing w:before="55" w:line="261" w:lineRule="auto"/>
                          <w:ind w:right="37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Savory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or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salty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snacks: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Adults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born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Australia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those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who</w:t>
                        </w:r>
                        <w:r>
                          <w:rPr>
                            <w:color w:val="231F20"/>
                            <w:spacing w:val="-6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spoke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English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at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home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were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more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likely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consume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savory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or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salty snacks three or more times per week, than comparable</w:t>
                        </w:r>
                        <w:r>
                          <w:rPr>
                            <w:color w:val="231F20"/>
                            <w:spacing w:val="-6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groups.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6"/>
                          </w:numPr>
                          <w:tabs>
                            <w:tab w:val="left" w:pos="473"/>
                            <w:tab w:val="left" w:pos="474"/>
                          </w:tabs>
                          <w:spacing w:before="53" w:line="261" w:lineRule="auto"/>
                          <w:ind w:right="304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Food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insecurity: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Aboriginal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Torres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Strait</w:t>
                        </w:r>
                        <w:r>
                          <w:rPr>
                            <w:color w:val="231F20"/>
                            <w:spacing w:val="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Islanders</w:t>
                        </w:r>
                        <w:r>
                          <w:rPr>
                            <w:color w:val="231F20"/>
                            <w:spacing w:val="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had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higher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prevalence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food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insecurity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than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all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other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adults,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as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did</w:t>
                        </w:r>
                      </w:p>
                      <w:p w:rsidR="00815BDC" w:rsidRDefault="0044420C">
                        <w:pPr>
                          <w:pStyle w:val="TableParagraph"/>
                          <w:spacing w:before="0" w:line="261" w:lineRule="auto"/>
                          <w:ind w:left="473" w:right="171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unemployed</w:t>
                        </w:r>
                        <w:r>
                          <w:rPr>
                            <w:color w:val="231F20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adults,</w:t>
                        </w:r>
                        <w:r>
                          <w:rPr>
                            <w:color w:val="231F20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adults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with</w:t>
                        </w:r>
                        <w:r>
                          <w:rPr>
                            <w:color w:val="231F20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low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incomes</w:t>
                        </w:r>
                        <w:r>
                          <w:rPr>
                            <w:color w:val="231F20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those</w:t>
                        </w:r>
                        <w:r>
                          <w:rPr>
                            <w:color w:val="231F20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who</w:t>
                        </w:r>
                        <w:r>
                          <w:rPr>
                            <w:color w:val="231F20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had</w:t>
                        </w:r>
                        <w:r>
                          <w:rPr>
                            <w:color w:val="231F20"/>
                            <w:spacing w:val="-6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experienced</w:t>
                        </w:r>
                        <w:r>
                          <w:rPr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discrimination</w:t>
                        </w:r>
                        <w:r>
                          <w:rPr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last</w:t>
                        </w:r>
                        <w:r>
                          <w:rPr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year.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 anchory="page"/>
          </v:shape>
        </w:pict>
      </w:r>
      <w:r>
        <w:pict>
          <v:shape id="docshape632" o:spid="_x0000_s1027" type="#_x0000_t202" style="position:absolute;margin-left:651.95pt;margin-top:235.15pt;width:411.55pt;height:368.5pt;z-index:251661312;mso-position-horizontal-relative:page;mso-position-vertic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200"/>
                  </w:tblGrid>
                  <w:tr w:rsidR="00815BDC">
                    <w:trPr>
                      <w:trHeight w:val="436"/>
                    </w:trPr>
                    <w:tc>
                      <w:tcPr>
                        <w:tcW w:w="8200" w:type="dxa"/>
                        <w:shd w:val="clear" w:color="auto" w:fill="009BDE"/>
                      </w:tcPr>
                      <w:p w:rsidR="00815BDC" w:rsidRDefault="0044420C">
                        <w:pPr>
                          <w:pStyle w:val="TableParagraph"/>
                          <w:spacing w:before="60"/>
                          <w:ind w:left="123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z w:val="28"/>
                          </w:rPr>
                          <w:t>Priority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5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–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Improve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mental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wellbeing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and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social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connection</w:t>
                        </w:r>
                      </w:p>
                    </w:tc>
                  </w:tr>
                  <w:tr w:rsidR="00815BDC">
                    <w:trPr>
                      <w:trHeight w:val="6914"/>
                    </w:trPr>
                    <w:tc>
                      <w:tcPr>
                        <w:tcW w:w="8200" w:type="dxa"/>
                        <w:tcBorders>
                          <w:left w:val="single" w:sz="8" w:space="0" w:color="009BDE"/>
                          <w:bottom w:val="single" w:sz="8" w:space="0" w:color="009BDE"/>
                          <w:right w:val="single" w:sz="8" w:space="0" w:color="009BDE"/>
                        </w:tcBorders>
                      </w:tcPr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5"/>
                          </w:numPr>
                          <w:tabs>
                            <w:tab w:val="left" w:pos="473"/>
                            <w:tab w:val="left" w:pos="474"/>
                          </w:tabs>
                          <w:spacing w:before="59" w:line="261" w:lineRule="auto"/>
                          <w:ind w:right="289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pacing w:val="-1"/>
                            <w:sz w:val="24"/>
                          </w:rPr>
                          <w:t>Did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24"/>
                          </w:rPr>
                          <w:t>not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24"/>
                          </w:rPr>
                          <w:t>speak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24"/>
                          </w:rPr>
                          <w:t>anyone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24"/>
                          </w:rPr>
                          <w:t>on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"/>
                            <w:sz w:val="24"/>
                          </w:rPr>
                          <w:t>previous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day: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Adults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who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spoke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language</w:t>
                        </w:r>
                        <w:r>
                          <w:rPr>
                            <w:color w:val="231F20"/>
                            <w:spacing w:val="-6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other</w:t>
                        </w:r>
                        <w:r>
                          <w:rPr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than</w:t>
                        </w:r>
                        <w:r>
                          <w:rPr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English</w:t>
                        </w:r>
                        <w:r>
                          <w:rPr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at</w:t>
                        </w:r>
                        <w:r>
                          <w:rPr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home,</w:t>
                        </w:r>
                        <w:r>
                          <w:rPr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those</w:t>
                        </w:r>
                        <w:r>
                          <w:rPr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not</w:t>
                        </w:r>
                        <w:r>
                          <w:rPr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labour</w:t>
                        </w:r>
                        <w:r>
                          <w:rPr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force</w:t>
                        </w:r>
                        <w:r>
                          <w:rPr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those</w:t>
                        </w:r>
                        <w:r>
                          <w:rPr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on</w:t>
                        </w:r>
                        <w:r>
                          <w:rPr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an annual income less than $40,000 were more likely to not speak to</w:t>
                        </w:r>
                        <w:r>
                          <w:rPr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anybody</w:t>
                        </w:r>
                        <w:r>
                          <w:rPr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on</w:t>
                        </w:r>
                        <w:r>
                          <w:rPr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previous</w:t>
                        </w:r>
                        <w:r>
                          <w:rPr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day,</w:t>
                        </w:r>
                        <w:r>
                          <w:rPr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than</w:t>
                        </w:r>
                        <w:r>
                          <w:rPr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comparable</w:t>
                        </w:r>
                        <w:r>
                          <w:rPr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groups.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5"/>
                          </w:numPr>
                          <w:tabs>
                            <w:tab w:val="left" w:pos="473"/>
                            <w:tab w:val="left" w:pos="474"/>
                          </w:tabs>
                          <w:spacing w:before="54" w:line="261" w:lineRule="auto"/>
                          <w:ind w:right="257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Social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emotional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support: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Adults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who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spoke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language</w:t>
                        </w:r>
                        <w:r>
                          <w:rPr>
                            <w:color w:val="231F20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other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than</w:t>
                        </w:r>
                        <w:r>
                          <w:rPr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English at home, those who had experienced discrimination in the last</w:t>
                        </w:r>
                        <w:r>
                          <w:rPr>
                            <w:color w:val="231F20"/>
                            <w:spacing w:val="-6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year,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unemployed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those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on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annual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income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less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than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$40,000</w:t>
                        </w:r>
                        <w:r>
                          <w:rPr>
                            <w:color w:val="231F20"/>
                            <w:spacing w:val="-6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were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more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likely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rarely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or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never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get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social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emotional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support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they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need,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than</w:t>
                        </w:r>
                        <w:r>
                          <w:rPr>
                            <w:color w:val="231F20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comparable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groups.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5"/>
                          </w:numPr>
                          <w:tabs>
                            <w:tab w:val="left" w:pos="473"/>
                            <w:tab w:val="left" w:pos="474"/>
                          </w:tabs>
                          <w:spacing w:before="52" w:line="261" w:lineRule="auto"/>
                          <w:ind w:right="272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Feel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valued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by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society: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adults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who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had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experienced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discrimination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-6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last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year,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who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were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unemployed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or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not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labour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force,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or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earnt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less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than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$40,000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annually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were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more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likely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never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or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not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often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feel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valued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by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society,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than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comparable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groups.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5"/>
                          </w:numPr>
                          <w:tabs>
                            <w:tab w:val="left" w:pos="473"/>
                            <w:tab w:val="left" w:pos="474"/>
                          </w:tabs>
                          <w:spacing w:before="54" w:line="261" w:lineRule="auto"/>
                          <w:ind w:right="172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Life satisfaction: Adults born in Australia, those who had experienced</w:t>
                        </w:r>
                        <w:r>
                          <w:rPr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discrimination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last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year,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those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who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were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unemployed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or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not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labour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force,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those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with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annual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income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less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than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$40,000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were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more</w:t>
                        </w:r>
                        <w:r>
                          <w:rPr>
                            <w:color w:val="231F20"/>
                            <w:spacing w:val="-6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likely</w:t>
                        </w:r>
                        <w:r>
                          <w:rPr>
                            <w:color w:val="231F20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report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low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or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medium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life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satisfaction,</w:t>
                        </w:r>
                        <w:r>
                          <w:rPr>
                            <w:color w:val="231F20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than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comparable</w:t>
                        </w:r>
                        <w:r>
                          <w:rPr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groups.</w:t>
                        </w:r>
                      </w:p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5"/>
                          </w:numPr>
                          <w:tabs>
                            <w:tab w:val="left" w:pos="473"/>
                            <w:tab w:val="left" w:pos="474"/>
                          </w:tabs>
                          <w:spacing w:before="53" w:line="261" w:lineRule="auto"/>
                          <w:ind w:right="172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Psychological</w:t>
                        </w:r>
                        <w:r>
                          <w:rPr>
                            <w:color w:val="231F20"/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distress: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Aboriginal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Torres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Strait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Islanders,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adults</w:t>
                        </w:r>
                        <w:r>
                          <w:rPr>
                            <w:color w:val="231F20"/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who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had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experienced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discrimination,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unemployed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adults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those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not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</w:t>
                        </w:r>
                        <w:r>
                          <w:rPr>
                            <w:color w:val="231F20"/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the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labour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force,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those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with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annual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income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less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than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$40,000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were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more</w:t>
                        </w:r>
                        <w:r>
                          <w:rPr>
                            <w:color w:val="231F20"/>
                            <w:spacing w:val="-6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likely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report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high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or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very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high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psychological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distress,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than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comparable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groups.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 anchory="page"/>
          </v:shape>
        </w:pict>
      </w:r>
      <w:r>
        <w:pict>
          <v:shape id="docshape633" o:spid="_x0000_s1026" type="#_x0000_t202" style="position:absolute;margin-left:56.7pt;margin-top:497.9pt;width:366.5pt;height:87.2pt;z-index:251662336;mso-position-horizontal-relative:page;mso-position-vertical-relative:page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7299"/>
                  </w:tblGrid>
                  <w:tr w:rsidR="00815BDC">
                    <w:trPr>
                      <w:trHeight w:val="436"/>
                    </w:trPr>
                    <w:tc>
                      <w:tcPr>
                        <w:tcW w:w="7299" w:type="dxa"/>
                        <w:shd w:val="clear" w:color="auto" w:fill="009BDE"/>
                      </w:tcPr>
                      <w:p w:rsidR="00815BDC" w:rsidRDefault="0044420C">
                        <w:pPr>
                          <w:pStyle w:val="TableParagraph"/>
                          <w:spacing w:before="60"/>
                          <w:ind w:left="123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z w:val="28"/>
                          </w:rPr>
                          <w:t>Priority</w:t>
                        </w:r>
                        <w:r>
                          <w:rPr>
                            <w:b/>
                            <w:color w:val="FFFFFF"/>
                            <w:spacing w:val="-9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4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–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Increase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active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living</w:t>
                        </w:r>
                      </w:p>
                    </w:tc>
                  </w:tr>
                  <w:tr w:rsidR="00815BDC">
                    <w:trPr>
                      <w:trHeight w:val="1288"/>
                    </w:trPr>
                    <w:tc>
                      <w:tcPr>
                        <w:tcW w:w="7299" w:type="dxa"/>
                        <w:tcBorders>
                          <w:left w:val="single" w:sz="8" w:space="0" w:color="009BDE"/>
                          <w:bottom w:val="single" w:sz="8" w:space="0" w:color="009BDE"/>
                          <w:right w:val="single" w:sz="8" w:space="0" w:color="009BDE"/>
                        </w:tcBorders>
                      </w:tcPr>
                      <w:p w:rsidR="00815BDC" w:rsidRDefault="0044420C">
                        <w:pPr>
                          <w:pStyle w:val="TableParagraph"/>
                          <w:numPr>
                            <w:ilvl w:val="0"/>
                            <w:numId w:val="4"/>
                          </w:numPr>
                          <w:tabs>
                            <w:tab w:val="left" w:pos="473"/>
                            <w:tab w:val="left" w:pos="474"/>
                          </w:tabs>
                          <w:spacing w:before="59" w:line="261" w:lineRule="auto"/>
                          <w:ind w:right="277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Sufficient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physical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activity: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Adults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who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spoke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English</w:t>
                        </w:r>
                        <w:r>
                          <w:rPr>
                            <w:color w:val="231F20"/>
                            <w:spacing w:val="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at</w:t>
                        </w:r>
                        <w:r>
                          <w:rPr>
                            <w:color w:val="231F20"/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home,</w:t>
                        </w:r>
                        <w:r>
                          <w:rPr>
                            <w:color w:val="231F20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those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who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were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employed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adults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with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annual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income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more</w:t>
                        </w:r>
                        <w:r>
                          <w:rPr>
                            <w:color w:val="231F20"/>
                            <w:spacing w:val="-6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than $100,000 were more likely to meet the physical activity</w:t>
                        </w:r>
                        <w:r>
                          <w:rPr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guidelines,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than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comparable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groups.</w:t>
                        </w:r>
                      </w:p>
                    </w:tc>
                  </w:tr>
                </w:tbl>
                <w:p w:rsidR="00815BDC" w:rsidRDefault="00815BDC">
                  <w:pPr>
                    <w:pStyle w:val="BodyText"/>
                  </w:pPr>
                </w:p>
              </w:txbxContent>
            </v:textbox>
            <w10:wrap anchorx="page" anchory="page"/>
          </v:shape>
        </w:pict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1"/>
        <w:rPr>
          <w:sz w:val="17"/>
        </w:rPr>
      </w:pPr>
    </w:p>
    <w:p w:rsidR="00815BDC" w:rsidRDefault="0044420C">
      <w:pPr>
        <w:pStyle w:val="BodyText"/>
        <w:tabs>
          <w:tab w:val="left" w:pos="17353"/>
        </w:tabs>
        <w:spacing w:before="103"/>
        <w:ind w:left="1133"/>
      </w:pPr>
      <w:r>
        <w:rPr>
          <w:color w:val="414042"/>
          <w:w w:val="80"/>
        </w:rPr>
        <w:t>176</w:t>
      </w:r>
      <w:r>
        <w:rPr>
          <w:color w:val="414042"/>
          <w:spacing w:val="9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4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7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7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w w:val="80"/>
        </w:rPr>
        <w:tab/>
        <w:t>Yarra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8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9"/>
          <w:w w:val="80"/>
        </w:rPr>
        <w:t xml:space="preserve"> </w:t>
      </w:r>
      <w:r>
        <w:rPr>
          <w:color w:val="414042"/>
          <w:w w:val="80"/>
        </w:rPr>
        <w:t>2021–2025</w:t>
      </w:r>
      <w:r>
        <w:rPr>
          <w:color w:val="414042"/>
          <w:spacing w:val="49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77"/>
        </w:rPr>
        <w:t xml:space="preserve"> </w:t>
      </w:r>
      <w:r>
        <w:rPr>
          <w:color w:val="414042"/>
          <w:w w:val="80"/>
        </w:rPr>
        <w:t>177</w:t>
      </w:r>
    </w:p>
    <w:p w:rsidR="00815BDC" w:rsidRDefault="00815BDC">
      <w:pPr>
        <w:sectPr w:rsidR="00815BDC">
          <w:pgSz w:w="23820" w:h="16840" w:orient="landscape"/>
          <w:pgMar w:top="560" w:right="0" w:bottom="280" w:left="0" w:header="0" w:footer="0" w:gutter="0"/>
          <w:cols w:space="720"/>
        </w:sectPr>
      </w:pPr>
    </w:p>
    <w:p w:rsidR="00815BDC" w:rsidRDefault="0044420C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251529216" behindDoc="0" locked="0" layoutInCell="1" allowOverlap="1">
            <wp:simplePos x="0" y="0"/>
            <wp:positionH relativeFrom="page">
              <wp:posOffset>7559992</wp:posOffset>
            </wp:positionH>
            <wp:positionV relativeFrom="page">
              <wp:posOffset>4</wp:posOffset>
            </wp:positionV>
            <wp:extent cx="7559993" cy="10691998"/>
            <wp:effectExtent l="0" t="0" r="0" b="0"/>
            <wp:wrapNone/>
            <wp:docPr id="25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83.jpe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3" cy="10691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5"/>
        <w:rPr>
          <w:sz w:val="27"/>
        </w:rPr>
      </w:pPr>
    </w:p>
    <w:tbl>
      <w:tblPr>
        <w:tblW w:w="0" w:type="auto"/>
        <w:tblInd w:w="115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299"/>
      </w:tblGrid>
      <w:tr w:rsidR="00815BDC">
        <w:trPr>
          <w:trHeight w:val="436"/>
        </w:trPr>
        <w:tc>
          <w:tcPr>
            <w:tcW w:w="7299" w:type="dxa"/>
            <w:shd w:val="clear" w:color="auto" w:fill="009BDE"/>
          </w:tcPr>
          <w:p w:rsidR="00815BDC" w:rsidRDefault="0044420C">
            <w:pPr>
              <w:pStyle w:val="TableParagraph"/>
              <w:spacing w:before="60"/>
              <w:ind w:left="123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Priority</w:t>
            </w:r>
            <w:r>
              <w:rPr>
                <w:b/>
                <w:color w:val="FFFFFF"/>
                <w:spacing w:val="-5"/>
                <w:sz w:val="28"/>
              </w:rPr>
              <w:t xml:space="preserve"> </w:t>
            </w:r>
            <w:r>
              <w:rPr>
                <w:b/>
                <w:color w:val="FFFFFF"/>
                <w:sz w:val="28"/>
              </w:rPr>
              <w:t>7</w:t>
            </w:r>
            <w:r>
              <w:rPr>
                <w:b/>
                <w:color w:val="FFFFFF"/>
                <w:spacing w:val="-5"/>
                <w:sz w:val="28"/>
              </w:rPr>
              <w:t xml:space="preserve"> </w:t>
            </w:r>
            <w:r>
              <w:rPr>
                <w:b/>
                <w:color w:val="FFFFFF"/>
                <w:sz w:val="28"/>
              </w:rPr>
              <w:t>–</w:t>
            </w:r>
            <w:r>
              <w:rPr>
                <w:b/>
                <w:color w:val="FFFFFF"/>
                <w:spacing w:val="-5"/>
                <w:sz w:val="28"/>
              </w:rPr>
              <w:t xml:space="preserve"> </w:t>
            </w:r>
            <w:r>
              <w:rPr>
                <w:b/>
                <w:color w:val="FFFFFF"/>
                <w:sz w:val="28"/>
              </w:rPr>
              <w:t>Reduce</w:t>
            </w:r>
            <w:r>
              <w:rPr>
                <w:b/>
                <w:color w:val="FFFFFF"/>
                <w:spacing w:val="-5"/>
                <w:sz w:val="28"/>
              </w:rPr>
              <w:t xml:space="preserve"> </w:t>
            </w:r>
            <w:r>
              <w:rPr>
                <w:b/>
                <w:color w:val="FFFFFF"/>
                <w:sz w:val="28"/>
              </w:rPr>
              <w:t>harmful</w:t>
            </w:r>
            <w:r>
              <w:rPr>
                <w:b/>
                <w:color w:val="FFFFFF"/>
                <w:spacing w:val="-5"/>
                <w:sz w:val="28"/>
              </w:rPr>
              <w:t xml:space="preserve"> </w:t>
            </w:r>
            <w:r>
              <w:rPr>
                <w:b/>
                <w:color w:val="FFFFFF"/>
                <w:sz w:val="28"/>
              </w:rPr>
              <w:t>alcohol</w:t>
            </w:r>
            <w:r>
              <w:rPr>
                <w:b/>
                <w:color w:val="FFFFFF"/>
                <w:spacing w:val="-4"/>
                <w:sz w:val="28"/>
              </w:rPr>
              <w:t xml:space="preserve"> </w:t>
            </w:r>
            <w:r>
              <w:rPr>
                <w:b/>
                <w:color w:val="FFFFFF"/>
                <w:sz w:val="28"/>
              </w:rPr>
              <w:t>and</w:t>
            </w:r>
            <w:r>
              <w:rPr>
                <w:b/>
                <w:color w:val="FFFFFF"/>
                <w:spacing w:val="-5"/>
                <w:sz w:val="28"/>
              </w:rPr>
              <w:t xml:space="preserve"> </w:t>
            </w:r>
            <w:r>
              <w:rPr>
                <w:b/>
                <w:color w:val="FFFFFF"/>
                <w:sz w:val="28"/>
              </w:rPr>
              <w:t>drug</w:t>
            </w:r>
            <w:r>
              <w:rPr>
                <w:b/>
                <w:color w:val="FFFFFF"/>
                <w:spacing w:val="-5"/>
                <w:sz w:val="28"/>
              </w:rPr>
              <w:t xml:space="preserve"> </w:t>
            </w:r>
            <w:r>
              <w:rPr>
                <w:b/>
                <w:color w:val="FFFFFF"/>
                <w:sz w:val="28"/>
              </w:rPr>
              <w:t>use</w:t>
            </w:r>
          </w:p>
        </w:tc>
      </w:tr>
      <w:tr w:rsidR="00815BDC">
        <w:trPr>
          <w:trHeight w:val="3205"/>
        </w:trPr>
        <w:tc>
          <w:tcPr>
            <w:tcW w:w="7299" w:type="dxa"/>
            <w:tcBorders>
              <w:left w:val="single" w:sz="8" w:space="0" w:color="009BDE"/>
              <w:right w:val="single" w:sz="8" w:space="0" w:color="009BDE"/>
            </w:tcBorders>
          </w:tcPr>
          <w:p w:rsidR="00815BDC" w:rsidRDefault="0044420C">
            <w:pPr>
              <w:pStyle w:val="TableParagraph"/>
              <w:spacing w:before="59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Alcohol</w:t>
            </w:r>
          </w:p>
          <w:p w:rsidR="00815BDC" w:rsidRDefault="0044420C">
            <w:pPr>
              <w:pStyle w:val="TableParagraph"/>
              <w:numPr>
                <w:ilvl w:val="0"/>
                <w:numId w:val="3"/>
              </w:numPr>
              <w:tabs>
                <w:tab w:val="left" w:pos="473"/>
                <w:tab w:val="left" w:pos="474"/>
              </w:tabs>
              <w:spacing w:before="81" w:line="261" w:lineRule="auto"/>
              <w:ind w:right="132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Lifetime</w:t>
            </w:r>
            <w:r>
              <w:rPr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risk:</w:t>
            </w:r>
            <w:r>
              <w:rPr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Adults</w:t>
            </w:r>
            <w:r>
              <w:rPr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born</w:t>
            </w:r>
            <w:r>
              <w:rPr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in</w:t>
            </w:r>
            <w:r>
              <w:rPr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Australia,</w:t>
            </w:r>
            <w:r>
              <w:rPr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those</w:t>
            </w:r>
            <w:r>
              <w:rPr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that</w:t>
            </w:r>
            <w:r>
              <w:rPr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spoke</w:t>
            </w:r>
            <w:r>
              <w:rPr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English</w:t>
            </w:r>
            <w:r>
              <w:rPr>
                <w:color w:val="231F20"/>
                <w:spacing w:val="10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at</w:t>
            </w:r>
            <w:r>
              <w:rPr>
                <w:color w:val="231F20"/>
                <w:spacing w:val="-61"/>
                <w:w w:val="9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home, and those with annual income of at least $100,000 were</w:t>
            </w:r>
            <w:r>
              <w:rPr>
                <w:color w:val="231F20"/>
                <w:spacing w:val="-6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more</w:t>
            </w:r>
            <w:r>
              <w:rPr>
                <w:color w:val="231F20"/>
                <w:spacing w:val="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likely</w:t>
            </w:r>
            <w:r>
              <w:rPr>
                <w:color w:val="231F20"/>
                <w:spacing w:val="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to</w:t>
            </w:r>
            <w:r>
              <w:rPr>
                <w:color w:val="231F20"/>
                <w:spacing w:val="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drink</w:t>
            </w:r>
            <w:r>
              <w:rPr>
                <w:color w:val="231F20"/>
                <w:spacing w:val="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alcohol</w:t>
            </w:r>
            <w:r>
              <w:rPr>
                <w:color w:val="231F20"/>
                <w:spacing w:val="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weekly</w:t>
            </w:r>
            <w:r>
              <w:rPr>
                <w:color w:val="231F20"/>
                <w:spacing w:val="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at</w:t>
            </w:r>
            <w:r>
              <w:rPr>
                <w:color w:val="231F20"/>
                <w:spacing w:val="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</w:t>
            </w:r>
            <w:r>
              <w:rPr>
                <w:color w:val="231F20"/>
                <w:spacing w:val="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level</w:t>
            </w:r>
            <w:r>
              <w:rPr>
                <w:color w:val="231F20"/>
                <w:spacing w:val="7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that</w:t>
            </w:r>
            <w:r>
              <w:rPr>
                <w:color w:val="231F20"/>
                <w:spacing w:val="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increased</w:t>
            </w:r>
            <w:r>
              <w:rPr>
                <w:color w:val="231F20"/>
                <w:spacing w:val="6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their</w:t>
            </w:r>
            <w:r>
              <w:rPr>
                <w:color w:val="231F20"/>
                <w:spacing w:val="1"/>
                <w:w w:val="9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risk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of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alcohol-related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harm,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than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for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comparable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groups.</w:t>
            </w:r>
          </w:p>
          <w:p w:rsidR="00815BDC" w:rsidRDefault="0044420C">
            <w:pPr>
              <w:pStyle w:val="TableParagraph"/>
              <w:numPr>
                <w:ilvl w:val="0"/>
                <w:numId w:val="3"/>
              </w:numPr>
              <w:tabs>
                <w:tab w:val="left" w:pos="473"/>
                <w:tab w:val="left" w:pos="474"/>
              </w:tabs>
              <w:spacing w:before="53" w:line="261" w:lineRule="auto"/>
              <w:ind w:right="91"/>
              <w:rPr>
                <w:sz w:val="24"/>
              </w:rPr>
            </w:pPr>
            <w:r>
              <w:rPr>
                <w:color w:val="231F20"/>
                <w:sz w:val="24"/>
              </w:rPr>
              <w:t>Single occasion risk: Adults born in Australia, those that spoke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English</w:t>
            </w:r>
            <w:r>
              <w:rPr>
                <w:color w:val="231F20"/>
                <w:spacing w:val="1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at</w:t>
            </w:r>
            <w:r>
              <w:rPr>
                <w:color w:val="231F20"/>
                <w:spacing w:val="1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home,</w:t>
            </w:r>
            <w:r>
              <w:rPr>
                <w:color w:val="231F20"/>
                <w:spacing w:val="1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employed</w:t>
            </w:r>
            <w:r>
              <w:rPr>
                <w:color w:val="231F20"/>
                <w:spacing w:val="1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adults,</w:t>
            </w:r>
            <w:r>
              <w:rPr>
                <w:color w:val="231F20"/>
                <w:spacing w:val="1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1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those</w:t>
            </w:r>
            <w:r>
              <w:rPr>
                <w:color w:val="231F20"/>
                <w:spacing w:val="1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with</w:t>
            </w:r>
            <w:r>
              <w:rPr>
                <w:color w:val="231F20"/>
                <w:spacing w:val="1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annual</w:t>
            </w:r>
            <w:r>
              <w:rPr>
                <w:color w:val="231F20"/>
                <w:spacing w:val="1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income</w:t>
            </w:r>
            <w:r>
              <w:rPr>
                <w:color w:val="231F20"/>
                <w:spacing w:val="-60"/>
                <w:w w:val="9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of</w:t>
            </w:r>
            <w:r>
              <w:rPr>
                <w:color w:val="231F20"/>
                <w:spacing w:val="-1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at</w:t>
            </w:r>
            <w:r>
              <w:rPr>
                <w:color w:val="231F20"/>
                <w:spacing w:val="-1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least</w:t>
            </w:r>
            <w:r>
              <w:rPr>
                <w:color w:val="231F20"/>
                <w:spacing w:val="-1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$100,000</w:t>
            </w:r>
            <w:r>
              <w:rPr>
                <w:color w:val="231F20"/>
                <w:spacing w:val="-1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were</w:t>
            </w:r>
            <w:r>
              <w:rPr>
                <w:color w:val="231F20"/>
                <w:spacing w:val="-1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more</w:t>
            </w:r>
            <w:r>
              <w:rPr>
                <w:color w:val="231F20"/>
                <w:spacing w:val="-1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likely</w:t>
            </w:r>
            <w:r>
              <w:rPr>
                <w:color w:val="231F20"/>
                <w:spacing w:val="-1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1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drink</w:t>
            </w:r>
            <w:r>
              <w:rPr>
                <w:color w:val="231F20"/>
                <w:spacing w:val="-1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alcohol</w:t>
            </w:r>
            <w:r>
              <w:rPr>
                <w:color w:val="231F20"/>
                <w:spacing w:val="-1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weekly</w:t>
            </w:r>
            <w:r>
              <w:rPr>
                <w:color w:val="231F20"/>
                <w:spacing w:val="-1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at</w:t>
            </w:r>
          </w:p>
          <w:p w:rsidR="00815BDC" w:rsidRDefault="0044420C">
            <w:pPr>
              <w:pStyle w:val="TableParagraph"/>
              <w:spacing w:before="0" w:line="261" w:lineRule="auto"/>
              <w:ind w:left="473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a</w:t>
            </w:r>
            <w:r>
              <w:rPr>
                <w:color w:val="231F20"/>
                <w:spacing w:val="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level</w:t>
            </w:r>
            <w:r>
              <w:rPr>
                <w:color w:val="231F20"/>
                <w:spacing w:val="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that</w:t>
            </w:r>
            <w:r>
              <w:rPr>
                <w:color w:val="231F20"/>
                <w:spacing w:val="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increased</w:t>
            </w:r>
            <w:r>
              <w:rPr>
                <w:color w:val="231F20"/>
                <w:spacing w:val="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their</w:t>
            </w:r>
            <w:r>
              <w:rPr>
                <w:color w:val="231F20"/>
                <w:spacing w:val="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risk</w:t>
            </w:r>
            <w:r>
              <w:rPr>
                <w:color w:val="231F20"/>
                <w:spacing w:val="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of</w:t>
            </w:r>
            <w:r>
              <w:rPr>
                <w:color w:val="231F20"/>
                <w:spacing w:val="4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injury</w:t>
            </w:r>
            <w:r>
              <w:rPr>
                <w:color w:val="231F20"/>
                <w:spacing w:val="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from</w:t>
            </w:r>
            <w:r>
              <w:rPr>
                <w:color w:val="231F20"/>
                <w:spacing w:val="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</w:t>
            </w:r>
            <w:r>
              <w:rPr>
                <w:color w:val="231F20"/>
                <w:spacing w:val="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single</w:t>
            </w:r>
            <w:r>
              <w:rPr>
                <w:color w:val="231F20"/>
                <w:spacing w:val="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occasion</w:t>
            </w:r>
            <w:r>
              <w:rPr>
                <w:color w:val="231F20"/>
                <w:spacing w:val="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of</w:t>
            </w:r>
            <w:r>
              <w:rPr>
                <w:color w:val="231F20"/>
                <w:spacing w:val="-61"/>
                <w:w w:val="9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drinking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alcohol,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than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for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comparable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groups.</w:t>
            </w:r>
          </w:p>
        </w:tc>
      </w:tr>
      <w:tr w:rsidR="00815BDC">
        <w:trPr>
          <w:trHeight w:val="1950"/>
        </w:trPr>
        <w:tc>
          <w:tcPr>
            <w:tcW w:w="7299" w:type="dxa"/>
            <w:tcBorders>
              <w:left w:val="single" w:sz="8" w:space="0" w:color="009BDE"/>
              <w:bottom w:val="single" w:sz="8" w:space="0" w:color="009BDE"/>
              <w:right w:val="single" w:sz="8" w:space="0" w:color="009BDE"/>
            </w:tcBorders>
          </w:tcPr>
          <w:p w:rsidR="00815BDC" w:rsidRDefault="0044420C">
            <w:pPr>
              <w:pStyle w:val="TableParagraph"/>
              <w:spacing w:before="65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Tobacco</w:t>
            </w:r>
          </w:p>
          <w:p w:rsidR="00815BDC" w:rsidRDefault="0044420C">
            <w:pPr>
              <w:pStyle w:val="TableParagraph"/>
              <w:numPr>
                <w:ilvl w:val="0"/>
                <w:numId w:val="2"/>
              </w:numPr>
              <w:tabs>
                <w:tab w:val="left" w:pos="473"/>
                <w:tab w:val="left" w:pos="474"/>
              </w:tabs>
              <w:spacing w:before="81" w:line="261" w:lineRule="auto"/>
              <w:ind w:right="295"/>
              <w:rPr>
                <w:sz w:val="24"/>
              </w:rPr>
            </w:pPr>
            <w:r>
              <w:rPr>
                <w:color w:val="231F20"/>
                <w:w w:val="95"/>
                <w:sz w:val="24"/>
              </w:rPr>
              <w:t>Daily</w:t>
            </w:r>
            <w:r>
              <w:rPr>
                <w:color w:val="231F20"/>
                <w:spacing w:val="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smokers:</w:t>
            </w:r>
            <w:r>
              <w:rPr>
                <w:color w:val="231F20"/>
                <w:spacing w:val="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Aboriginal</w:t>
            </w:r>
            <w:r>
              <w:rPr>
                <w:color w:val="231F20"/>
                <w:spacing w:val="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Torres</w:t>
            </w:r>
            <w:r>
              <w:rPr>
                <w:color w:val="231F20"/>
                <w:spacing w:val="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Strait</w:t>
            </w:r>
            <w:r>
              <w:rPr>
                <w:color w:val="231F20"/>
                <w:spacing w:val="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Islanders,</w:t>
            </w:r>
            <w:r>
              <w:rPr>
                <w:color w:val="231F20"/>
                <w:spacing w:val="5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adults</w:t>
            </w:r>
            <w:r>
              <w:rPr>
                <w:color w:val="231F20"/>
                <w:spacing w:val="1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who</w:t>
            </w:r>
            <w:r>
              <w:rPr>
                <w:color w:val="231F20"/>
                <w:spacing w:val="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have</w:t>
            </w:r>
            <w:r>
              <w:rPr>
                <w:color w:val="231F20"/>
                <w:spacing w:val="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experienced</w:t>
            </w:r>
            <w:r>
              <w:rPr>
                <w:color w:val="231F20"/>
                <w:spacing w:val="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discrimination</w:t>
            </w:r>
            <w:r>
              <w:rPr>
                <w:color w:val="231F20"/>
                <w:spacing w:val="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in</w:t>
            </w:r>
            <w:r>
              <w:rPr>
                <w:color w:val="231F20"/>
                <w:spacing w:val="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the</w:t>
            </w:r>
            <w:r>
              <w:rPr>
                <w:color w:val="231F20"/>
                <w:spacing w:val="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last</w:t>
            </w:r>
            <w:r>
              <w:rPr>
                <w:color w:val="231F20"/>
                <w:spacing w:val="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year,</w:t>
            </w:r>
            <w:r>
              <w:rPr>
                <w:color w:val="231F20"/>
                <w:spacing w:val="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and</w:t>
            </w:r>
            <w:r>
              <w:rPr>
                <w:color w:val="231F20"/>
                <w:spacing w:val="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those</w:t>
            </w:r>
            <w:r>
              <w:rPr>
                <w:color w:val="231F20"/>
                <w:spacing w:val="-60"/>
                <w:w w:val="9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with</w:t>
            </w:r>
            <w:r>
              <w:rPr>
                <w:color w:val="231F20"/>
                <w:spacing w:val="-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annual</w:t>
            </w:r>
            <w:r>
              <w:rPr>
                <w:color w:val="231F20"/>
                <w:spacing w:val="-1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income</w:t>
            </w:r>
            <w:r>
              <w:rPr>
                <w:color w:val="231F20"/>
                <w:spacing w:val="-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of</w:t>
            </w:r>
            <w:r>
              <w:rPr>
                <w:color w:val="231F20"/>
                <w:spacing w:val="-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less</w:t>
            </w:r>
            <w:r>
              <w:rPr>
                <w:color w:val="231F20"/>
                <w:spacing w:val="-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than</w:t>
            </w:r>
            <w:r>
              <w:rPr>
                <w:color w:val="231F20"/>
                <w:spacing w:val="-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$40,000</w:t>
            </w:r>
            <w:r>
              <w:rPr>
                <w:color w:val="231F20"/>
                <w:spacing w:val="-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people</w:t>
            </w:r>
            <w:r>
              <w:rPr>
                <w:color w:val="231F20"/>
                <w:spacing w:val="-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who</w:t>
            </w:r>
            <w:r>
              <w:rPr>
                <w:color w:val="231F20"/>
                <w:spacing w:val="-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were</w:t>
            </w:r>
            <w:r>
              <w:rPr>
                <w:color w:val="231F20"/>
                <w:spacing w:val="-63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homeless,</w:t>
            </w:r>
            <w:r>
              <w:rPr>
                <w:color w:val="231F20"/>
                <w:spacing w:val="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were</w:t>
            </w:r>
            <w:r>
              <w:rPr>
                <w:color w:val="231F20"/>
                <w:spacing w:val="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more</w:t>
            </w:r>
            <w:r>
              <w:rPr>
                <w:color w:val="231F20"/>
                <w:spacing w:val="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likely</w:t>
            </w:r>
            <w:r>
              <w:rPr>
                <w:color w:val="231F20"/>
                <w:spacing w:val="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to</w:t>
            </w:r>
            <w:r>
              <w:rPr>
                <w:color w:val="231F20"/>
                <w:spacing w:val="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smoke</w:t>
            </w:r>
            <w:r>
              <w:rPr>
                <w:color w:val="231F20"/>
                <w:spacing w:val="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daily,</w:t>
            </w:r>
            <w:r>
              <w:rPr>
                <w:color w:val="231F20"/>
                <w:spacing w:val="9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than</w:t>
            </w:r>
            <w:r>
              <w:rPr>
                <w:color w:val="231F20"/>
                <w:spacing w:val="8"/>
                <w:w w:val="95"/>
                <w:sz w:val="24"/>
              </w:rPr>
              <w:t xml:space="preserve"> </w:t>
            </w:r>
            <w:r>
              <w:rPr>
                <w:color w:val="231F20"/>
                <w:w w:val="95"/>
                <w:sz w:val="24"/>
              </w:rPr>
              <w:t>comparable</w:t>
            </w:r>
            <w:r>
              <w:rPr>
                <w:color w:val="231F20"/>
                <w:spacing w:val="1"/>
                <w:w w:val="9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groups.</w:t>
            </w:r>
          </w:p>
        </w:tc>
      </w:tr>
    </w:tbl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rPr>
          <w:sz w:val="20"/>
        </w:rPr>
      </w:pPr>
    </w:p>
    <w:p w:rsidR="00815BDC" w:rsidRDefault="00815BDC">
      <w:pPr>
        <w:pStyle w:val="BodyText"/>
        <w:spacing w:before="5"/>
        <w:rPr>
          <w:sz w:val="29"/>
        </w:rPr>
      </w:pPr>
    </w:p>
    <w:p w:rsidR="00815BDC" w:rsidRDefault="0044420C">
      <w:pPr>
        <w:pStyle w:val="BodyText"/>
        <w:spacing w:before="103"/>
        <w:ind w:left="1133"/>
      </w:pPr>
      <w:r>
        <w:rPr>
          <w:color w:val="414042"/>
          <w:w w:val="80"/>
        </w:rPr>
        <w:t>178</w:t>
      </w:r>
      <w:r>
        <w:rPr>
          <w:color w:val="414042"/>
          <w:spacing w:val="50"/>
        </w:rPr>
        <w:t xml:space="preserve"> </w:t>
      </w:r>
      <w:r>
        <w:rPr>
          <w:color w:val="414042"/>
          <w:w w:val="80"/>
        </w:rPr>
        <w:t>|</w:t>
      </w:r>
      <w:r>
        <w:rPr>
          <w:color w:val="414042"/>
          <w:spacing w:val="66"/>
        </w:rPr>
        <w:t xml:space="preserve"> </w:t>
      </w:r>
      <w:r>
        <w:rPr>
          <w:color w:val="414042"/>
          <w:w w:val="80"/>
        </w:rPr>
        <w:t>Yarra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Ranges</w:t>
      </w:r>
      <w:r>
        <w:rPr>
          <w:color w:val="414042"/>
          <w:spacing w:val="19"/>
          <w:w w:val="80"/>
        </w:rPr>
        <w:t xml:space="preserve"> </w:t>
      </w:r>
      <w:r>
        <w:rPr>
          <w:color w:val="414042"/>
          <w:w w:val="80"/>
        </w:rPr>
        <w:t>Health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and</w:t>
      </w:r>
      <w:r>
        <w:rPr>
          <w:color w:val="414042"/>
          <w:spacing w:val="8"/>
          <w:w w:val="80"/>
        </w:rPr>
        <w:t xml:space="preserve"> </w:t>
      </w:r>
      <w:r>
        <w:rPr>
          <w:color w:val="414042"/>
          <w:w w:val="80"/>
        </w:rPr>
        <w:t>Wellbeing</w:t>
      </w:r>
      <w:r>
        <w:rPr>
          <w:color w:val="414042"/>
          <w:spacing w:val="19"/>
          <w:w w:val="80"/>
        </w:rPr>
        <w:t xml:space="preserve"> </w:t>
      </w:r>
      <w:r>
        <w:rPr>
          <w:color w:val="414042"/>
          <w:w w:val="80"/>
        </w:rPr>
        <w:t>Plan</w:t>
      </w:r>
      <w:r>
        <w:rPr>
          <w:color w:val="414042"/>
          <w:spacing w:val="18"/>
          <w:w w:val="80"/>
        </w:rPr>
        <w:t xml:space="preserve"> </w:t>
      </w:r>
      <w:r>
        <w:rPr>
          <w:color w:val="414042"/>
          <w:w w:val="80"/>
        </w:rPr>
        <w:t>2021–2025</w:t>
      </w:r>
    </w:p>
    <w:sectPr w:rsidR="00815BDC">
      <w:headerReference w:type="default" r:id="rId175"/>
      <w:pgSz w:w="23820" w:h="16840" w:orient="landscape"/>
      <w:pgMar w:top="0" w:right="0" w:bottom="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4420C" w:rsidRDefault="0044420C">
      <w:r>
        <w:separator/>
      </w:r>
    </w:p>
  </w:endnote>
  <w:endnote w:type="continuationSeparator" w:id="0">
    <w:p w:rsidR="0044420C" w:rsidRDefault="0044420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4420C" w:rsidRDefault="0044420C">
      <w:r>
        <w:separator/>
      </w:r>
    </w:p>
  </w:footnote>
  <w:footnote w:type="continuationSeparator" w:id="0">
    <w:p w:rsidR="0044420C" w:rsidRDefault="0044420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44420C">
    <w:pPr>
      <w:pStyle w:val="BodyText"/>
      <w:spacing w:line="14" w:lineRule="auto"/>
      <w:rPr>
        <w:sz w:val="20"/>
      </w:rPr>
    </w:pPr>
    <w:r>
      <w:pict>
        <v:rect id="docshape18" o:spid="_x0000_s2066" style="position:absolute;margin-left:0;margin-top:0;width:1190.55pt;height:28.35pt;z-index:-19601408;mso-position-horizontal-relative:page;mso-position-vertical-relative:page" fillcolor="#c7d8e1" stroked="f">
          <w10:wrap anchorx="page" anchory="page"/>
        </v:rect>
      </w:pic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44420C">
    <w:pPr>
      <w:pStyle w:val="BodyText"/>
      <w:spacing w:line="14" w:lineRule="auto"/>
      <w:rPr>
        <w:sz w:val="20"/>
      </w:rPr>
    </w:pPr>
    <w:r>
      <w:pict>
        <v:rect id="docshape124" o:spid="_x0000_s2064" style="position:absolute;margin-left:0;margin-top:0;width:1190.55pt;height:28.35pt;z-index:-19600384;mso-position-horizontal-relative:page;mso-position-vertical-relative:page" fillcolor="#c7d8e1" stroked="f">
          <w10:wrap anchorx="page" anchory="page"/>
        </v:rect>
      </w:pic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44420C">
    <w:pPr>
      <w:pStyle w:val="BodyText"/>
      <w:spacing w:line="14" w:lineRule="auto"/>
      <w:rPr>
        <w:sz w:val="20"/>
      </w:rPr>
    </w:pPr>
    <w:r>
      <w:pict>
        <v:rect id="docshape132" o:spid="_x0000_s2063" style="position:absolute;margin-left:0;margin-top:0;width:1190.55pt;height:28.35pt;z-index:-19599872;mso-position-horizontal-relative:page;mso-position-vertical-relative:page" fillcolor="#c7d8e1" stroked="f">
          <w10:wrap anchorx="page" anchory="page"/>
        </v:rect>
      </w:pic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44420C">
    <w:pPr>
      <w:pStyle w:val="BodyText"/>
      <w:spacing w:line="14" w:lineRule="auto"/>
      <w:rPr>
        <w:sz w:val="20"/>
      </w:rPr>
    </w:pPr>
    <w:r>
      <w:pict>
        <v:rect id="docshape157" o:spid="_x0000_s2062" style="position:absolute;margin-left:0;margin-top:0;width:1190.55pt;height:28.35pt;z-index:-19599360;mso-position-horizontal-relative:page;mso-position-vertical-relative:page" fillcolor="#c7d8e1" stroked="f">
          <w10:wrap anchorx="page" anchory="page"/>
        </v:rect>
      </w:pic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44420C">
    <w:pPr>
      <w:pStyle w:val="BodyText"/>
      <w:spacing w:line="14" w:lineRule="auto"/>
      <w:rPr>
        <w:sz w:val="20"/>
      </w:rPr>
    </w:pPr>
    <w:r>
      <w:pict>
        <v:group id="docshapegroup258" o:spid="_x0000_s2059" style="position:absolute;margin-left:0;margin-top:0;width:1190.6pt;height:141.75pt;z-index:-19598848;mso-position-horizontal-relative:page;mso-position-vertical-relative:page" coordsize="23812,2835">
          <v:rect id="docshape259" o:spid="_x0000_s2061" style="position:absolute;width:23812;height:567" fillcolor="#c7d8e1" stroked="f"/>
          <v:rect id="docshape260" o:spid="_x0000_s2060" style="position:absolute;top:546;width:1134;height:2288" fillcolor="#c7d8e1" stroked="f"/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61" o:spid="_x0000_s2058" type="#_x0000_t202" style="position:absolute;margin-left:15pt;margin-top:65pt;width:38.7pt;height:37.8pt;z-index:-19598336;mso-position-horizontal-relative:page;mso-position-vertical-relative:page" filled="f" stroked="f">
          <v:textbox inset="0,0,0,0">
            <w:txbxContent>
              <w:p w:rsidR="00815BDC" w:rsidRDefault="0044420C">
                <w:pPr>
                  <w:spacing w:before="42"/>
                  <w:ind w:left="20"/>
                  <w:rPr>
                    <w:b/>
                    <w:sz w:val="60"/>
                  </w:rPr>
                </w:pPr>
                <w:r>
                  <w:rPr>
                    <w:b/>
                    <w:color w:val="00548A"/>
                    <w:sz w:val="60"/>
                  </w:rPr>
                  <w:t>P2</w:t>
                </w:r>
              </w:p>
            </w:txbxContent>
          </v:textbox>
          <w10:wrap anchorx="page" anchory="page"/>
        </v:shape>
      </w:pict>
    </w: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44420C">
    <w:pPr>
      <w:pStyle w:val="BodyText"/>
      <w:spacing w:line="14" w:lineRule="auto"/>
      <w:rPr>
        <w:sz w:val="20"/>
      </w:rPr>
    </w:pPr>
    <w:r>
      <w:pict>
        <v:rect id="docshape25" o:spid="_x0000_s2065" style="position:absolute;margin-left:0;margin-top:0;width:1190.55pt;height:28.35pt;z-index:-19600896;mso-position-horizontal-relative:page;mso-position-vertical-relative:page" fillcolor="#c7d8e1" stroked="f">
          <w10:wrap anchorx="page" anchory="page"/>
        </v:rect>
      </w:pict>
    </w: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44420C">
    <w:pPr>
      <w:pStyle w:val="BodyText"/>
      <w:spacing w:line="14" w:lineRule="auto"/>
      <w:rPr>
        <w:sz w:val="20"/>
      </w:rPr>
    </w:pPr>
    <w:r>
      <w:pict>
        <v:shape id="docshape460" o:spid="_x0000_s2057" style="position:absolute;margin-left:0;margin-top:0;width:1190.6pt;height:141.75pt;z-index:-19597824;mso-position-horizontal-relative:page;mso-position-vertical-relative:page" coordsize="23812,2835" path="m23811,l,,,547r,20l,2835r1134,l1134,567r22677,l23811,xe" fillcolor="#c7d8e1" stroked="f">
          <v:path arrowok="t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461" o:spid="_x0000_s2056" type="#_x0000_t202" style="position:absolute;margin-left:15pt;margin-top:65pt;width:38.7pt;height:37.8pt;z-index:-19597312;mso-position-horizontal-relative:page;mso-position-vertical-relative:page" filled="f" stroked="f">
          <v:textbox inset="0,0,0,0">
            <w:txbxContent>
              <w:p w:rsidR="00815BDC" w:rsidRDefault="0044420C">
                <w:pPr>
                  <w:spacing w:before="42"/>
                  <w:ind w:left="20"/>
                  <w:rPr>
                    <w:b/>
                    <w:sz w:val="60"/>
                  </w:rPr>
                </w:pPr>
                <w:r>
                  <w:rPr>
                    <w:b/>
                    <w:color w:val="00548A"/>
                    <w:sz w:val="60"/>
                  </w:rPr>
                  <w:t>P4</w:t>
                </w:r>
              </w:p>
            </w:txbxContent>
          </v:textbox>
          <w10:wrap anchorx="page" anchory="page"/>
        </v:shape>
      </w:pict>
    </w: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4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44420C">
    <w:pPr>
      <w:pStyle w:val="BodyText"/>
      <w:spacing w:line="14" w:lineRule="auto"/>
      <w:rPr>
        <w:sz w:val="20"/>
      </w:rPr>
    </w:pPr>
    <w:r>
      <w:pict>
        <v:shape id="docshape503" o:spid="_x0000_s2055" style="position:absolute;margin-left:0;margin-top:0;width:1190.6pt;height:141.75pt;z-index:-19596800;mso-position-horizontal-relative:page;mso-position-vertical-relative:page" coordsize="23812,2835" path="m23811,l,,,547r,20l,2835r1134,l1134,567r22677,l23811,xe" fillcolor="#c7d8e1" stroked="f">
          <v:path arrowok="t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504" o:spid="_x0000_s2054" type="#_x0000_t202" style="position:absolute;margin-left:15pt;margin-top:65pt;width:38.7pt;height:37.8pt;z-index:-19596288;mso-position-horizontal-relative:page;mso-position-vertical-relative:page" filled="f" stroked="f">
          <v:textbox inset="0,0,0,0">
            <w:txbxContent>
              <w:p w:rsidR="00815BDC" w:rsidRDefault="0044420C">
                <w:pPr>
                  <w:spacing w:before="42"/>
                  <w:ind w:left="20"/>
                  <w:rPr>
                    <w:b/>
                    <w:sz w:val="60"/>
                  </w:rPr>
                </w:pPr>
                <w:r>
                  <w:rPr>
                    <w:b/>
                    <w:color w:val="00548A"/>
                    <w:sz w:val="60"/>
                  </w:rPr>
                  <w:t>P5</w:t>
                </w:r>
              </w:p>
            </w:txbxContent>
          </v:textbox>
          <w10:wrap anchorx="page" anchory="page"/>
        </v:shape>
      </w:pict>
    </w:r>
  </w:p>
</w:hdr>
</file>

<file path=word/header4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5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5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5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5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5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5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44420C">
    <w:pPr>
      <w:pStyle w:val="BodyText"/>
      <w:spacing w:line="14" w:lineRule="auto"/>
      <w:rPr>
        <w:sz w:val="20"/>
      </w:rPr>
    </w:pPr>
    <w:r>
      <w:pict>
        <v:shape id="docshape566" o:spid="_x0000_s2053" style="position:absolute;margin-left:0;margin-top:0;width:1190.6pt;height:141.75pt;z-index:-19595776;mso-position-horizontal-relative:page;mso-position-vertical-relative:page" coordsize="23812,2835" path="m23811,l,,,547r,20l,2835r1134,l1134,567r22677,l23811,xe" fillcolor="#c7d8e1" stroked="f">
          <v:path arrowok="t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567" o:spid="_x0000_s2052" type="#_x0000_t202" style="position:absolute;margin-left:15pt;margin-top:65pt;width:38.7pt;height:37.8pt;z-index:-19595264;mso-position-horizontal-relative:page;mso-position-vertical-relative:page" filled="f" stroked="f">
          <v:textbox inset="0,0,0,0">
            <w:txbxContent>
              <w:p w:rsidR="00815BDC" w:rsidRDefault="0044420C">
                <w:pPr>
                  <w:spacing w:before="42"/>
                  <w:ind w:left="20"/>
                  <w:rPr>
                    <w:b/>
                    <w:sz w:val="60"/>
                  </w:rPr>
                </w:pPr>
                <w:r>
                  <w:rPr>
                    <w:b/>
                    <w:color w:val="00548A"/>
                    <w:sz w:val="60"/>
                  </w:rPr>
                  <w:t>P6</w:t>
                </w:r>
              </w:p>
            </w:txbxContent>
          </v:textbox>
          <w10:wrap anchorx="page" anchory="page"/>
        </v:shape>
      </w:pict>
    </w:r>
  </w:p>
</w:hdr>
</file>

<file path=word/header5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5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5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5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44420C">
    <w:pPr>
      <w:pStyle w:val="BodyText"/>
      <w:spacing w:line="14" w:lineRule="auto"/>
      <w:rPr>
        <w:sz w:val="20"/>
      </w:rPr>
    </w:pPr>
    <w:r>
      <w:pict>
        <v:shape id="docshape595" o:spid="_x0000_s2051" style="position:absolute;margin-left:0;margin-top:0;width:1190.6pt;height:141.75pt;z-index:-19594752;mso-position-horizontal-relative:page;mso-position-vertical-relative:page" coordsize="23812,2835" path="m23811,l,,,547r,20l,2835r1134,l1134,567r22677,l23811,xe" fillcolor="#c7d8e1" stroked="f">
          <v:path arrowok="t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596" o:spid="_x0000_s2050" type="#_x0000_t202" style="position:absolute;margin-left:15pt;margin-top:65pt;width:38.7pt;height:37.8pt;z-index:-19594240;mso-position-horizontal-relative:page;mso-position-vertical-relative:page" filled="f" stroked="f">
          <v:textbox inset="0,0,0,0">
            <w:txbxContent>
              <w:p w:rsidR="00815BDC" w:rsidRDefault="0044420C">
                <w:pPr>
                  <w:spacing w:before="42"/>
                  <w:ind w:left="20"/>
                  <w:rPr>
                    <w:b/>
                    <w:sz w:val="60"/>
                  </w:rPr>
                </w:pPr>
                <w:r>
                  <w:rPr>
                    <w:b/>
                    <w:color w:val="00548A"/>
                    <w:sz w:val="60"/>
                  </w:rPr>
                  <w:t>P7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6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6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6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6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6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44420C">
    <w:pPr>
      <w:pStyle w:val="BodyText"/>
      <w:spacing w:line="14" w:lineRule="auto"/>
      <w:rPr>
        <w:sz w:val="20"/>
      </w:rPr>
    </w:pPr>
    <w:r>
      <w:pict>
        <v:rect id="docshape627" o:spid="_x0000_s2049" style="position:absolute;margin-left:0;margin-top:0;width:1190.55pt;height:28.35pt;z-index:-19593728;mso-position-horizontal-relative:page;mso-position-vertical-relative:page" fillcolor="#c7d8e1" stroked="f">
          <w10:wrap anchorx="page" anchory="page"/>
        </v:rect>
      </w:pict>
    </w:r>
  </w:p>
</w:hdr>
</file>

<file path=word/header6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15BDC" w:rsidRDefault="00815BDC"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24011"/>
    <w:multiLevelType w:val="hybridMultilevel"/>
    <w:tmpl w:val="196EE840"/>
    <w:lvl w:ilvl="0" w:tplc="5E8A5BCE">
      <w:numFmt w:val="bullet"/>
      <w:lvlText w:val="•"/>
      <w:lvlJc w:val="left"/>
      <w:pPr>
        <w:ind w:left="530" w:hanging="360"/>
      </w:pPr>
      <w:rPr>
        <w:rFonts w:ascii="Arial" w:eastAsia="Arial" w:hAnsi="Arial" w:cs="Arial" w:hint="default"/>
        <w:b/>
        <w:bCs/>
        <w:i w:val="0"/>
        <w:iCs w:val="0"/>
        <w:color w:val="231F20"/>
        <w:w w:val="143"/>
        <w:sz w:val="24"/>
        <w:szCs w:val="24"/>
        <w:lang w:val="en-US" w:eastAsia="en-US" w:bidi="ar-SA"/>
      </w:rPr>
    </w:lvl>
    <w:lvl w:ilvl="1" w:tplc="694AA694">
      <w:numFmt w:val="bullet"/>
      <w:lvlText w:val="•"/>
      <w:lvlJc w:val="left"/>
      <w:pPr>
        <w:ind w:left="1282" w:hanging="360"/>
      </w:pPr>
      <w:rPr>
        <w:rFonts w:hint="default"/>
        <w:lang w:val="en-US" w:eastAsia="en-US" w:bidi="ar-SA"/>
      </w:rPr>
    </w:lvl>
    <w:lvl w:ilvl="2" w:tplc="09A693FE">
      <w:numFmt w:val="bullet"/>
      <w:lvlText w:val="•"/>
      <w:lvlJc w:val="left"/>
      <w:pPr>
        <w:ind w:left="2025" w:hanging="360"/>
      </w:pPr>
      <w:rPr>
        <w:rFonts w:hint="default"/>
        <w:lang w:val="en-US" w:eastAsia="en-US" w:bidi="ar-SA"/>
      </w:rPr>
    </w:lvl>
    <w:lvl w:ilvl="3" w:tplc="0804D948">
      <w:numFmt w:val="bullet"/>
      <w:lvlText w:val="•"/>
      <w:lvlJc w:val="left"/>
      <w:pPr>
        <w:ind w:left="2768" w:hanging="360"/>
      </w:pPr>
      <w:rPr>
        <w:rFonts w:hint="default"/>
        <w:lang w:val="en-US" w:eastAsia="en-US" w:bidi="ar-SA"/>
      </w:rPr>
    </w:lvl>
    <w:lvl w:ilvl="4" w:tplc="5A165AAE">
      <w:numFmt w:val="bullet"/>
      <w:lvlText w:val="•"/>
      <w:lvlJc w:val="left"/>
      <w:pPr>
        <w:ind w:left="3511" w:hanging="360"/>
      </w:pPr>
      <w:rPr>
        <w:rFonts w:hint="default"/>
        <w:lang w:val="en-US" w:eastAsia="en-US" w:bidi="ar-SA"/>
      </w:rPr>
    </w:lvl>
    <w:lvl w:ilvl="5" w:tplc="47E0C824">
      <w:numFmt w:val="bullet"/>
      <w:lvlText w:val="•"/>
      <w:lvlJc w:val="left"/>
      <w:pPr>
        <w:ind w:left="4254" w:hanging="360"/>
      </w:pPr>
      <w:rPr>
        <w:rFonts w:hint="default"/>
        <w:lang w:val="en-US" w:eastAsia="en-US" w:bidi="ar-SA"/>
      </w:rPr>
    </w:lvl>
    <w:lvl w:ilvl="6" w:tplc="CB76EBB6">
      <w:numFmt w:val="bullet"/>
      <w:lvlText w:val="•"/>
      <w:lvlJc w:val="left"/>
      <w:pPr>
        <w:ind w:left="4996" w:hanging="360"/>
      </w:pPr>
      <w:rPr>
        <w:rFonts w:hint="default"/>
        <w:lang w:val="en-US" w:eastAsia="en-US" w:bidi="ar-SA"/>
      </w:rPr>
    </w:lvl>
    <w:lvl w:ilvl="7" w:tplc="56DA6D4A">
      <w:numFmt w:val="bullet"/>
      <w:lvlText w:val="•"/>
      <w:lvlJc w:val="left"/>
      <w:pPr>
        <w:ind w:left="5739" w:hanging="360"/>
      </w:pPr>
      <w:rPr>
        <w:rFonts w:hint="default"/>
        <w:lang w:val="en-US" w:eastAsia="en-US" w:bidi="ar-SA"/>
      </w:rPr>
    </w:lvl>
    <w:lvl w:ilvl="8" w:tplc="14A2E3A4">
      <w:numFmt w:val="bullet"/>
      <w:lvlText w:val="•"/>
      <w:lvlJc w:val="left"/>
      <w:pPr>
        <w:ind w:left="6482" w:hanging="360"/>
      </w:pPr>
      <w:rPr>
        <w:rFonts w:hint="default"/>
        <w:lang w:val="en-US" w:eastAsia="en-US" w:bidi="ar-SA"/>
      </w:rPr>
    </w:lvl>
  </w:abstractNum>
  <w:abstractNum w:abstractNumId="1" w15:restartNumberingAfterBreak="0">
    <w:nsid w:val="08DA481C"/>
    <w:multiLevelType w:val="hybridMultilevel"/>
    <w:tmpl w:val="2CCCE536"/>
    <w:lvl w:ilvl="0" w:tplc="DE02AE4E">
      <w:numFmt w:val="bullet"/>
      <w:lvlText w:val="•"/>
      <w:lvlJc w:val="left"/>
      <w:pPr>
        <w:ind w:left="530" w:hanging="360"/>
      </w:pPr>
      <w:rPr>
        <w:rFonts w:ascii="Arial" w:eastAsia="Arial" w:hAnsi="Arial" w:cs="Arial" w:hint="default"/>
        <w:b/>
        <w:bCs/>
        <w:i w:val="0"/>
        <w:iCs w:val="0"/>
        <w:w w:val="143"/>
        <w:sz w:val="24"/>
        <w:szCs w:val="24"/>
        <w:lang w:val="en-US" w:eastAsia="en-US" w:bidi="ar-SA"/>
      </w:rPr>
    </w:lvl>
    <w:lvl w:ilvl="1" w:tplc="9AAE6CA8">
      <w:numFmt w:val="bullet"/>
      <w:lvlText w:val="•"/>
      <w:lvlJc w:val="left"/>
      <w:pPr>
        <w:ind w:left="1213" w:hanging="360"/>
      </w:pPr>
      <w:rPr>
        <w:rFonts w:hint="default"/>
        <w:lang w:val="en-US" w:eastAsia="en-US" w:bidi="ar-SA"/>
      </w:rPr>
    </w:lvl>
    <w:lvl w:ilvl="2" w:tplc="F6EC81CA">
      <w:numFmt w:val="bullet"/>
      <w:lvlText w:val="•"/>
      <w:lvlJc w:val="left"/>
      <w:pPr>
        <w:ind w:left="1887" w:hanging="360"/>
      </w:pPr>
      <w:rPr>
        <w:rFonts w:hint="default"/>
        <w:lang w:val="en-US" w:eastAsia="en-US" w:bidi="ar-SA"/>
      </w:rPr>
    </w:lvl>
    <w:lvl w:ilvl="3" w:tplc="AE08E208">
      <w:numFmt w:val="bullet"/>
      <w:lvlText w:val="•"/>
      <w:lvlJc w:val="left"/>
      <w:pPr>
        <w:ind w:left="2561" w:hanging="360"/>
      </w:pPr>
      <w:rPr>
        <w:rFonts w:hint="default"/>
        <w:lang w:val="en-US" w:eastAsia="en-US" w:bidi="ar-SA"/>
      </w:rPr>
    </w:lvl>
    <w:lvl w:ilvl="4" w:tplc="CC5EF050">
      <w:numFmt w:val="bullet"/>
      <w:lvlText w:val="•"/>
      <w:lvlJc w:val="left"/>
      <w:pPr>
        <w:ind w:left="3235" w:hanging="360"/>
      </w:pPr>
      <w:rPr>
        <w:rFonts w:hint="default"/>
        <w:lang w:val="en-US" w:eastAsia="en-US" w:bidi="ar-SA"/>
      </w:rPr>
    </w:lvl>
    <w:lvl w:ilvl="5" w:tplc="E60E4F06">
      <w:numFmt w:val="bullet"/>
      <w:lvlText w:val="•"/>
      <w:lvlJc w:val="left"/>
      <w:pPr>
        <w:ind w:left="3909" w:hanging="360"/>
      </w:pPr>
      <w:rPr>
        <w:rFonts w:hint="default"/>
        <w:lang w:val="en-US" w:eastAsia="en-US" w:bidi="ar-SA"/>
      </w:rPr>
    </w:lvl>
    <w:lvl w:ilvl="6" w:tplc="23C81E1A">
      <w:numFmt w:val="bullet"/>
      <w:lvlText w:val="•"/>
      <w:lvlJc w:val="left"/>
      <w:pPr>
        <w:ind w:left="4583" w:hanging="360"/>
      </w:pPr>
      <w:rPr>
        <w:rFonts w:hint="default"/>
        <w:lang w:val="en-US" w:eastAsia="en-US" w:bidi="ar-SA"/>
      </w:rPr>
    </w:lvl>
    <w:lvl w:ilvl="7" w:tplc="4CBAE4F2">
      <w:numFmt w:val="bullet"/>
      <w:lvlText w:val="•"/>
      <w:lvlJc w:val="left"/>
      <w:pPr>
        <w:ind w:left="5257" w:hanging="360"/>
      </w:pPr>
      <w:rPr>
        <w:rFonts w:hint="default"/>
        <w:lang w:val="en-US" w:eastAsia="en-US" w:bidi="ar-SA"/>
      </w:rPr>
    </w:lvl>
    <w:lvl w:ilvl="8" w:tplc="97643DC2">
      <w:numFmt w:val="bullet"/>
      <w:lvlText w:val="•"/>
      <w:lvlJc w:val="left"/>
      <w:pPr>
        <w:ind w:left="5931" w:hanging="360"/>
      </w:pPr>
      <w:rPr>
        <w:rFonts w:hint="default"/>
        <w:lang w:val="en-US" w:eastAsia="en-US" w:bidi="ar-SA"/>
      </w:rPr>
    </w:lvl>
  </w:abstractNum>
  <w:abstractNum w:abstractNumId="2" w15:restartNumberingAfterBreak="0">
    <w:nsid w:val="0A533A23"/>
    <w:multiLevelType w:val="hybridMultilevel"/>
    <w:tmpl w:val="3DD0DA8E"/>
    <w:lvl w:ilvl="0" w:tplc="0C82469C">
      <w:numFmt w:val="bullet"/>
      <w:lvlText w:val="•"/>
      <w:lvlJc w:val="left"/>
      <w:pPr>
        <w:ind w:left="530" w:hanging="360"/>
      </w:pPr>
      <w:rPr>
        <w:rFonts w:ascii="Arial" w:eastAsia="Arial" w:hAnsi="Arial" w:cs="Arial" w:hint="default"/>
        <w:b/>
        <w:bCs/>
        <w:i w:val="0"/>
        <w:iCs w:val="0"/>
        <w:color w:val="231F20"/>
        <w:w w:val="143"/>
        <w:sz w:val="24"/>
        <w:szCs w:val="24"/>
        <w:lang w:val="en-US" w:eastAsia="en-US" w:bidi="ar-SA"/>
      </w:rPr>
    </w:lvl>
    <w:lvl w:ilvl="1" w:tplc="368E41B0">
      <w:numFmt w:val="bullet"/>
      <w:lvlText w:val="•"/>
      <w:lvlJc w:val="left"/>
      <w:pPr>
        <w:ind w:left="1213" w:hanging="360"/>
      </w:pPr>
      <w:rPr>
        <w:rFonts w:hint="default"/>
        <w:lang w:val="en-US" w:eastAsia="en-US" w:bidi="ar-SA"/>
      </w:rPr>
    </w:lvl>
    <w:lvl w:ilvl="2" w:tplc="4D308974">
      <w:numFmt w:val="bullet"/>
      <w:lvlText w:val="•"/>
      <w:lvlJc w:val="left"/>
      <w:pPr>
        <w:ind w:left="1887" w:hanging="360"/>
      </w:pPr>
      <w:rPr>
        <w:rFonts w:hint="default"/>
        <w:lang w:val="en-US" w:eastAsia="en-US" w:bidi="ar-SA"/>
      </w:rPr>
    </w:lvl>
    <w:lvl w:ilvl="3" w:tplc="B650A360">
      <w:numFmt w:val="bullet"/>
      <w:lvlText w:val="•"/>
      <w:lvlJc w:val="left"/>
      <w:pPr>
        <w:ind w:left="2561" w:hanging="360"/>
      </w:pPr>
      <w:rPr>
        <w:rFonts w:hint="default"/>
        <w:lang w:val="en-US" w:eastAsia="en-US" w:bidi="ar-SA"/>
      </w:rPr>
    </w:lvl>
    <w:lvl w:ilvl="4" w:tplc="0E901E44">
      <w:numFmt w:val="bullet"/>
      <w:lvlText w:val="•"/>
      <w:lvlJc w:val="left"/>
      <w:pPr>
        <w:ind w:left="3235" w:hanging="360"/>
      </w:pPr>
      <w:rPr>
        <w:rFonts w:hint="default"/>
        <w:lang w:val="en-US" w:eastAsia="en-US" w:bidi="ar-SA"/>
      </w:rPr>
    </w:lvl>
    <w:lvl w:ilvl="5" w:tplc="58285EB0">
      <w:numFmt w:val="bullet"/>
      <w:lvlText w:val="•"/>
      <w:lvlJc w:val="left"/>
      <w:pPr>
        <w:ind w:left="3909" w:hanging="360"/>
      </w:pPr>
      <w:rPr>
        <w:rFonts w:hint="default"/>
        <w:lang w:val="en-US" w:eastAsia="en-US" w:bidi="ar-SA"/>
      </w:rPr>
    </w:lvl>
    <w:lvl w:ilvl="6" w:tplc="1B3657C8">
      <w:numFmt w:val="bullet"/>
      <w:lvlText w:val="•"/>
      <w:lvlJc w:val="left"/>
      <w:pPr>
        <w:ind w:left="4583" w:hanging="360"/>
      </w:pPr>
      <w:rPr>
        <w:rFonts w:hint="default"/>
        <w:lang w:val="en-US" w:eastAsia="en-US" w:bidi="ar-SA"/>
      </w:rPr>
    </w:lvl>
    <w:lvl w:ilvl="7" w:tplc="F692EE5A">
      <w:numFmt w:val="bullet"/>
      <w:lvlText w:val="•"/>
      <w:lvlJc w:val="left"/>
      <w:pPr>
        <w:ind w:left="5257" w:hanging="360"/>
      </w:pPr>
      <w:rPr>
        <w:rFonts w:hint="default"/>
        <w:lang w:val="en-US" w:eastAsia="en-US" w:bidi="ar-SA"/>
      </w:rPr>
    </w:lvl>
    <w:lvl w:ilvl="8" w:tplc="AB5C7394">
      <w:numFmt w:val="bullet"/>
      <w:lvlText w:val="•"/>
      <w:lvlJc w:val="left"/>
      <w:pPr>
        <w:ind w:left="5931" w:hanging="360"/>
      </w:pPr>
      <w:rPr>
        <w:rFonts w:hint="default"/>
        <w:lang w:val="en-US" w:eastAsia="en-US" w:bidi="ar-SA"/>
      </w:rPr>
    </w:lvl>
  </w:abstractNum>
  <w:abstractNum w:abstractNumId="3" w15:restartNumberingAfterBreak="0">
    <w:nsid w:val="166D1423"/>
    <w:multiLevelType w:val="hybridMultilevel"/>
    <w:tmpl w:val="84728060"/>
    <w:lvl w:ilvl="0" w:tplc="7DD02174">
      <w:numFmt w:val="bullet"/>
      <w:lvlText w:val="•"/>
      <w:lvlJc w:val="left"/>
      <w:pPr>
        <w:ind w:left="530" w:hanging="360"/>
      </w:pPr>
      <w:rPr>
        <w:rFonts w:ascii="Arial" w:eastAsia="Arial" w:hAnsi="Arial" w:cs="Arial" w:hint="default"/>
        <w:b/>
        <w:bCs/>
        <w:i w:val="0"/>
        <w:iCs w:val="0"/>
        <w:color w:val="231F20"/>
        <w:w w:val="143"/>
        <w:sz w:val="24"/>
        <w:szCs w:val="24"/>
        <w:lang w:val="en-US" w:eastAsia="en-US" w:bidi="ar-SA"/>
      </w:rPr>
    </w:lvl>
    <w:lvl w:ilvl="1" w:tplc="D78255A8">
      <w:numFmt w:val="bullet"/>
      <w:lvlText w:val="•"/>
      <w:lvlJc w:val="left"/>
      <w:pPr>
        <w:ind w:left="1429" w:hanging="360"/>
      </w:pPr>
      <w:rPr>
        <w:rFonts w:hint="default"/>
        <w:lang w:val="en-US" w:eastAsia="en-US" w:bidi="ar-SA"/>
      </w:rPr>
    </w:lvl>
    <w:lvl w:ilvl="2" w:tplc="9154B95A">
      <w:numFmt w:val="bullet"/>
      <w:lvlText w:val="•"/>
      <w:lvlJc w:val="left"/>
      <w:pPr>
        <w:ind w:left="2339" w:hanging="360"/>
      </w:pPr>
      <w:rPr>
        <w:rFonts w:hint="default"/>
        <w:lang w:val="en-US" w:eastAsia="en-US" w:bidi="ar-SA"/>
      </w:rPr>
    </w:lvl>
    <w:lvl w:ilvl="3" w:tplc="6406AB9E">
      <w:numFmt w:val="bullet"/>
      <w:lvlText w:val="•"/>
      <w:lvlJc w:val="left"/>
      <w:pPr>
        <w:ind w:left="3249" w:hanging="360"/>
      </w:pPr>
      <w:rPr>
        <w:rFonts w:hint="default"/>
        <w:lang w:val="en-US" w:eastAsia="en-US" w:bidi="ar-SA"/>
      </w:rPr>
    </w:lvl>
    <w:lvl w:ilvl="4" w:tplc="4D6A2DDA">
      <w:numFmt w:val="bullet"/>
      <w:lvlText w:val="•"/>
      <w:lvlJc w:val="left"/>
      <w:pPr>
        <w:ind w:left="4159" w:hanging="360"/>
      </w:pPr>
      <w:rPr>
        <w:rFonts w:hint="default"/>
        <w:lang w:val="en-US" w:eastAsia="en-US" w:bidi="ar-SA"/>
      </w:rPr>
    </w:lvl>
    <w:lvl w:ilvl="5" w:tplc="7FFC5220">
      <w:numFmt w:val="bullet"/>
      <w:lvlText w:val="•"/>
      <w:lvlJc w:val="left"/>
      <w:pPr>
        <w:ind w:left="5069" w:hanging="360"/>
      </w:pPr>
      <w:rPr>
        <w:rFonts w:hint="default"/>
        <w:lang w:val="en-US" w:eastAsia="en-US" w:bidi="ar-SA"/>
      </w:rPr>
    </w:lvl>
    <w:lvl w:ilvl="6" w:tplc="07B056D2">
      <w:numFmt w:val="bullet"/>
      <w:lvlText w:val="•"/>
      <w:lvlJc w:val="left"/>
      <w:pPr>
        <w:ind w:left="5978" w:hanging="360"/>
      </w:pPr>
      <w:rPr>
        <w:rFonts w:hint="default"/>
        <w:lang w:val="en-US" w:eastAsia="en-US" w:bidi="ar-SA"/>
      </w:rPr>
    </w:lvl>
    <w:lvl w:ilvl="7" w:tplc="0A3AC7AE">
      <w:numFmt w:val="bullet"/>
      <w:lvlText w:val="•"/>
      <w:lvlJc w:val="left"/>
      <w:pPr>
        <w:ind w:left="6888" w:hanging="360"/>
      </w:pPr>
      <w:rPr>
        <w:rFonts w:hint="default"/>
        <w:lang w:val="en-US" w:eastAsia="en-US" w:bidi="ar-SA"/>
      </w:rPr>
    </w:lvl>
    <w:lvl w:ilvl="8" w:tplc="FE3626C8">
      <w:numFmt w:val="bullet"/>
      <w:lvlText w:val="•"/>
      <w:lvlJc w:val="left"/>
      <w:pPr>
        <w:ind w:left="7798" w:hanging="360"/>
      </w:pPr>
      <w:rPr>
        <w:rFonts w:hint="default"/>
        <w:lang w:val="en-US" w:eastAsia="en-US" w:bidi="ar-SA"/>
      </w:rPr>
    </w:lvl>
  </w:abstractNum>
  <w:abstractNum w:abstractNumId="4" w15:restartNumberingAfterBreak="0">
    <w:nsid w:val="1A2F25B1"/>
    <w:multiLevelType w:val="hybridMultilevel"/>
    <w:tmpl w:val="5982432E"/>
    <w:lvl w:ilvl="0" w:tplc="A11C46CE">
      <w:numFmt w:val="bullet"/>
      <w:lvlText w:val="•"/>
      <w:lvlJc w:val="left"/>
      <w:pPr>
        <w:ind w:left="510" w:hanging="360"/>
      </w:pPr>
      <w:rPr>
        <w:rFonts w:ascii="Arial" w:eastAsia="Arial" w:hAnsi="Arial" w:cs="Arial" w:hint="default"/>
        <w:b/>
        <w:bCs/>
        <w:i w:val="0"/>
        <w:iCs w:val="0"/>
        <w:color w:val="231F20"/>
        <w:w w:val="143"/>
        <w:sz w:val="24"/>
        <w:szCs w:val="24"/>
        <w:lang w:val="en-US" w:eastAsia="en-US" w:bidi="ar-SA"/>
      </w:rPr>
    </w:lvl>
    <w:lvl w:ilvl="1" w:tplc="9F2E2302">
      <w:numFmt w:val="bullet"/>
      <w:lvlText w:val="•"/>
      <w:lvlJc w:val="left"/>
      <w:pPr>
        <w:ind w:left="842" w:hanging="360"/>
      </w:pPr>
      <w:rPr>
        <w:rFonts w:hint="default"/>
        <w:lang w:val="en-US" w:eastAsia="en-US" w:bidi="ar-SA"/>
      </w:rPr>
    </w:lvl>
    <w:lvl w:ilvl="2" w:tplc="5CFA4D36">
      <w:numFmt w:val="bullet"/>
      <w:lvlText w:val="•"/>
      <w:lvlJc w:val="left"/>
      <w:pPr>
        <w:ind w:left="1165" w:hanging="360"/>
      </w:pPr>
      <w:rPr>
        <w:rFonts w:hint="default"/>
        <w:lang w:val="en-US" w:eastAsia="en-US" w:bidi="ar-SA"/>
      </w:rPr>
    </w:lvl>
    <w:lvl w:ilvl="3" w:tplc="84C0336A">
      <w:numFmt w:val="bullet"/>
      <w:lvlText w:val="•"/>
      <w:lvlJc w:val="left"/>
      <w:pPr>
        <w:ind w:left="1487" w:hanging="360"/>
      </w:pPr>
      <w:rPr>
        <w:rFonts w:hint="default"/>
        <w:lang w:val="en-US" w:eastAsia="en-US" w:bidi="ar-SA"/>
      </w:rPr>
    </w:lvl>
    <w:lvl w:ilvl="4" w:tplc="F1504F6A">
      <w:numFmt w:val="bullet"/>
      <w:lvlText w:val="•"/>
      <w:lvlJc w:val="left"/>
      <w:pPr>
        <w:ind w:left="1810" w:hanging="360"/>
      </w:pPr>
      <w:rPr>
        <w:rFonts w:hint="default"/>
        <w:lang w:val="en-US" w:eastAsia="en-US" w:bidi="ar-SA"/>
      </w:rPr>
    </w:lvl>
    <w:lvl w:ilvl="5" w:tplc="1CA650FA">
      <w:numFmt w:val="bullet"/>
      <w:lvlText w:val="•"/>
      <w:lvlJc w:val="left"/>
      <w:pPr>
        <w:ind w:left="2132" w:hanging="360"/>
      </w:pPr>
      <w:rPr>
        <w:rFonts w:hint="default"/>
        <w:lang w:val="en-US" w:eastAsia="en-US" w:bidi="ar-SA"/>
      </w:rPr>
    </w:lvl>
    <w:lvl w:ilvl="6" w:tplc="1F8CB068">
      <w:numFmt w:val="bullet"/>
      <w:lvlText w:val="•"/>
      <w:lvlJc w:val="left"/>
      <w:pPr>
        <w:ind w:left="2455" w:hanging="360"/>
      </w:pPr>
      <w:rPr>
        <w:rFonts w:hint="default"/>
        <w:lang w:val="en-US" w:eastAsia="en-US" w:bidi="ar-SA"/>
      </w:rPr>
    </w:lvl>
    <w:lvl w:ilvl="7" w:tplc="F858E5C8">
      <w:numFmt w:val="bullet"/>
      <w:lvlText w:val="•"/>
      <w:lvlJc w:val="left"/>
      <w:pPr>
        <w:ind w:left="2777" w:hanging="360"/>
      </w:pPr>
      <w:rPr>
        <w:rFonts w:hint="default"/>
        <w:lang w:val="en-US" w:eastAsia="en-US" w:bidi="ar-SA"/>
      </w:rPr>
    </w:lvl>
    <w:lvl w:ilvl="8" w:tplc="B076282C">
      <w:numFmt w:val="bullet"/>
      <w:lvlText w:val="•"/>
      <w:lvlJc w:val="left"/>
      <w:pPr>
        <w:ind w:left="3100" w:hanging="360"/>
      </w:pPr>
      <w:rPr>
        <w:rFonts w:hint="default"/>
        <w:lang w:val="en-US" w:eastAsia="en-US" w:bidi="ar-SA"/>
      </w:rPr>
    </w:lvl>
  </w:abstractNum>
  <w:abstractNum w:abstractNumId="5" w15:restartNumberingAfterBreak="0">
    <w:nsid w:val="1A7833DD"/>
    <w:multiLevelType w:val="hybridMultilevel"/>
    <w:tmpl w:val="B53EAC7C"/>
    <w:lvl w:ilvl="0" w:tplc="B92E9D30">
      <w:numFmt w:val="bullet"/>
      <w:lvlText w:val="•"/>
      <w:lvlJc w:val="left"/>
      <w:pPr>
        <w:ind w:left="530" w:hanging="360"/>
      </w:pPr>
      <w:rPr>
        <w:rFonts w:ascii="Arial" w:eastAsia="Arial" w:hAnsi="Arial" w:cs="Arial" w:hint="default"/>
        <w:b/>
        <w:bCs/>
        <w:i w:val="0"/>
        <w:iCs w:val="0"/>
        <w:color w:val="231F20"/>
        <w:w w:val="143"/>
        <w:sz w:val="24"/>
        <w:szCs w:val="24"/>
        <w:lang w:val="en-US" w:eastAsia="en-US" w:bidi="ar-SA"/>
      </w:rPr>
    </w:lvl>
    <w:lvl w:ilvl="1" w:tplc="E3305D34">
      <w:numFmt w:val="bullet"/>
      <w:lvlText w:val="•"/>
      <w:lvlJc w:val="left"/>
      <w:pPr>
        <w:ind w:left="1213" w:hanging="360"/>
      </w:pPr>
      <w:rPr>
        <w:rFonts w:hint="default"/>
        <w:lang w:val="en-US" w:eastAsia="en-US" w:bidi="ar-SA"/>
      </w:rPr>
    </w:lvl>
    <w:lvl w:ilvl="2" w:tplc="06007D24">
      <w:numFmt w:val="bullet"/>
      <w:lvlText w:val="•"/>
      <w:lvlJc w:val="left"/>
      <w:pPr>
        <w:ind w:left="1887" w:hanging="360"/>
      </w:pPr>
      <w:rPr>
        <w:rFonts w:hint="default"/>
        <w:lang w:val="en-US" w:eastAsia="en-US" w:bidi="ar-SA"/>
      </w:rPr>
    </w:lvl>
    <w:lvl w:ilvl="3" w:tplc="5EAA19EE">
      <w:numFmt w:val="bullet"/>
      <w:lvlText w:val="•"/>
      <w:lvlJc w:val="left"/>
      <w:pPr>
        <w:ind w:left="2561" w:hanging="360"/>
      </w:pPr>
      <w:rPr>
        <w:rFonts w:hint="default"/>
        <w:lang w:val="en-US" w:eastAsia="en-US" w:bidi="ar-SA"/>
      </w:rPr>
    </w:lvl>
    <w:lvl w:ilvl="4" w:tplc="3DF433CC">
      <w:numFmt w:val="bullet"/>
      <w:lvlText w:val="•"/>
      <w:lvlJc w:val="left"/>
      <w:pPr>
        <w:ind w:left="3235" w:hanging="360"/>
      </w:pPr>
      <w:rPr>
        <w:rFonts w:hint="default"/>
        <w:lang w:val="en-US" w:eastAsia="en-US" w:bidi="ar-SA"/>
      </w:rPr>
    </w:lvl>
    <w:lvl w:ilvl="5" w:tplc="A63A6F7C">
      <w:numFmt w:val="bullet"/>
      <w:lvlText w:val="•"/>
      <w:lvlJc w:val="left"/>
      <w:pPr>
        <w:ind w:left="3909" w:hanging="360"/>
      </w:pPr>
      <w:rPr>
        <w:rFonts w:hint="default"/>
        <w:lang w:val="en-US" w:eastAsia="en-US" w:bidi="ar-SA"/>
      </w:rPr>
    </w:lvl>
    <w:lvl w:ilvl="6" w:tplc="6DF25EDC">
      <w:numFmt w:val="bullet"/>
      <w:lvlText w:val="•"/>
      <w:lvlJc w:val="left"/>
      <w:pPr>
        <w:ind w:left="4583" w:hanging="360"/>
      </w:pPr>
      <w:rPr>
        <w:rFonts w:hint="default"/>
        <w:lang w:val="en-US" w:eastAsia="en-US" w:bidi="ar-SA"/>
      </w:rPr>
    </w:lvl>
    <w:lvl w:ilvl="7" w:tplc="B14417BE">
      <w:numFmt w:val="bullet"/>
      <w:lvlText w:val="•"/>
      <w:lvlJc w:val="left"/>
      <w:pPr>
        <w:ind w:left="5257" w:hanging="360"/>
      </w:pPr>
      <w:rPr>
        <w:rFonts w:hint="default"/>
        <w:lang w:val="en-US" w:eastAsia="en-US" w:bidi="ar-SA"/>
      </w:rPr>
    </w:lvl>
    <w:lvl w:ilvl="8" w:tplc="55BC6836">
      <w:numFmt w:val="bullet"/>
      <w:lvlText w:val="•"/>
      <w:lvlJc w:val="left"/>
      <w:pPr>
        <w:ind w:left="5931" w:hanging="360"/>
      </w:pPr>
      <w:rPr>
        <w:rFonts w:hint="default"/>
        <w:lang w:val="en-US" w:eastAsia="en-US" w:bidi="ar-SA"/>
      </w:rPr>
    </w:lvl>
  </w:abstractNum>
  <w:abstractNum w:abstractNumId="6" w15:restartNumberingAfterBreak="0">
    <w:nsid w:val="1DA73A9F"/>
    <w:multiLevelType w:val="hybridMultilevel"/>
    <w:tmpl w:val="612429AA"/>
    <w:lvl w:ilvl="0" w:tplc="E26AAE46">
      <w:numFmt w:val="bullet"/>
      <w:lvlText w:val="•"/>
      <w:lvlJc w:val="left"/>
      <w:pPr>
        <w:ind w:left="510" w:hanging="360"/>
      </w:pPr>
      <w:rPr>
        <w:rFonts w:ascii="Arial" w:eastAsia="Arial" w:hAnsi="Arial" w:cs="Arial" w:hint="default"/>
        <w:b/>
        <w:bCs/>
        <w:i w:val="0"/>
        <w:iCs w:val="0"/>
        <w:color w:val="231F20"/>
        <w:w w:val="143"/>
        <w:sz w:val="24"/>
        <w:szCs w:val="24"/>
        <w:lang w:val="en-US" w:eastAsia="en-US" w:bidi="ar-SA"/>
      </w:rPr>
    </w:lvl>
    <w:lvl w:ilvl="1" w:tplc="2CB0DABE">
      <w:numFmt w:val="bullet"/>
      <w:lvlText w:val="•"/>
      <w:lvlJc w:val="left"/>
      <w:pPr>
        <w:ind w:left="842" w:hanging="360"/>
      </w:pPr>
      <w:rPr>
        <w:rFonts w:hint="default"/>
        <w:lang w:val="en-US" w:eastAsia="en-US" w:bidi="ar-SA"/>
      </w:rPr>
    </w:lvl>
    <w:lvl w:ilvl="2" w:tplc="6CDEDBB6">
      <w:numFmt w:val="bullet"/>
      <w:lvlText w:val="•"/>
      <w:lvlJc w:val="left"/>
      <w:pPr>
        <w:ind w:left="1165" w:hanging="360"/>
      </w:pPr>
      <w:rPr>
        <w:rFonts w:hint="default"/>
        <w:lang w:val="en-US" w:eastAsia="en-US" w:bidi="ar-SA"/>
      </w:rPr>
    </w:lvl>
    <w:lvl w:ilvl="3" w:tplc="63B45B4E">
      <w:numFmt w:val="bullet"/>
      <w:lvlText w:val="•"/>
      <w:lvlJc w:val="left"/>
      <w:pPr>
        <w:ind w:left="1487" w:hanging="360"/>
      </w:pPr>
      <w:rPr>
        <w:rFonts w:hint="default"/>
        <w:lang w:val="en-US" w:eastAsia="en-US" w:bidi="ar-SA"/>
      </w:rPr>
    </w:lvl>
    <w:lvl w:ilvl="4" w:tplc="4FB89710">
      <w:numFmt w:val="bullet"/>
      <w:lvlText w:val="•"/>
      <w:lvlJc w:val="left"/>
      <w:pPr>
        <w:ind w:left="1810" w:hanging="360"/>
      </w:pPr>
      <w:rPr>
        <w:rFonts w:hint="default"/>
        <w:lang w:val="en-US" w:eastAsia="en-US" w:bidi="ar-SA"/>
      </w:rPr>
    </w:lvl>
    <w:lvl w:ilvl="5" w:tplc="EBF822EA">
      <w:numFmt w:val="bullet"/>
      <w:lvlText w:val="•"/>
      <w:lvlJc w:val="left"/>
      <w:pPr>
        <w:ind w:left="2132" w:hanging="360"/>
      </w:pPr>
      <w:rPr>
        <w:rFonts w:hint="default"/>
        <w:lang w:val="en-US" w:eastAsia="en-US" w:bidi="ar-SA"/>
      </w:rPr>
    </w:lvl>
    <w:lvl w:ilvl="6" w:tplc="D37E020A">
      <w:numFmt w:val="bullet"/>
      <w:lvlText w:val="•"/>
      <w:lvlJc w:val="left"/>
      <w:pPr>
        <w:ind w:left="2455" w:hanging="360"/>
      </w:pPr>
      <w:rPr>
        <w:rFonts w:hint="default"/>
        <w:lang w:val="en-US" w:eastAsia="en-US" w:bidi="ar-SA"/>
      </w:rPr>
    </w:lvl>
    <w:lvl w:ilvl="7" w:tplc="A238D210">
      <w:numFmt w:val="bullet"/>
      <w:lvlText w:val="•"/>
      <w:lvlJc w:val="left"/>
      <w:pPr>
        <w:ind w:left="2777" w:hanging="360"/>
      </w:pPr>
      <w:rPr>
        <w:rFonts w:hint="default"/>
        <w:lang w:val="en-US" w:eastAsia="en-US" w:bidi="ar-SA"/>
      </w:rPr>
    </w:lvl>
    <w:lvl w:ilvl="8" w:tplc="4F68A9A8">
      <w:numFmt w:val="bullet"/>
      <w:lvlText w:val="•"/>
      <w:lvlJc w:val="left"/>
      <w:pPr>
        <w:ind w:left="3100" w:hanging="360"/>
      </w:pPr>
      <w:rPr>
        <w:rFonts w:hint="default"/>
        <w:lang w:val="en-US" w:eastAsia="en-US" w:bidi="ar-SA"/>
      </w:rPr>
    </w:lvl>
  </w:abstractNum>
  <w:abstractNum w:abstractNumId="7" w15:restartNumberingAfterBreak="0">
    <w:nsid w:val="206A3A27"/>
    <w:multiLevelType w:val="hybridMultilevel"/>
    <w:tmpl w:val="2F2274C2"/>
    <w:lvl w:ilvl="0" w:tplc="970AEE90">
      <w:numFmt w:val="bullet"/>
      <w:lvlText w:val="•"/>
      <w:lvlJc w:val="left"/>
      <w:pPr>
        <w:ind w:left="520" w:hanging="360"/>
      </w:pPr>
      <w:rPr>
        <w:rFonts w:ascii="Arial" w:eastAsia="Arial" w:hAnsi="Arial" w:cs="Arial" w:hint="default"/>
        <w:b/>
        <w:bCs/>
        <w:i w:val="0"/>
        <w:iCs w:val="0"/>
        <w:color w:val="231F20"/>
        <w:w w:val="143"/>
        <w:sz w:val="24"/>
        <w:szCs w:val="24"/>
        <w:lang w:val="en-US" w:eastAsia="en-US" w:bidi="ar-SA"/>
      </w:rPr>
    </w:lvl>
    <w:lvl w:ilvl="1" w:tplc="CDC23314">
      <w:numFmt w:val="bullet"/>
      <w:lvlText w:val="•"/>
      <w:lvlJc w:val="left"/>
      <w:pPr>
        <w:ind w:left="1226" w:hanging="360"/>
      </w:pPr>
      <w:rPr>
        <w:rFonts w:hint="default"/>
        <w:lang w:val="en-US" w:eastAsia="en-US" w:bidi="ar-SA"/>
      </w:rPr>
    </w:lvl>
    <w:lvl w:ilvl="2" w:tplc="CDCED7A0">
      <w:numFmt w:val="bullet"/>
      <w:lvlText w:val="•"/>
      <w:lvlJc w:val="left"/>
      <w:pPr>
        <w:ind w:left="1933" w:hanging="360"/>
      </w:pPr>
      <w:rPr>
        <w:rFonts w:hint="default"/>
        <w:lang w:val="en-US" w:eastAsia="en-US" w:bidi="ar-SA"/>
      </w:rPr>
    </w:lvl>
    <w:lvl w:ilvl="3" w:tplc="A41C37C4">
      <w:numFmt w:val="bullet"/>
      <w:lvlText w:val="•"/>
      <w:lvlJc w:val="left"/>
      <w:pPr>
        <w:ind w:left="2639" w:hanging="360"/>
      </w:pPr>
      <w:rPr>
        <w:rFonts w:hint="default"/>
        <w:lang w:val="en-US" w:eastAsia="en-US" w:bidi="ar-SA"/>
      </w:rPr>
    </w:lvl>
    <w:lvl w:ilvl="4" w:tplc="DD14C5D2">
      <w:numFmt w:val="bullet"/>
      <w:lvlText w:val="•"/>
      <w:lvlJc w:val="left"/>
      <w:pPr>
        <w:ind w:left="3346" w:hanging="360"/>
      </w:pPr>
      <w:rPr>
        <w:rFonts w:hint="default"/>
        <w:lang w:val="en-US" w:eastAsia="en-US" w:bidi="ar-SA"/>
      </w:rPr>
    </w:lvl>
    <w:lvl w:ilvl="5" w:tplc="7ACE92EC">
      <w:numFmt w:val="bullet"/>
      <w:lvlText w:val="•"/>
      <w:lvlJc w:val="left"/>
      <w:pPr>
        <w:ind w:left="4052" w:hanging="360"/>
      </w:pPr>
      <w:rPr>
        <w:rFonts w:hint="default"/>
        <w:lang w:val="en-US" w:eastAsia="en-US" w:bidi="ar-SA"/>
      </w:rPr>
    </w:lvl>
    <w:lvl w:ilvl="6" w:tplc="F8464640">
      <w:numFmt w:val="bullet"/>
      <w:lvlText w:val="•"/>
      <w:lvlJc w:val="left"/>
      <w:pPr>
        <w:ind w:left="4759" w:hanging="360"/>
      </w:pPr>
      <w:rPr>
        <w:rFonts w:hint="default"/>
        <w:lang w:val="en-US" w:eastAsia="en-US" w:bidi="ar-SA"/>
      </w:rPr>
    </w:lvl>
    <w:lvl w:ilvl="7" w:tplc="99BE7856">
      <w:numFmt w:val="bullet"/>
      <w:lvlText w:val="•"/>
      <w:lvlJc w:val="left"/>
      <w:pPr>
        <w:ind w:left="5465" w:hanging="360"/>
      </w:pPr>
      <w:rPr>
        <w:rFonts w:hint="default"/>
        <w:lang w:val="en-US" w:eastAsia="en-US" w:bidi="ar-SA"/>
      </w:rPr>
    </w:lvl>
    <w:lvl w:ilvl="8" w:tplc="FB34B636">
      <w:numFmt w:val="bullet"/>
      <w:lvlText w:val="•"/>
      <w:lvlJc w:val="left"/>
      <w:pPr>
        <w:ind w:left="6172" w:hanging="360"/>
      </w:pPr>
      <w:rPr>
        <w:rFonts w:hint="default"/>
        <w:lang w:val="en-US" w:eastAsia="en-US" w:bidi="ar-SA"/>
      </w:rPr>
    </w:lvl>
  </w:abstractNum>
  <w:abstractNum w:abstractNumId="8" w15:restartNumberingAfterBreak="0">
    <w:nsid w:val="225C6434"/>
    <w:multiLevelType w:val="hybridMultilevel"/>
    <w:tmpl w:val="FBD84CEE"/>
    <w:lvl w:ilvl="0" w:tplc="B81EE8EE">
      <w:numFmt w:val="bullet"/>
      <w:lvlText w:val="•"/>
      <w:lvlJc w:val="left"/>
      <w:pPr>
        <w:ind w:left="530" w:hanging="360"/>
      </w:pPr>
      <w:rPr>
        <w:rFonts w:ascii="Arial" w:eastAsia="Arial" w:hAnsi="Arial" w:cs="Arial" w:hint="default"/>
        <w:b/>
        <w:bCs/>
        <w:i w:val="0"/>
        <w:iCs w:val="0"/>
        <w:color w:val="231F20"/>
        <w:w w:val="143"/>
        <w:sz w:val="24"/>
        <w:szCs w:val="24"/>
        <w:lang w:val="en-US" w:eastAsia="en-US" w:bidi="ar-SA"/>
      </w:rPr>
    </w:lvl>
    <w:lvl w:ilvl="1" w:tplc="B14E768C">
      <w:numFmt w:val="bullet"/>
      <w:lvlText w:val="•"/>
      <w:lvlJc w:val="left"/>
      <w:pPr>
        <w:ind w:left="1447" w:hanging="360"/>
      </w:pPr>
      <w:rPr>
        <w:rFonts w:hint="default"/>
        <w:lang w:val="en-US" w:eastAsia="en-US" w:bidi="ar-SA"/>
      </w:rPr>
    </w:lvl>
    <w:lvl w:ilvl="2" w:tplc="6F6CFCD8">
      <w:numFmt w:val="bullet"/>
      <w:lvlText w:val="•"/>
      <w:lvlJc w:val="left"/>
      <w:pPr>
        <w:ind w:left="2355" w:hanging="360"/>
      </w:pPr>
      <w:rPr>
        <w:rFonts w:hint="default"/>
        <w:lang w:val="en-US" w:eastAsia="en-US" w:bidi="ar-SA"/>
      </w:rPr>
    </w:lvl>
    <w:lvl w:ilvl="3" w:tplc="99F84BCE">
      <w:numFmt w:val="bullet"/>
      <w:lvlText w:val="•"/>
      <w:lvlJc w:val="left"/>
      <w:pPr>
        <w:ind w:left="3263" w:hanging="360"/>
      </w:pPr>
      <w:rPr>
        <w:rFonts w:hint="default"/>
        <w:lang w:val="en-US" w:eastAsia="en-US" w:bidi="ar-SA"/>
      </w:rPr>
    </w:lvl>
    <w:lvl w:ilvl="4" w:tplc="7E0ADE0C">
      <w:numFmt w:val="bullet"/>
      <w:lvlText w:val="•"/>
      <w:lvlJc w:val="left"/>
      <w:pPr>
        <w:ind w:left="4171" w:hanging="360"/>
      </w:pPr>
      <w:rPr>
        <w:rFonts w:hint="default"/>
        <w:lang w:val="en-US" w:eastAsia="en-US" w:bidi="ar-SA"/>
      </w:rPr>
    </w:lvl>
    <w:lvl w:ilvl="5" w:tplc="26143250">
      <w:numFmt w:val="bullet"/>
      <w:lvlText w:val="•"/>
      <w:lvlJc w:val="left"/>
      <w:pPr>
        <w:ind w:left="5079" w:hanging="360"/>
      </w:pPr>
      <w:rPr>
        <w:rFonts w:hint="default"/>
        <w:lang w:val="en-US" w:eastAsia="en-US" w:bidi="ar-SA"/>
      </w:rPr>
    </w:lvl>
    <w:lvl w:ilvl="6" w:tplc="8F427E9E">
      <w:numFmt w:val="bullet"/>
      <w:lvlText w:val="•"/>
      <w:lvlJc w:val="left"/>
      <w:pPr>
        <w:ind w:left="5986" w:hanging="360"/>
      </w:pPr>
      <w:rPr>
        <w:rFonts w:hint="default"/>
        <w:lang w:val="en-US" w:eastAsia="en-US" w:bidi="ar-SA"/>
      </w:rPr>
    </w:lvl>
    <w:lvl w:ilvl="7" w:tplc="FE0467C4">
      <w:numFmt w:val="bullet"/>
      <w:lvlText w:val="•"/>
      <w:lvlJc w:val="left"/>
      <w:pPr>
        <w:ind w:left="6894" w:hanging="360"/>
      </w:pPr>
      <w:rPr>
        <w:rFonts w:hint="default"/>
        <w:lang w:val="en-US" w:eastAsia="en-US" w:bidi="ar-SA"/>
      </w:rPr>
    </w:lvl>
    <w:lvl w:ilvl="8" w:tplc="3F4CA6B2">
      <w:numFmt w:val="bullet"/>
      <w:lvlText w:val="•"/>
      <w:lvlJc w:val="left"/>
      <w:pPr>
        <w:ind w:left="7802" w:hanging="360"/>
      </w:pPr>
      <w:rPr>
        <w:rFonts w:hint="default"/>
        <w:lang w:val="en-US" w:eastAsia="en-US" w:bidi="ar-SA"/>
      </w:rPr>
    </w:lvl>
  </w:abstractNum>
  <w:abstractNum w:abstractNumId="9" w15:restartNumberingAfterBreak="0">
    <w:nsid w:val="23983623"/>
    <w:multiLevelType w:val="hybridMultilevel"/>
    <w:tmpl w:val="4D3EA1DA"/>
    <w:lvl w:ilvl="0" w:tplc="8FB48094">
      <w:numFmt w:val="bullet"/>
      <w:lvlText w:val="•"/>
      <w:lvlJc w:val="left"/>
      <w:pPr>
        <w:ind w:left="680" w:hanging="341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w w:val="142"/>
        <w:sz w:val="24"/>
        <w:szCs w:val="24"/>
        <w:lang w:val="en-US" w:eastAsia="en-US" w:bidi="ar-SA"/>
      </w:rPr>
    </w:lvl>
    <w:lvl w:ilvl="1" w:tplc="47BEB9C2">
      <w:numFmt w:val="bullet"/>
      <w:lvlText w:val="•"/>
      <w:lvlJc w:val="left"/>
      <w:pPr>
        <w:ind w:left="1133" w:hanging="341"/>
      </w:pPr>
      <w:rPr>
        <w:rFonts w:hint="default"/>
        <w:lang w:val="en-US" w:eastAsia="en-US" w:bidi="ar-SA"/>
      </w:rPr>
    </w:lvl>
    <w:lvl w:ilvl="2" w:tplc="BB80BC28">
      <w:numFmt w:val="bullet"/>
      <w:lvlText w:val="•"/>
      <w:lvlJc w:val="left"/>
      <w:pPr>
        <w:ind w:left="1586" w:hanging="341"/>
      </w:pPr>
      <w:rPr>
        <w:rFonts w:hint="default"/>
        <w:lang w:val="en-US" w:eastAsia="en-US" w:bidi="ar-SA"/>
      </w:rPr>
    </w:lvl>
    <w:lvl w:ilvl="3" w:tplc="F5623C54">
      <w:numFmt w:val="bullet"/>
      <w:lvlText w:val="•"/>
      <w:lvlJc w:val="left"/>
      <w:pPr>
        <w:ind w:left="2040" w:hanging="341"/>
      </w:pPr>
      <w:rPr>
        <w:rFonts w:hint="default"/>
        <w:lang w:val="en-US" w:eastAsia="en-US" w:bidi="ar-SA"/>
      </w:rPr>
    </w:lvl>
    <w:lvl w:ilvl="4" w:tplc="CB7278A8">
      <w:numFmt w:val="bullet"/>
      <w:lvlText w:val="•"/>
      <w:lvlJc w:val="left"/>
      <w:pPr>
        <w:ind w:left="2493" w:hanging="341"/>
      </w:pPr>
      <w:rPr>
        <w:rFonts w:hint="default"/>
        <w:lang w:val="en-US" w:eastAsia="en-US" w:bidi="ar-SA"/>
      </w:rPr>
    </w:lvl>
    <w:lvl w:ilvl="5" w:tplc="393E6FD2">
      <w:numFmt w:val="bullet"/>
      <w:lvlText w:val="•"/>
      <w:lvlJc w:val="left"/>
      <w:pPr>
        <w:ind w:left="2947" w:hanging="341"/>
      </w:pPr>
      <w:rPr>
        <w:rFonts w:hint="default"/>
        <w:lang w:val="en-US" w:eastAsia="en-US" w:bidi="ar-SA"/>
      </w:rPr>
    </w:lvl>
    <w:lvl w:ilvl="6" w:tplc="6C183C90">
      <w:numFmt w:val="bullet"/>
      <w:lvlText w:val="•"/>
      <w:lvlJc w:val="left"/>
      <w:pPr>
        <w:ind w:left="3400" w:hanging="341"/>
      </w:pPr>
      <w:rPr>
        <w:rFonts w:hint="default"/>
        <w:lang w:val="en-US" w:eastAsia="en-US" w:bidi="ar-SA"/>
      </w:rPr>
    </w:lvl>
    <w:lvl w:ilvl="7" w:tplc="B14051BC">
      <w:numFmt w:val="bullet"/>
      <w:lvlText w:val="•"/>
      <w:lvlJc w:val="left"/>
      <w:pPr>
        <w:ind w:left="3853" w:hanging="341"/>
      </w:pPr>
      <w:rPr>
        <w:rFonts w:hint="default"/>
        <w:lang w:val="en-US" w:eastAsia="en-US" w:bidi="ar-SA"/>
      </w:rPr>
    </w:lvl>
    <w:lvl w:ilvl="8" w:tplc="0E8A1F92">
      <w:numFmt w:val="bullet"/>
      <w:lvlText w:val="•"/>
      <w:lvlJc w:val="left"/>
      <w:pPr>
        <w:ind w:left="4307" w:hanging="341"/>
      </w:pPr>
      <w:rPr>
        <w:rFonts w:hint="default"/>
        <w:lang w:val="en-US" w:eastAsia="en-US" w:bidi="ar-SA"/>
      </w:rPr>
    </w:lvl>
  </w:abstractNum>
  <w:abstractNum w:abstractNumId="10" w15:restartNumberingAfterBreak="0">
    <w:nsid w:val="255E500B"/>
    <w:multiLevelType w:val="hybridMultilevel"/>
    <w:tmpl w:val="E460DD6A"/>
    <w:lvl w:ilvl="0" w:tplc="D3DACCD2">
      <w:numFmt w:val="bullet"/>
      <w:lvlText w:val="•"/>
      <w:lvlJc w:val="left"/>
      <w:pPr>
        <w:ind w:left="530" w:hanging="360"/>
      </w:pPr>
      <w:rPr>
        <w:rFonts w:ascii="Arial" w:eastAsia="Arial" w:hAnsi="Arial" w:cs="Arial" w:hint="default"/>
        <w:b/>
        <w:bCs/>
        <w:i w:val="0"/>
        <w:iCs w:val="0"/>
        <w:w w:val="143"/>
        <w:sz w:val="24"/>
        <w:szCs w:val="24"/>
        <w:lang w:val="en-US" w:eastAsia="en-US" w:bidi="ar-SA"/>
      </w:rPr>
    </w:lvl>
    <w:lvl w:ilvl="1" w:tplc="315AAD30">
      <w:numFmt w:val="bullet"/>
      <w:lvlText w:val="•"/>
      <w:lvlJc w:val="left"/>
      <w:pPr>
        <w:ind w:left="1213" w:hanging="360"/>
      </w:pPr>
      <w:rPr>
        <w:rFonts w:hint="default"/>
        <w:lang w:val="en-US" w:eastAsia="en-US" w:bidi="ar-SA"/>
      </w:rPr>
    </w:lvl>
    <w:lvl w:ilvl="2" w:tplc="A624394E">
      <w:numFmt w:val="bullet"/>
      <w:lvlText w:val="•"/>
      <w:lvlJc w:val="left"/>
      <w:pPr>
        <w:ind w:left="1887" w:hanging="360"/>
      </w:pPr>
      <w:rPr>
        <w:rFonts w:hint="default"/>
        <w:lang w:val="en-US" w:eastAsia="en-US" w:bidi="ar-SA"/>
      </w:rPr>
    </w:lvl>
    <w:lvl w:ilvl="3" w:tplc="CAB63D74">
      <w:numFmt w:val="bullet"/>
      <w:lvlText w:val="•"/>
      <w:lvlJc w:val="left"/>
      <w:pPr>
        <w:ind w:left="2561" w:hanging="360"/>
      </w:pPr>
      <w:rPr>
        <w:rFonts w:hint="default"/>
        <w:lang w:val="en-US" w:eastAsia="en-US" w:bidi="ar-SA"/>
      </w:rPr>
    </w:lvl>
    <w:lvl w:ilvl="4" w:tplc="EF1A374C">
      <w:numFmt w:val="bullet"/>
      <w:lvlText w:val="•"/>
      <w:lvlJc w:val="left"/>
      <w:pPr>
        <w:ind w:left="3235" w:hanging="360"/>
      </w:pPr>
      <w:rPr>
        <w:rFonts w:hint="default"/>
        <w:lang w:val="en-US" w:eastAsia="en-US" w:bidi="ar-SA"/>
      </w:rPr>
    </w:lvl>
    <w:lvl w:ilvl="5" w:tplc="A89007FA">
      <w:numFmt w:val="bullet"/>
      <w:lvlText w:val="•"/>
      <w:lvlJc w:val="left"/>
      <w:pPr>
        <w:ind w:left="3909" w:hanging="360"/>
      </w:pPr>
      <w:rPr>
        <w:rFonts w:hint="default"/>
        <w:lang w:val="en-US" w:eastAsia="en-US" w:bidi="ar-SA"/>
      </w:rPr>
    </w:lvl>
    <w:lvl w:ilvl="6" w:tplc="43B87062">
      <w:numFmt w:val="bullet"/>
      <w:lvlText w:val="•"/>
      <w:lvlJc w:val="left"/>
      <w:pPr>
        <w:ind w:left="4583" w:hanging="360"/>
      </w:pPr>
      <w:rPr>
        <w:rFonts w:hint="default"/>
        <w:lang w:val="en-US" w:eastAsia="en-US" w:bidi="ar-SA"/>
      </w:rPr>
    </w:lvl>
    <w:lvl w:ilvl="7" w:tplc="D31A231E">
      <w:numFmt w:val="bullet"/>
      <w:lvlText w:val="•"/>
      <w:lvlJc w:val="left"/>
      <w:pPr>
        <w:ind w:left="5257" w:hanging="360"/>
      </w:pPr>
      <w:rPr>
        <w:rFonts w:hint="default"/>
        <w:lang w:val="en-US" w:eastAsia="en-US" w:bidi="ar-SA"/>
      </w:rPr>
    </w:lvl>
    <w:lvl w:ilvl="8" w:tplc="ACB04BEC">
      <w:numFmt w:val="bullet"/>
      <w:lvlText w:val="•"/>
      <w:lvlJc w:val="left"/>
      <w:pPr>
        <w:ind w:left="5931" w:hanging="360"/>
      </w:pPr>
      <w:rPr>
        <w:rFonts w:hint="default"/>
        <w:lang w:val="en-US" w:eastAsia="en-US" w:bidi="ar-SA"/>
      </w:rPr>
    </w:lvl>
  </w:abstractNum>
  <w:abstractNum w:abstractNumId="11" w15:restartNumberingAfterBreak="0">
    <w:nsid w:val="26BF23FD"/>
    <w:multiLevelType w:val="hybridMultilevel"/>
    <w:tmpl w:val="94203B5C"/>
    <w:lvl w:ilvl="0" w:tplc="A7F25F4A">
      <w:numFmt w:val="bullet"/>
      <w:lvlText w:val="•"/>
      <w:lvlJc w:val="left"/>
      <w:pPr>
        <w:ind w:left="530" w:hanging="360"/>
      </w:pPr>
      <w:rPr>
        <w:rFonts w:ascii="Arial" w:eastAsia="Arial" w:hAnsi="Arial" w:cs="Arial" w:hint="default"/>
        <w:b/>
        <w:bCs/>
        <w:i w:val="0"/>
        <w:iCs w:val="0"/>
        <w:color w:val="231F20"/>
        <w:w w:val="143"/>
        <w:sz w:val="24"/>
        <w:szCs w:val="24"/>
        <w:lang w:val="en-US" w:eastAsia="en-US" w:bidi="ar-SA"/>
      </w:rPr>
    </w:lvl>
    <w:lvl w:ilvl="1" w:tplc="FEE09C14">
      <w:numFmt w:val="bullet"/>
      <w:lvlText w:val="•"/>
      <w:lvlJc w:val="left"/>
      <w:pPr>
        <w:ind w:left="1213" w:hanging="360"/>
      </w:pPr>
      <w:rPr>
        <w:rFonts w:hint="default"/>
        <w:lang w:val="en-US" w:eastAsia="en-US" w:bidi="ar-SA"/>
      </w:rPr>
    </w:lvl>
    <w:lvl w:ilvl="2" w:tplc="36385434">
      <w:numFmt w:val="bullet"/>
      <w:lvlText w:val="•"/>
      <w:lvlJc w:val="left"/>
      <w:pPr>
        <w:ind w:left="1887" w:hanging="360"/>
      </w:pPr>
      <w:rPr>
        <w:rFonts w:hint="default"/>
        <w:lang w:val="en-US" w:eastAsia="en-US" w:bidi="ar-SA"/>
      </w:rPr>
    </w:lvl>
    <w:lvl w:ilvl="3" w:tplc="BAF02402">
      <w:numFmt w:val="bullet"/>
      <w:lvlText w:val="•"/>
      <w:lvlJc w:val="left"/>
      <w:pPr>
        <w:ind w:left="2561" w:hanging="360"/>
      </w:pPr>
      <w:rPr>
        <w:rFonts w:hint="default"/>
        <w:lang w:val="en-US" w:eastAsia="en-US" w:bidi="ar-SA"/>
      </w:rPr>
    </w:lvl>
    <w:lvl w:ilvl="4" w:tplc="D7FC9A2A">
      <w:numFmt w:val="bullet"/>
      <w:lvlText w:val="•"/>
      <w:lvlJc w:val="left"/>
      <w:pPr>
        <w:ind w:left="3235" w:hanging="360"/>
      </w:pPr>
      <w:rPr>
        <w:rFonts w:hint="default"/>
        <w:lang w:val="en-US" w:eastAsia="en-US" w:bidi="ar-SA"/>
      </w:rPr>
    </w:lvl>
    <w:lvl w:ilvl="5" w:tplc="C48CD078">
      <w:numFmt w:val="bullet"/>
      <w:lvlText w:val="•"/>
      <w:lvlJc w:val="left"/>
      <w:pPr>
        <w:ind w:left="3909" w:hanging="360"/>
      </w:pPr>
      <w:rPr>
        <w:rFonts w:hint="default"/>
        <w:lang w:val="en-US" w:eastAsia="en-US" w:bidi="ar-SA"/>
      </w:rPr>
    </w:lvl>
    <w:lvl w:ilvl="6" w:tplc="405A3CFC">
      <w:numFmt w:val="bullet"/>
      <w:lvlText w:val="•"/>
      <w:lvlJc w:val="left"/>
      <w:pPr>
        <w:ind w:left="4583" w:hanging="360"/>
      </w:pPr>
      <w:rPr>
        <w:rFonts w:hint="default"/>
        <w:lang w:val="en-US" w:eastAsia="en-US" w:bidi="ar-SA"/>
      </w:rPr>
    </w:lvl>
    <w:lvl w:ilvl="7" w:tplc="077692EE">
      <w:numFmt w:val="bullet"/>
      <w:lvlText w:val="•"/>
      <w:lvlJc w:val="left"/>
      <w:pPr>
        <w:ind w:left="5257" w:hanging="360"/>
      </w:pPr>
      <w:rPr>
        <w:rFonts w:hint="default"/>
        <w:lang w:val="en-US" w:eastAsia="en-US" w:bidi="ar-SA"/>
      </w:rPr>
    </w:lvl>
    <w:lvl w:ilvl="8" w:tplc="60D68798">
      <w:numFmt w:val="bullet"/>
      <w:lvlText w:val="•"/>
      <w:lvlJc w:val="left"/>
      <w:pPr>
        <w:ind w:left="5931" w:hanging="360"/>
      </w:pPr>
      <w:rPr>
        <w:rFonts w:hint="default"/>
        <w:lang w:val="en-US" w:eastAsia="en-US" w:bidi="ar-SA"/>
      </w:rPr>
    </w:lvl>
  </w:abstractNum>
  <w:abstractNum w:abstractNumId="12" w15:restartNumberingAfterBreak="0">
    <w:nsid w:val="2AD72C89"/>
    <w:multiLevelType w:val="hybridMultilevel"/>
    <w:tmpl w:val="84B82ACA"/>
    <w:lvl w:ilvl="0" w:tplc="1696CA8A">
      <w:numFmt w:val="bullet"/>
      <w:lvlText w:val="•"/>
      <w:lvlJc w:val="left"/>
      <w:pPr>
        <w:ind w:left="530" w:hanging="360"/>
      </w:pPr>
      <w:rPr>
        <w:rFonts w:ascii="Arial" w:eastAsia="Arial" w:hAnsi="Arial" w:cs="Arial" w:hint="default"/>
        <w:b/>
        <w:bCs/>
        <w:i w:val="0"/>
        <w:iCs w:val="0"/>
        <w:color w:val="231F20"/>
        <w:w w:val="143"/>
        <w:sz w:val="24"/>
        <w:szCs w:val="24"/>
        <w:lang w:val="en-US" w:eastAsia="en-US" w:bidi="ar-SA"/>
      </w:rPr>
    </w:lvl>
    <w:lvl w:ilvl="1" w:tplc="89F04EB2">
      <w:numFmt w:val="bullet"/>
      <w:lvlText w:val="•"/>
      <w:lvlJc w:val="left"/>
      <w:pPr>
        <w:ind w:left="1244" w:hanging="360"/>
      </w:pPr>
      <w:rPr>
        <w:rFonts w:hint="default"/>
        <w:lang w:val="en-US" w:eastAsia="en-US" w:bidi="ar-SA"/>
      </w:rPr>
    </w:lvl>
    <w:lvl w:ilvl="2" w:tplc="6D363BE8">
      <w:numFmt w:val="bullet"/>
      <w:lvlText w:val="•"/>
      <w:lvlJc w:val="left"/>
      <w:pPr>
        <w:ind w:left="1949" w:hanging="360"/>
      </w:pPr>
      <w:rPr>
        <w:rFonts w:hint="default"/>
        <w:lang w:val="en-US" w:eastAsia="en-US" w:bidi="ar-SA"/>
      </w:rPr>
    </w:lvl>
    <w:lvl w:ilvl="3" w:tplc="8D0C8C98">
      <w:numFmt w:val="bullet"/>
      <w:lvlText w:val="•"/>
      <w:lvlJc w:val="left"/>
      <w:pPr>
        <w:ind w:left="2653" w:hanging="360"/>
      </w:pPr>
      <w:rPr>
        <w:rFonts w:hint="default"/>
        <w:lang w:val="en-US" w:eastAsia="en-US" w:bidi="ar-SA"/>
      </w:rPr>
    </w:lvl>
    <w:lvl w:ilvl="4" w:tplc="12685EE2">
      <w:numFmt w:val="bullet"/>
      <w:lvlText w:val="•"/>
      <w:lvlJc w:val="left"/>
      <w:pPr>
        <w:ind w:left="3358" w:hanging="360"/>
      </w:pPr>
      <w:rPr>
        <w:rFonts w:hint="default"/>
        <w:lang w:val="en-US" w:eastAsia="en-US" w:bidi="ar-SA"/>
      </w:rPr>
    </w:lvl>
    <w:lvl w:ilvl="5" w:tplc="5BC6183C">
      <w:numFmt w:val="bullet"/>
      <w:lvlText w:val="•"/>
      <w:lvlJc w:val="left"/>
      <w:pPr>
        <w:ind w:left="4062" w:hanging="360"/>
      </w:pPr>
      <w:rPr>
        <w:rFonts w:hint="default"/>
        <w:lang w:val="en-US" w:eastAsia="en-US" w:bidi="ar-SA"/>
      </w:rPr>
    </w:lvl>
    <w:lvl w:ilvl="6" w:tplc="25BE6E26">
      <w:numFmt w:val="bullet"/>
      <w:lvlText w:val="•"/>
      <w:lvlJc w:val="left"/>
      <w:pPr>
        <w:ind w:left="4767" w:hanging="360"/>
      </w:pPr>
      <w:rPr>
        <w:rFonts w:hint="default"/>
        <w:lang w:val="en-US" w:eastAsia="en-US" w:bidi="ar-SA"/>
      </w:rPr>
    </w:lvl>
    <w:lvl w:ilvl="7" w:tplc="27CE87AE">
      <w:numFmt w:val="bullet"/>
      <w:lvlText w:val="•"/>
      <w:lvlJc w:val="left"/>
      <w:pPr>
        <w:ind w:left="5471" w:hanging="360"/>
      </w:pPr>
      <w:rPr>
        <w:rFonts w:hint="default"/>
        <w:lang w:val="en-US" w:eastAsia="en-US" w:bidi="ar-SA"/>
      </w:rPr>
    </w:lvl>
    <w:lvl w:ilvl="8" w:tplc="9BFA6A10">
      <w:numFmt w:val="bullet"/>
      <w:lvlText w:val="•"/>
      <w:lvlJc w:val="left"/>
      <w:pPr>
        <w:ind w:left="6176" w:hanging="360"/>
      </w:pPr>
      <w:rPr>
        <w:rFonts w:hint="default"/>
        <w:lang w:val="en-US" w:eastAsia="en-US" w:bidi="ar-SA"/>
      </w:rPr>
    </w:lvl>
  </w:abstractNum>
  <w:abstractNum w:abstractNumId="13" w15:restartNumberingAfterBreak="0">
    <w:nsid w:val="2D107BF3"/>
    <w:multiLevelType w:val="hybridMultilevel"/>
    <w:tmpl w:val="D4B6D834"/>
    <w:lvl w:ilvl="0" w:tplc="C714DC30">
      <w:numFmt w:val="bullet"/>
      <w:lvlText w:val="•"/>
      <w:lvlJc w:val="left"/>
      <w:pPr>
        <w:ind w:left="530" w:hanging="360"/>
      </w:pPr>
      <w:rPr>
        <w:rFonts w:ascii="Arial" w:eastAsia="Arial" w:hAnsi="Arial" w:cs="Arial" w:hint="default"/>
        <w:b/>
        <w:bCs/>
        <w:i w:val="0"/>
        <w:iCs w:val="0"/>
        <w:color w:val="231F20"/>
        <w:w w:val="143"/>
        <w:sz w:val="24"/>
        <w:szCs w:val="24"/>
        <w:lang w:val="en-US" w:eastAsia="en-US" w:bidi="ar-SA"/>
      </w:rPr>
    </w:lvl>
    <w:lvl w:ilvl="1" w:tplc="BB12570E">
      <w:numFmt w:val="bullet"/>
      <w:lvlText w:val="•"/>
      <w:lvlJc w:val="left"/>
      <w:pPr>
        <w:ind w:left="1213" w:hanging="360"/>
      </w:pPr>
      <w:rPr>
        <w:rFonts w:hint="default"/>
        <w:lang w:val="en-US" w:eastAsia="en-US" w:bidi="ar-SA"/>
      </w:rPr>
    </w:lvl>
    <w:lvl w:ilvl="2" w:tplc="0F2EDC4A">
      <w:numFmt w:val="bullet"/>
      <w:lvlText w:val="•"/>
      <w:lvlJc w:val="left"/>
      <w:pPr>
        <w:ind w:left="1887" w:hanging="360"/>
      </w:pPr>
      <w:rPr>
        <w:rFonts w:hint="default"/>
        <w:lang w:val="en-US" w:eastAsia="en-US" w:bidi="ar-SA"/>
      </w:rPr>
    </w:lvl>
    <w:lvl w:ilvl="3" w:tplc="A334793A">
      <w:numFmt w:val="bullet"/>
      <w:lvlText w:val="•"/>
      <w:lvlJc w:val="left"/>
      <w:pPr>
        <w:ind w:left="2561" w:hanging="360"/>
      </w:pPr>
      <w:rPr>
        <w:rFonts w:hint="default"/>
        <w:lang w:val="en-US" w:eastAsia="en-US" w:bidi="ar-SA"/>
      </w:rPr>
    </w:lvl>
    <w:lvl w:ilvl="4" w:tplc="46A6DD22">
      <w:numFmt w:val="bullet"/>
      <w:lvlText w:val="•"/>
      <w:lvlJc w:val="left"/>
      <w:pPr>
        <w:ind w:left="3235" w:hanging="360"/>
      </w:pPr>
      <w:rPr>
        <w:rFonts w:hint="default"/>
        <w:lang w:val="en-US" w:eastAsia="en-US" w:bidi="ar-SA"/>
      </w:rPr>
    </w:lvl>
    <w:lvl w:ilvl="5" w:tplc="162A9CC8">
      <w:numFmt w:val="bullet"/>
      <w:lvlText w:val="•"/>
      <w:lvlJc w:val="left"/>
      <w:pPr>
        <w:ind w:left="3909" w:hanging="360"/>
      </w:pPr>
      <w:rPr>
        <w:rFonts w:hint="default"/>
        <w:lang w:val="en-US" w:eastAsia="en-US" w:bidi="ar-SA"/>
      </w:rPr>
    </w:lvl>
    <w:lvl w:ilvl="6" w:tplc="46C4302A">
      <w:numFmt w:val="bullet"/>
      <w:lvlText w:val="•"/>
      <w:lvlJc w:val="left"/>
      <w:pPr>
        <w:ind w:left="4583" w:hanging="360"/>
      </w:pPr>
      <w:rPr>
        <w:rFonts w:hint="default"/>
        <w:lang w:val="en-US" w:eastAsia="en-US" w:bidi="ar-SA"/>
      </w:rPr>
    </w:lvl>
    <w:lvl w:ilvl="7" w:tplc="3210FED8">
      <w:numFmt w:val="bullet"/>
      <w:lvlText w:val="•"/>
      <w:lvlJc w:val="left"/>
      <w:pPr>
        <w:ind w:left="5257" w:hanging="360"/>
      </w:pPr>
      <w:rPr>
        <w:rFonts w:hint="default"/>
        <w:lang w:val="en-US" w:eastAsia="en-US" w:bidi="ar-SA"/>
      </w:rPr>
    </w:lvl>
    <w:lvl w:ilvl="8" w:tplc="4EB605CC">
      <w:numFmt w:val="bullet"/>
      <w:lvlText w:val="•"/>
      <w:lvlJc w:val="left"/>
      <w:pPr>
        <w:ind w:left="5931" w:hanging="360"/>
      </w:pPr>
      <w:rPr>
        <w:rFonts w:hint="default"/>
        <w:lang w:val="en-US" w:eastAsia="en-US" w:bidi="ar-SA"/>
      </w:rPr>
    </w:lvl>
  </w:abstractNum>
  <w:abstractNum w:abstractNumId="14" w15:restartNumberingAfterBreak="0">
    <w:nsid w:val="314D2531"/>
    <w:multiLevelType w:val="hybridMultilevel"/>
    <w:tmpl w:val="E9B670A0"/>
    <w:lvl w:ilvl="0" w:tplc="3BD2335A">
      <w:numFmt w:val="bullet"/>
      <w:lvlText w:val="•"/>
      <w:lvlJc w:val="left"/>
      <w:pPr>
        <w:ind w:left="566" w:hanging="360"/>
      </w:pPr>
      <w:rPr>
        <w:rFonts w:ascii="Arial" w:eastAsia="Arial" w:hAnsi="Arial" w:cs="Arial" w:hint="default"/>
        <w:b/>
        <w:bCs/>
        <w:i w:val="0"/>
        <w:iCs w:val="0"/>
        <w:color w:val="231F20"/>
        <w:w w:val="143"/>
        <w:sz w:val="24"/>
        <w:szCs w:val="24"/>
        <w:lang w:val="en-US" w:eastAsia="en-US" w:bidi="ar-SA"/>
      </w:rPr>
    </w:lvl>
    <w:lvl w:ilvl="1" w:tplc="77243C98">
      <w:numFmt w:val="bullet"/>
      <w:lvlText w:val="•"/>
      <w:lvlJc w:val="left"/>
      <w:pPr>
        <w:ind w:left="1066" w:hanging="360"/>
      </w:pPr>
      <w:rPr>
        <w:rFonts w:hint="default"/>
        <w:lang w:val="en-US" w:eastAsia="en-US" w:bidi="ar-SA"/>
      </w:rPr>
    </w:lvl>
    <w:lvl w:ilvl="2" w:tplc="0636B8BC">
      <w:numFmt w:val="bullet"/>
      <w:lvlText w:val="•"/>
      <w:lvlJc w:val="left"/>
      <w:pPr>
        <w:ind w:left="1573" w:hanging="360"/>
      </w:pPr>
      <w:rPr>
        <w:rFonts w:hint="default"/>
        <w:lang w:val="en-US" w:eastAsia="en-US" w:bidi="ar-SA"/>
      </w:rPr>
    </w:lvl>
    <w:lvl w:ilvl="3" w:tplc="B3D0C742">
      <w:numFmt w:val="bullet"/>
      <w:lvlText w:val="•"/>
      <w:lvlJc w:val="left"/>
      <w:pPr>
        <w:ind w:left="2080" w:hanging="360"/>
      </w:pPr>
      <w:rPr>
        <w:rFonts w:hint="default"/>
        <w:lang w:val="en-US" w:eastAsia="en-US" w:bidi="ar-SA"/>
      </w:rPr>
    </w:lvl>
    <w:lvl w:ilvl="4" w:tplc="CF0EFF0A">
      <w:numFmt w:val="bullet"/>
      <w:lvlText w:val="•"/>
      <w:lvlJc w:val="left"/>
      <w:pPr>
        <w:ind w:left="2587" w:hanging="360"/>
      </w:pPr>
      <w:rPr>
        <w:rFonts w:hint="default"/>
        <w:lang w:val="en-US" w:eastAsia="en-US" w:bidi="ar-SA"/>
      </w:rPr>
    </w:lvl>
    <w:lvl w:ilvl="5" w:tplc="A97ED63E">
      <w:numFmt w:val="bullet"/>
      <w:lvlText w:val="•"/>
      <w:lvlJc w:val="left"/>
      <w:pPr>
        <w:ind w:left="3094" w:hanging="360"/>
      </w:pPr>
      <w:rPr>
        <w:rFonts w:hint="default"/>
        <w:lang w:val="en-US" w:eastAsia="en-US" w:bidi="ar-SA"/>
      </w:rPr>
    </w:lvl>
    <w:lvl w:ilvl="6" w:tplc="941EC7F4">
      <w:numFmt w:val="bullet"/>
      <w:lvlText w:val="•"/>
      <w:lvlJc w:val="left"/>
      <w:pPr>
        <w:ind w:left="3601" w:hanging="360"/>
      </w:pPr>
      <w:rPr>
        <w:rFonts w:hint="default"/>
        <w:lang w:val="en-US" w:eastAsia="en-US" w:bidi="ar-SA"/>
      </w:rPr>
    </w:lvl>
    <w:lvl w:ilvl="7" w:tplc="5672BC0A">
      <w:numFmt w:val="bullet"/>
      <w:lvlText w:val="•"/>
      <w:lvlJc w:val="left"/>
      <w:pPr>
        <w:ind w:left="4108" w:hanging="360"/>
      </w:pPr>
      <w:rPr>
        <w:rFonts w:hint="default"/>
        <w:lang w:val="en-US" w:eastAsia="en-US" w:bidi="ar-SA"/>
      </w:rPr>
    </w:lvl>
    <w:lvl w:ilvl="8" w:tplc="5DAC01A6">
      <w:numFmt w:val="bullet"/>
      <w:lvlText w:val="•"/>
      <w:lvlJc w:val="left"/>
      <w:pPr>
        <w:ind w:left="4615" w:hanging="360"/>
      </w:pPr>
      <w:rPr>
        <w:rFonts w:hint="default"/>
        <w:lang w:val="en-US" w:eastAsia="en-US" w:bidi="ar-SA"/>
      </w:rPr>
    </w:lvl>
  </w:abstractNum>
  <w:abstractNum w:abstractNumId="15" w15:restartNumberingAfterBreak="0">
    <w:nsid w:val="331736F4"/>
    <w:multiLevelType w:val="hybridMultilevel"/>
    <w:tmpl w:val="C3F4EFA4"/>
    <w:lvl w:ilvl="0" w:tplc="F39061EC">
      <w:numFmt w:val="bullet"/>
      <w:lvlText w:val="•"/>
      <w:lvlJc w:val="left"/>
      <w:pPr>
        <w:ind w:left="566" w:hanging="360"/>
      </w:pPr>
      <w:rPr>
        <w:rFonts w:ascii="Arial" w:eastAsia="Arial" w:hAnsi="Arial" w:cs="Arial" w:hint="default"/>
        <w:b/>
        <w:bCs/>
        <w:i w:val="0"/>
        <w:iCs w:val="0"/>
        <w:color w:val="231F20"/>
        <w:w w:val="143"/>
        <w:sz w:val="24"/>
        <w:szCs w:val="24"/>
        <w:lang w:val="en-US" w:eastAsia="en-US" w:bidi="ar-SA"/>
      </w:rPr>
    </w:lvl>
    <w:lvl w:ilvl="1" w:tplc="016E4006">
      <w:numFmt w:val="bullet"/>
      <w:lvlText w:val="•"/>
      <w:lvlJc w:val="left"/>
      <w:pPr>
        <w:ind w:left="1066" w:hanging="360"/>
      </w:pPr>
      <w:rPr>
        <w:rFonts w:hint="default"/>
        <w:lang w:val="en-US" w:eastAsia="en-US" w:bidi="ar-SA"/>
      </w:rPr>
    </w:lvl>
    <w:lvl w:ilvl="2" w:tplc="9B3A8396">
      <w:numFmt w:val="bullet"/>
      <w:lvlText w:val="•"/>
      <w:lvlJc w:val="left"/>
      <w:pPr>
        <w:ind w:left="1573" w:hanging="360"/>
      </w:pPr>
      <w:rPr>
        <w:rFonts w:hint="default"/>
        <w:lang w:val="en-US" w:eastAsia="en-US" w:bidi="ar-SA"/>
      </w:rPr>
    </w:lvl>
    <w:lvl w:ilvl="3" w:tplc="AD02B29A">
      <w:numFmt w:val="bullet"/>
      <w:lvlText w:val="•"/>
      <w:lvlJc w:val="left"/>
      <w:pPr>
        <w:ind w:left="2080" w:hanging="360"/>
      </w:pPr>
      <w:rPr>
        <w:rFonts w:hint="default"/>
        <w:lang w:val="en-US" w:eastAsia="en-US" w:bidi="ar-SA"/>
      </w:rPr>
    </w:lvl>
    <w:lvl w:ilvl="4" w:tplc="71E62630">
      <w:numFmt w:val="bullet"/>
      <w:lvlText w:val="•"/>
      <w:lvlJc w:val="left"/>
      <w:pPr>
        <w:ind w:left="2587" w:hanging="360"/>
      </w:pPr>
      <w:rPr>
        <w:rFonts w:hint="default"/>
        <w:lang w:val="en-US" w:eastAsia="en-US" w:bidi="ar-SA"/>
      </w:rPr>
    </w:lvl>
    <w:lvl w:ilvl="5" w:tplc="830AAE26">
      <w:numFmt w:val="bullet"/>
      <w:lvlText w:val="•"/>
      <w:lvlJc w:val="left"/>
      <w:pPr>
        <w:ind w:left="3094" w:hanging="360"/>
      </w:pPr>
      <w:rPr>
        <w:rFonts w:hint="default"/>
        <w:lang w:val="en-US" w:eastAsia="en-US" w:bidi="ar-SA"/>
      </w:rPr>
    </w:lvl>
    <w:lvl w:ilvl="6" w:tplc="77E2947C">
      <w:numFmt w:val="bullet"/>
      <w:lvlText w:val="•"/>
      <w:lvlJc w:val="left"/>
      <w:pPr>
        <w:ind w:left="3601" w:hanging="360"/>
      </w:pPr>
      <w:rPr>
        <w:rFonts w:hint="default"/>
        <w:lang w:val="en-US" w:eastAsia="en-US" w:bidi="ar-SA"/>
      </w:rPr>
    </w:lvl>
    <w:lvl w:ilvl="7" w:tplc="E6B2BEC6">
      <w:numFmt w:val="bullet"/>
      <w:lvlText w:val="•"/>
      <w:lvlJc w:val="left"/>
      <w:pPr>
        <w:ind w:left="4108" w:hanging="360"/>
      </w:pPr>
      <w:rPr>
        <w:rFonts w:hint="default"/>
        <w:lang w:val="en-US" w:eastAsia="en-US" w:bidi="ar-SA"/>
      </w:rPr>
    </w:lvl>
    <w:lvl w:ilvl="8" w:tplc="5986FF6C">
      <w:numFmt w:val="bullet"/>
      <w:lvlText w:val="•"/>
      <w:lvlJc w:val="left"/>
      <w:pPr>
        <w:ind w:left="4615" w:hanging="360"/>
      </w:pPr>
      <w:rPr>
        <w:rFonts w:hint="default"/>
        <w:lang w:val="en-US" w:eastAsia="en-US" w:bidi="ar-SA"/>
      </w:rPr>
    </w:lvl>
  </w:abstractNum>
  <w:abstractNum w:abstractNumId="16" w15:restartNumberingAfterBreak="0">
    <w:nsid w:val="36B86F45"/>
    <w:multiLevelType w:val="hybridMultilevel"/>
    <w:tmpl w:val="D59C655E"/>
    <w:lvl w:ilvl="0" w:tplc="49940650">
      <w:numFmt w:val="bullet"/>
      <w:lvlText w:val="•"/>
      <w:lvlJc w:val="left"/>
      <w:pPr>
        <w:ind w:left="1493" w:hanging="360"/>
      </w:pPr>
      <w:rPr>
        <w:rFonts w:ascii="Arial" w:eastAsia="Arial" w:hAnsi="Arial" w:cs="Arial" w:hint="default"/>
        <w:b/>
        <w:bCs/>
        <w:i w:val="0"/>
        <w:iCs w:val="0"/>
        <w:color w:val="231F20"/>
        <w:w w:val="143"/>
        <w:sz w:val="24"/>
        <w:szCs w:val="24"/>
        <w:lang w:val="en-US" w:eastAsia="en-US" w:bidi="ar-SA"/>
      </w:rPr>
    </w:lvl>
    <w:lvl w:ilvl="1" w:tplc="7284A70C">
      <w:numFmt w:val="bullet"/>
      <w:lvlText w:val="•"/>
      <w:lvlJc w:val="left"/>
      <w:pPr>
        <w:ind w:left="3731" w:hanging="360"/>
      </w:pPr>
      <w:rPr>
        <w:rFonts w:hint="default"/>
        <w:lang w:val="en-US" w:eastAsia="en-US" w:bidi="ar-SA"/>
      </w:rPr>
    </w:lvl>
    <w:lvl w:ilvl="2" w:tplc="E7C631F6">
      <w:numFmt w:val="bullet"/>
      <w:lvlText w:val="•"/>
      <w:lvlJc w:val="left"/>
      <w:pPr>
        <w:ind w:left="5962" w:hanging="360"/>
      </w:pPr>
      <w:rPr>
        <w:rFonts w:hint="default"/>
        <w:lang w:val="en-US" w:eastAsia="en-US" w:bidi="ar-SA"/>
      </w:rPr>
    </w:lvl>
    <w:lvl w:ilvl="3" w:tplc="249E19C2">
      <w:numFmt w:val="bullet"/>
      <w:lvlText w:val="•"/>
      <w:lvlJc w:val="left"/>
      <w:pPr>
        <w:ind w:left="8193" w:hanging="360"/>
      </w:pPr>
      <w:rPr>
        <w:rFonts w:hint="default"/>
        <w:lang w:val="en-US" w:eastAsia="en-US" w:bidi="ar-SA"/>
      </w:rPr>
    </w:lvl>
    <w:lvl w:ilvl="4" w:tplc="A924509E">
      <w:numFmt w:val="bullet"/>
      <w:lvlText w:val="•"/>
      <w:lvlJc w:val="left"/>
      <w:pPr>
        <w:ind w:left="10424" w:hanging="360"/>
      </w:pPr>
      <w:rPr>
        <w:rFonts w:hint="default"/>
        <w:lang w:val="en-US" w:eastAsia="en-US" w:bidi="ar-SA"/>
      </w:rPr>
    </w:lvl>
    <w:lvl w:ilvl="5" w:tplc="2B3E639A">
      <w:numFmt w:val="bullet"/>
      <w:lvlText w:val="•"/>
      <w:lvlJc w:val="left"/>
      <w:pPr>
        <w:ind w:left="12655" w:hanging="360"/>
      </w:pPr>
      <w:rPr>
        <w:rFonts w:hint="default"/>
        <w:lang w:val="en-US" w:eastAsia="en-US" w:bidi="ar-SA"/>
      </w:rPr>
    </w:lvl>
    <w:lvl w:ilvl="6" w:tplc="6F9E7440">
      <w:numFmt w:val="bullet"/>
      <w:lvlText w:val="•"/>
      <w:lvlJc w:val="left"/>
      <w:pPr>
        <w:ind w:left="14886" w:hanging="360"/>
      </w:pPr>
      <w:rPr>
        <w:rFonts w:hint="default"/>
        <w:lang w:val="en-US" w:eastAsia="en-US" w:bidi="ar-SA"/>
      </w:rPr>
    </w:lvl>
    <w:lvl w:ilvl="7" w:tplc="2FECE538">
      <w:numFmt w:val="bullet"/>
      <w:lvlText w:val="•"/>
      <w:lvlJc w:val="left"/>
      <w:pPr>
        <w:ind w:left="17117" w:hanging="360"/>
      </w:pPr>
      <w:rPr>
        <w:rFonts w:hint="default"/>
        <w:lang w:val="en-US" w:eastAsia="en-US" w:bidi="ar-SA"/>
      </w:rPr>
    </w:lvl>
    <w:lvl w:ilvl="8" w:tplc="4EDA940E">
      <w:numFmt w:val="bullet"/>
      <w:lvlText w:val="•"/>
      <w:lvlJc w:val="left"/>
      <w:pPr>
        <w:ind w:left="19348" w:hanging="360"/>
      </w:pPr>
      <w:rPr>
        <w:rFonts w:hint="default"/>
        <w:lang w:val="en-US" w:eastAsia="en-US" w:bidi="ar-SA"/>
      </w:rPr>
    </w:lvl>
  </w:abstractNum>
  <w:abstractNum w:abstractNumId="17" w15:restartNumberingAfterBreak="0">
    <w:nsid w:val="37C37DE2"/>
    <w:multiLevelType w:val="hybridMultilevel"/>
    <w:tmpl w:val="20522ECA"/>
    <w:lvl w:ilvl="0" w:tplc="7E96E266">
      <w:numFmt w:val="bullet"/>
      <w:lvlText w:val="•"/>
      <w:lvlJc w:val="left"/>
      <w:pPr>
        <w:ind w:left="473" w:hanging="3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w w:val="142"/>
        <w:sz w:val="24"/>
        <w:szCs w:val="24"/>
        <w:lang w:val="en-US" w:eastAsia="en-US" w:bidi="ar-SA"/>
      </w:rPr>
    </w:lvl>
    <w:lvl w:ilvl="1" w:tplc="E32CC69C">
      <w:numFmt w:val="bullet"/>
      <w:lvlText w:val="•"/>
      <w:lvlJc w:val="left"/>
      <w:pPr>
        <w:ind w:left="868" w:hanging="360"/>
      </w:pPr>
      <w:rPr>
        <w:rFonts w:hint="default"/>
        <w:lang w:val="en-US" w:eastAsia="en-US" w:bidi="ar-SA"/>
      </w:rPr>
    </w:lvl>
    <w:lvl w:ilvl="2" w:tplc="D110DEE0">
      <w:numFmt w:val="bullet"/>
      <w:lvlText w:val="•"/>
      <w:lvlJc w:val="left"/>
      <w:pPr>
        <w:ind w:left="1256" w:hanging="360"/>
      </w:pPr>
      <w:rPr>
        <w:rFonts w:hint="default"/>
        <w:lang w:val="en-US" w:eastAsia="en-US" w:bidi="ar-SA"/>
      </w:rPr>
    </w:lvl>
    <w:lvl w:ilvl="3" w:tplc="D3DEAC72">
      <w:numFmt w:val="bullet"/>
      <w:lvlText w:val="•"/>
      <w:lvlJc w:val="left"/>
      <w:pPr>
        <w:ind w:left="1645" w:hanging="360"/>
      </w:pPr>
      <w:rPr>
        <w:rFonts w:hint="default"/>
        <w:lang w:val="en-US" w:eastAsia="en-US" w:bidi="ar-SA"/>
      </w:rPr>
    </w:lvl>
    <w:lvl w:ilvl="4" w:tplc="2EF611A6">
      <w:numFmt w:val="bullet"/>
      <w:lvlText w:val="•"/>
      <w:lvlJc w:val="left"/>
      <w:pPr>
        <w:ind w:left="2033" w:hanging="360"/>
      </w:pPr>
      <w:rPr>
        <w:rFonts w:hint="default"/>
        <w:lang w:val="en-US" w:eastAsia="en-US" w:bidi="ar-SA"/>
      </w:rPr>
    </w:lvl>
    <w:lvl w:ilvl="5" w:tplc="8D0EFA20">
      <w:numFmt w:val="bullet"/>
      <w:lvlText w:val="•"/>
      <w:lvlJc w:val="left"/>
      <w:pPr>
        <w:ind w:left="2422" w:hanging="360"/>
      </w:pPr>
      <w:rPr>
        <w:rFonts w:hint="default"/>
        <w:lang w:val="en-US" w:eastAsia="en-US" w:bidi="ar-SA"/>
      </w:rPr>
    </w:lvl>
    <w:lvl w:ilvl="6" w:tplc="5770BEEE">
      <w:numFmt w:val="bullet"/>
      <w:lvlText w:val="•"/>
      <w:lvlJc w:val="left"/>
      <w:pPr>
        <w:ind w:left="2810" w:hanging="360"/>
      </w:pPr>
      <w:rPr>
        <w:rFonts w:hint="default"/>
        <w:lang w:val="en-US" w:eastAsia="en-US" w:bidi="ar-SA"/>
      </w:rPr>
    </w:lvl>
    <w:lvl w:ilvl="7" w:tplc="61185698">
      <w:numFmt w:val="bullet"/>
      <w:lvlText w:val="•"/>
      <w:lvlJc w:val="left"/>
      <w:pPr>
        <w:ind w:left="3198" w:hanging="360"/>
      </w:pPr>
      <w:rPr>
        <w:rFonts w:hint="default"/>
        <w:lang w:val="en-US" w:eastAsia="en-US" w:bidi="ar-SA"/>
      </w:rPr>
    </w:lvl>
    <w:lvl w:ilvl="8" w:tplc="6526B92E">
      <w:numFmt w:val="bullet"/>
      <w:lvlText w:val="•"/>
      <w:lvlJc w:val="left"/>
      <w:pPr>
        <w:ind w:left="3587" w:hanging="360"/>
      </w:pPr>
      <w:rPr>
        <w:rFonts w:hint="default"/>
        <w:lang w:val="en-US" w:eastAsia="en-US" w:bidi="ar-SA"/>
      </w:rPr>
    </w:lvl>
  </w:abstractNum>
  <w:abstractNum w:abstractNumId="18" w15:restartNumberingAfterBreak="0">
    <w:nsid w:val="45EF29F4"/>
    <w:multiLevelType w:val="hybridMultilevel"/>
    <w:tmpl w:val="467EAF74"/>
    <w:lvl w:ilvl="0" w:tplc="A40CC82E">
      <w:numFmt w:val="bullet"/>
      <w:lvlText w:val="•"/>
      <w:lvlJc w:val="left"/>
      <w:pPr>
        <w:ind w:left="680" w:hanging="341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w w:val="142"/>
        <w:sz w:val="24"/>
        <w:szCs w:val="24"/>
        <w:lang w:val="en-US" w:eastAsia="en-US" w:bidi="ar-SA"/>
      </w:rPr>
    </w:lvl>
    <w:lvl w:ilvl="1" w:tplc="3A02DD7E">
      <w:numFmt w:val="bullet"/>
      <w:lvlText w:val="•"/>
      <w:lvlJc w:val="left"/>
      <w:pPr>
        <w:ind w:left="1133" w:hanging="341"/>
      </w:pPr>
      <w:rPr>
        <w:rFonts w:hint="default"/>
        <w:lang w:val="en-US" w:eastAsia="en-US" w:bidi="ar-SA"/>
      </w:rPr>
    </w:lvl>
    <w:lvl w:ilvl="2" w:tplc="C7E050DE">
      <w:numFmt w:val="bullet"/>
      <w:lvlText w:val="•"/>
      <w:lvlJc w:val="left"/>
      <w:pPr>
        <w:ind w:left="1586" w:hanging="341"/>
      </w:pPr>
      <w:rPr>
        <w:rFonts w:hint="default"/>
        <w:lang w:val="en-US" w:eastAsia="en-US" w:bidi="ar-SA"/>
      </w:rPr>
    </w:lvl>
    <w:lvl w:ilvl="3" w:tplc="EF726EFE">
      <w:numFmt w:val="bullet"/>
      <w:lvlText w:val="•"/>
      <w:lvlJc w:val="left"/>
      <w:pPr>
        <w:ind w:left="2040" w:hanging="341"/>
      </w:pPr>
      <w:rPr>
        <w:rFonts w:hint="default"/>
        <w:lang w:val="en-US" w:eastAsia="en-US" w:bidi="ar-SA"/>
      </w:rPr>
    </w:lvl>
    <w:lvl w:ilvl="4" w:tplc="68646576">
      <w:numFmt w:val="bullet"/>
      <w:lvlText w:val="•"/>
      <w:lvlJc w:val="left"/>
      <w:pPr>
        <w:ind w:left="2493" w:hanging="341"/>
      </w:pPr>
      <w:rPr>
        <w:rFonts w:hint="default"/>
        <w:lang w:val="en-US" w:eastAsia="en-US" w:bidi="ar-SA"/>
      </w:rPr>
    </w:lvl>
    <w:lvl w:ilvl="5" w:tplc="CB786F28">
      <w:numFmt w:val="bullet"/>
      <w:lvlText w:val="•"/>
      <w:lvlJc w:val="left"/>
      <w:pPr>
        <w:ind w:left="2947" w:hanging="341"/>
      </w:pPr>
      <w:rPr>
        <w:rFonts w:hint="default"/>
        <w:lang w:val="en-US" w:eastAsia="en-US" w:bidi="ar-SA"/>
      </w:rPr>
    </w:lvl>
    <w:lvl w:ilvl="6" w:tplc="B9A8DF30">
      <w:numFmt w:val="bullet"/>
      <w:lvlText w:val="•"/>
      <w:lvlJc w:val="left"/>
      <w:pPr>
        <w:ind w:left="3400" w:hanging="341"/>
      </w:pPr>
      <w:rPr>
        <w:rFonts w:hint="default"/>
        <w:lang w:val="en-US" w:eastAsia="en-US" w:bidi="ar-SA"/>
      </w:rPr>
    </w:lvl>
    <w:lvl w:ilvl="7" w:tplc="EE34F19E">
      <w:numFmt w:val="bullet"/>
      <w:lvlText w:val="•"/>
      <w:lvlJc w:val="left"/>
      <w:pPr>
        <w:ind w:left="3853" w:hanging="341"/>
      </w:pPr>
      <w:rPr>
        <w:rFonts w:hint="default"/>
        <w:lang w:val="en-US" w:eastAsia="en-US" w:bidi="ar-SA"/>
      </w:rPr>
    </w:lvl>
    <w:lvl w:ilvl="8" w:tplc="EF8086E6">
      <w:numFmt w:val="bullet"/>
      <w:lvlText w:val="•"/>
      <w:lvlJc w:val="left"/>
      <w:pPr>
        <w:ind w:left="4307" w:hanging="341"/>
      </w:pPr>
      <w:rPr>
        <w:rFonts w:hint="default"/>
        <w:lang w:val="en-US" w:eastAsia="en-US" w:bidi="ar-SA"/>
      </w:rPr>
    </w:lvl>
  </w:abstractNum>
  <w:abstractNum w:abstractNumId="19" w15:restartNumberingAfterBreak="0">
    <w:nsid w:val="48367397"/>
    <w:multiLevelType w:val="hybridMultilevel"/>
    <w:tmpl w:val="5CAEF356"/>
    <w:lvl w:ilvl="0" w:tplc="D382992C">
      <w:numFmt w:val="bullet"/>
      <w:lvlText w:val="•"/>
      <w:lvlJc w:val="left"/>
      <w:pPr>
        <w:ind w:left="520" w:hanging="360"/>
      </w:pPr>
      <w:rPr>
        <w:rFonts w:ascii="Arial" w:eastAsia="Arial" w:hAnsi="Arial" w:cs="Arial" w:hint="default"/>
        <w:b/>
        <w:bCs/>
        <w:i w:val="0"/>
        <w:iCs w:val="0"/>
        <w:color w:val="231F20"/>
        <w:w w:val="143"/>
        <w:sz w:val="24"/>
        <w:szCs w:val="24"/>
        <w:lang w:val="en-US" w:eastAsia="en-US" w:bidi="ar-SA"/>
      </w:rPr>
    </w:lvl>
    <w:lvl w:ilvl="1" w:tplc="CD281E10">
      <w:numFmt w:val="bullet"/>
      <w:lvlText w:val="•"/>
      <w:lvlJc w:val="left"/>
      <w:pPr>
        <w:ind w:left="1264" w:hanging="360"/>
      </w:pPr>
      <w:rPr>
        <w:rFonts w:hint="default"/>
        <w:lang w:val="en-US" w:eastAsia="en-US" w:bidi="ar-SA"/>
      </w:rPr>
    </w:lvl>
    <w:lvl w:ilvl="2" w:tplc="C4AC8218">
      <w:numFmt w:val="bullet"/>
      <w:lvlText w:val="•"/>
      <w:lvlJc w:val="left"/>
      <w:pPr>
        <w:ind w:left="2009" w:hanging="360"/>
      </w:pPr>
      <w:rPr>
        <w:rFonts w:hint="default"/>
        <w:lang w:val="en-US" w:eastAsia="en-US" w:bidi="ar-SA"/>
      </w:rPr>
    </w:lvl>
    <w:lvl w:ilvl="3" w:tplc="310AC7B0">
      <w:numFmt w:val="bullet"/>
      <w:lvlText w:val="•"/>
      <w:lvlJc w:val="left"/>
      <w:pPr>
        <w:ind w:left="2754" w:hanging="360"/>
      </w:pPr>
      <w:rPr>
        <w:rFonts w:hint="default"/>
        <w:lang w:val="en-US" w:eastAsia="en-US" w:bidi="ar-SA"/>
      </w:rPr>
    </w:lvl>
    <w:lvl w:ilvl="4" w:tplc="684489CC">
      <w:numFmt w:val="bullet"/>
      <w:lvlText w:val="•"/>
      <w:lvlJc w:val="left"/>
      <w:pPr>
        <w:ind w:left="3499" w:hanging="360"/>
      </w:pPr>
      <w:rPr>
        <w:rFonts w:hint="default"/>
        <w:lang w:val="en-US" w:eastAsia="en-US" w:bidi="ar-SA"/>
      </w:rPr>
    </w:lvl>
    <w:lvl w:ilvl="5" w:tplc="E856F2C0">
      <w:numFmt w:val="bullet"/>
      <w:lvlText w:val="•"/>
      <w:lvlJc w:val="left"/>
      <w:pPr>
        <w:ind w:left="4243" w:hanging="360"/>
      </w:pPr>
      <w:rPr>
        <w:rFonts w:hint="default"/>
        <w:lang w:val="en-US" w:eastAsia="en-US" w:bidi="ar-SA"/>
      </w:rPr>
    </w:lvl>
    <w:lvl w:ilvl="6" w:tplc="2F4E1EB8">
      <w:numFmt w:val="bullet"/>
      <w:lvlText w:val="•"/>
      <w:lvlJc w:val="left"/>
      <w:pPr>
        <w:ind w:left="4988" w:hanging="360"/>
      </w:pPr>
      <w:rPr>
        <w:rFonts w:hint="default"/>
        <w:lang w:val="en-US" w:eastAsia="en-US" w:bidi="ar-SA"/>
      </w:rPr>
    </w:lvl>
    <w:lvl w:ilvl="7" w:tplc="BF8C0A14">
      <w:numFmt w:val="bullet"/>
      <w:lvlText w:val="•"/>
      <w:lvlJc w:val="left"/>
      <w:pPr>
        <w:ind w:left="5733" w:hanging="360"/>
      </w:pPr>
      <w:rPr>
        <w:rFonts w:hint="default"/>
        <w:lang w:val="en-US" w:eastAsia="en-US" w:bidi="ar-SA"/>
      </w:rPr>
    </w:lvl>
    <w:lvl w:ilvl="8" w:tplc="04AEF866">
      <w:numFmt w:val="bullet"/>
      <w:lvlText w:val="•"/>
      <w:lvlJc w:val="left"/>
      <w:pPr>
        <w:ind w:left="6478" w:hanging="360"/>
      </w:pPr>
      <w:rPr>
        <w:rFonts w:hint="default"/>
        <w:lang w:val="en-US" w:eastAsia="en-US" w:bidi="ar-SA"/>
      </w:rPr>
    </w:lvl>
  </w:abstractNum>
  <w:abstractNum w:abstractNumId="20" w15:restartNumberingAfterBreak="0">
    <w:nsid w:val="4B1F1D45"/>
    <w:multiLevelType w:val="hybridMultilevel"/>
    <w:tmpl w:val="33268890"/>
    <w:lvl w:ilvl="0" w:tplc="71B8FDD8">
      <w:numFmt w:val="bullet"/>
      <w:lvlText w:val="•"/>
      <w:lvlJc w:val="left"/>
      <w:pPr>
        <w:ind w:left="530" w:hanging="360"/>
      </w:pPr>
      <w:rPr>
        <w:rFonts w:ascii="Arial" w:eastAsia="Arial" w:hAnsi="Arial" w:cs="Arial" w:hint="default"/>
        <w:b/>
        <w:bCs/>
        <w:i w:val="0"/>
        <w:iCs w:val="0"/>
        <w:color w:val="231F20"/>
        <w:w w:val="143"/>
        <w:sz w:val="24"/>
        <w:szCs w:val="24"/>
        <w:lang w:val="en-US" w:eastAsia="en-US" w:bidi="ar-SA"/>
      </w:rPr>
    </w:lvl>
    <w:lvl w:ilvl="1" w:tplc="D1F8B164">
      <w:numFmt w:val="bullet"/>
      <w:lvlText w:val="•"/>
      <w:lvlJc w:val="left"/>
      <w:pPr>
        <w:ind w:left="1429" w:hanging="360"/>
      </w:pPr>
      <w:rPr>
        <w:rFonts w:hint="default"/>
        <w:lang w:val="en-US" w:eastAsia="en-US" w:bidi="ar-SA"/>
      </w:rPr>
    </w:lvl>
    <w:lvl w:ilvl="2" w:tplc="E3A6FE0C">
      <w:numFmt w:val="bullet"/>
      <w:lvlText w:val="•"/>
      <w:lvlJc w:val="left"/>
      <w:pPr>
        <w:ind w:left="2339" w:hanging="360"/>
      </w:pPr>
      <w:rPr>
        <w:rFonts w:hint="default"/>
        <w:lang w:val="en-US" w:eastAsia="en-US" w:bidi="ar-SA"/>
      </w:rPr>
    </w:lvl>
    <w:lvl w:ilvl="3" w:tplc="C5F6FBE0">
      <w:numFmt w:val="bullet"/>
      <w:lvlText w:val="•"/>
      <w:lvlJc w:val="left"/>
      <w:pPr>
        <w:ind w:left="3249" w:hanging="360"/>
      </w:pPr>
      <w:rPr>
        <w:rFonts w:hint="default"/>
        <w:lang w:val="en-US" w:eastAsia="en-US" w:bidi="ar-SA"/>
      </w:rPr>
    </w:lvl>
    <w:lvl w:ilvl="4" w:tplc="6A2A68FC">
      <w:numFmt w:val="bullet"/>
      <w:lvlText w:val="•"/>
      <w:lvlJc w:val="left"/>
      <w:pPr>
        <w:ind w:left="4159" w:hanging="360"/>
      </w:pPr>
      <w:rPr>
        <w:rFonts w:hint="default"/>
        <w:lang w:val="en-US" w:eastAsia="en-US" w:bidi="ar-SA"/>
      </w:rPr>
    </w:lvl>
    <w:lvl w:ilvl="5" w:tplc="1AE054FC">
      <w:numFmt w:val="bullet"/>
      <w:lvlText w:val="•"/>
      <w:lvlJc w:val="left"/>
      <w:pPr>
        <w:ind w:left="5069" w:hanging="360"/>
      </w:pPr>
      <w:rPr>
        <w:rFonts w:hint="default"/>
        <w:lang w:val="en-US" w:eastAsia="en-US" w:bidi="ar-SA"/>
      </w:rPr>
    </w:lvl>
    <w:lvl w:ilvl="6" w:tplc="A60A3B54">
      <w:numFmt w:val="bullet"/>
      <w:lvlText w:val="•"/>
      <w:lvlJc w:val="left"/>
      <w:pPr>
        <w:ind w:left="5978" w:hanging="360"/>
      </w:pPr>
      <w:rPr>
        <w:rFonts w:hint="default"/>
        <w:lang w:val="en-US" w:eastAsia="en-US" w:bidi="ar-SA"/>
      </w:rPr>
    </w:lvl>
    <w:lvl w:ilvl="7" w:tplc="7C2AD864">
      <w:numFmt w:val="bullet"/>
      <w:lvlText w:val="•"/>
      <w:lvlJc w:val="left"/>
      <w:pPr>
        <w:ind w:left="6888" w:hanging="360"/>
      </w:pPr>
      <w:rPr>
        <w:rFonts w:hint="default"/>
        <w:lang w:val="en-US" w:eastAsia="en-US" w:bidi="ar-SA"/>
      </w:rPr>
    </w:lvl>
    <w:lvl w:ilvl="8" w:tplc="140A223E">
      <w:numFmt w:val="bullet"/>
      <w:lvlText w:val="•"/>
      <w:lvlJc w:val="left"/>
      <w:pPr>
        <w:ind w:left="7798" w:hanging="360"/>
      </w:pPr>
      <w:rPr>
        <w:rFonts w:hint="default"/>
        <w:lang w:val="en-US" w:eastAsia="en-US" w:bidi="ar-SA"/>
      </w:rPr>
    </w:lvl>
  </w:abstractNum>
  <w:abstractNum w:abstractNumId="21" w15:restartNumberingAfterBreak="0">
    <w:nsid w:val="50B272C5"/>
    <w:multiLevelType w:val="hybridMultilevel"/>
    <w:tmpl w:val="976CA542"/>
    <w:lvl w:ilvl="0" w:tplc="732AB0FC">
      <w:numFmt w:val="bullet"/>
      <w:lvlText w:val="•"/>
      <w:lvlJc w:val="left"/>
      <w:pPr>
        <w:ind w:left="935" w:hanging="360"/>
      </w:pPr>
      <w:rPr>
        <w:rFonts w:ascii="Arial" w:eastAsia="Arial" w:hAnsi="Arial" w:cs="Arial" w:hint="default"/>
        <w:b/>
        <w:bCs/>
        <w:i w:val="0"/>
        <w:iCs w:val="0"/>
        <w:color w:val="231F20"/>
        <w:w w:val="143"/>
        <w:sz w:val="24"/>
        <w:szCs w:val="24"/>
        <w:lang w:val="en-US" w:eastAsia="en-US" w:bidi="ar-SA"/>
      </w:rPr>
    </w:lvl>
    <w:lvl w:ilvl="1" w:tplc="326CC4C2">
      <w:numFmt w:val="bullet"/>
      <w:lvlText w:val="•"/>
      <w:lvlJc w:val="left"/>
      <w:pPr>
        <w:ind w:left="1493" w:hanging="360"/>
      </w:pPr>
      <w:rPr>
        <w:rFonts w:ascii="Arial" w:eastAsia="Arial" w:hAnsi="Arial" w:cs="Arial" w:hint="default"/>
        <w:b/>
        <w:bCs/>
        <w:i w:val="0"/>
        <w:iCs w:val="0"/>
        <w:color w:val="231F20"/>
        <w:w w:val="143"/>
        <w:sz w:val="24"/>
        <w:szCs w:val="24"/>
        <w:lang w:val="en-US" w:eastAsia="en-US" w:bidi="ar-SA"/>
      </w:rPr>
    </w:lvl>
    <w:lvl w:ilvl="2" w:tplc="FA5C3F06">
      <w:numFmt w:val="bullet"/>
      <w:lvlText w:val="•"/>
      <w:lvlJc w:val="left"/>
      <w:pPr>
        <w:ind w:left="2594" w:hanging="360"/>
      </w:pPr>
      <w:rPr>
        <w:rFonts w:hint="default"/>
        <w:lang w:val="en-US" w:eastAsia="en-US" w:bidi="ar-SA"/>
      </w:rPr>
    </w:lvl>
    <w:lvl w:ilvl="3" w:tplc="12768C38">
      <w:numFmt w:val="bullet"/>
      <w:lvlText w:val="•"/>
      <w:lvlJc w:val="left"/>
      <w:pPr>
        <w:ind w:left="3688" w:hanging="360"/>
      </w:pPr>
      <w:rPr>
        <w:rFonts w:hint="default"/>
        <w:lang w:val="en-US" w:eastAsia="en-US" w:bidi="ar-SA"/>
      </w:rPr>
    </w:lvl>
    <w:lvl w:ilvl="4" w:tplc="BA70D09A">
      <w:numFmt w:val="bullet"/>
      <w:lvlText w:val="•"/>
      <w:lvlJc w:val="left"/>
      <w:pPr>
        <w:ind w:left="4782" w:hanging="360"/>
      </w:pPr>
      <w:rPr>
        <w:rFonts w:hint="default"/>
        <w:lang w:val="en-US" w:eastAsia="en-US" w:bidi="ar-SA"/>
      </w:rPr>
    </w:lvl>
    <w:lvl w:ilvl="5" w:tplc="1A7ECBB8">
      <w:numFmt w:val="bullet"/>
      <w:lvlText w:val="•"/>
      <w:lvlJc w:val="left"/>
      <w:pPr>
        <w:ind w:left="5876" w:hanging="360"/>
      </w:pPr>
      <w:rPr>
        <w:rFonts w:hint="default"/>
        <w:lang w:val="en-US" w:eastAsia="en-US" w:bidi="ar-SA"/>
      </w:rPr>
    </w:lvl>
    <w:lvl w:ilvl="6" w:tplc="DFE02FD6">
      <w:numFmt w:val="bullet"/>
      <w:lvlText w:val="•"/>
      <w:lvlJc w:val="left"/>
      <w:pPr>
        <w:ind w:left="6970" w:hanging="360"/>
      </w:pPr>
      <w:rPr>
        <w:rFonts w:hint="default"/>
        <w:lang w:val="en-US" w:eastAsia="en-US" w:bidi="ar-SA"/>
      </w:rPr>
    </w:lvl>
    <w:lvl w:ilvl="7" w:tplc="94CAA8B4">
      <w:numFmt w:val="bullet"/>
      <w:lvlText w:val="•"/>
      <w:lvlJc w:val="left"/>
      <w:pPr>
        <w:ind w:left="8064" w:hanging="360"/>
      </w:pPr>
      <w:rPr>
        <w:rFonts w:hint="default"/>
        <w:lang w:val="en-US" w:eastAsia="en-US" w:bidi="ar-SA"/>
      </w:rPr>
    </w:lvl>
    <w:lvl w:ilvl="8" w:tplc="AD86671E">
      <w:numFmt w:val="bullet"/>
      <w:lvlText w:val="•"/>
      <w:lvlJc w:val="left"/>
      <w:pPr>
        <w:ind w:left="9159" w:hanging="360"/>
      </w:pPr>
      <w:rPr>
        <w:rFonts w:hint="default"/>
        <w:lang w:val="en-US" w:eastAsia="en-US" w:bidi="ar-SA"/>
      </w:rPr>
    </w:lvl>
  </w:abstractNum>
  <w:abstractNum w:abstractNumId="22" w15:restartNumberingAfterBreak="0">
    <w:nsid w:val="50CF5463"/>
    <w:multiLevelType w:val="hybridMultilevel"/>
    <w:tmpl w:val="66EE1494"/>
    <w:lvl w:ilvl="0" w:tplc="BC9E822E">
      <w:numFmt w:val="bullet"/>
      <w:lvlText w:val="•"/>
      <w:lvlJc w:val="left"/>
      <w:pPr>
        <w:ind w:left="473" w:hanging="360"/>
      </w:pPr>
      <w:rPr>
        <w:rFonts w:ascii="Arial" w:eastAsia="Arial" w:hAnsi="Arial" w:cs="Arial" w:hint="default"/>
        <w:b/>
        <w:bCs/>
        <w:i w:val="0"/>
        <w:iCs w:val="0"/>
        <w:color w:val="231F20"/>
        <w:w w:val="143"/>
        <w:sz w:val="24"/>
        <w:szCs w:val="24"/>
        <w:lang w:val="en-US" w:eastAsia="en-US" w:bidi="ar-SA"/>
      </w:rPr>
    </w:lvl>
    <w:lvl w:ilvl="1" w:tplc="B56A54D6">
      <w:numFmt w:val="bullet"/>
      <w:lvlText w:val="•"/>
      <w:lvlJc w:val="left"/>
      <w:pPr>
        <w:ind w:left="1250" w:hanging="360"/>
      </w:pPr>
      <w:rPr>
        <w:rFonts w:hint="default"/>
        <w:lang w:val="en-US" w:eastAsia="en-US" w:bidi="ar-SA"/>
      </w:rPr>
    </w:lvl>
    <w:lvl w:ilvl="2" w:tplc="EB3058F4">
      <w:numFmt w:val="bullet"/>
      <w:lvlText w:val="•"/>
      <w:lvlJc w:val="left"/>
      <w:pPr>
        <w:ind w:left="2020" w:hanging="360"/>
      </w:pPr>
      <w:rPr>
        <w:rFonts w:hint="default"/>
        <w:lang w:val="en-US" w:eastAsia="en-US" w:bidi="ar-SA"/>
      </w:rPr>
    </w:lvl>
    <w:lvl w:ilvl="3" w:tplc="01F2DE84">
      <w:numFmt w:val="bullet"/>
      <w:lvlText w:val="•"/>
      <w:lvlJc w:val="left"/>
      <w:pPr>
        <w:ind w:left="2790" w:hanging="360"/>
      </w:pPr>
      <w:rPr>
        <w:rFonts w:hint="default"/>
        <w:lang w:val="en-US" w:eastAsia="en-US" w:bidi="ar-SA"/>
      </w:rPr>
    </w:lvl>
    <w:lvl w:ilvl="4" w:tplc="11F09876">
      <w:numFmt w:val="bullet"/>
      <w:lvlText w:val="•"/>
      <w:lvlJc w:val="left"/>
      <w:pPr>
        <w:ind w:left="3560" w:hanging="360"/>
      </w:pPr>
      <w:rPr>
        <w:rFonts w:hint="default"/>
        <w:lang w:val="en-US" w:eastAsia="en-US" w:bidi="ar-SA"/>
      </w:rPr>
    </w:lvl>
    <w:lvl w:ilvl="5" w:tplc="60E6BCC0">
      <w:numFmt w:val="bullet"/>
      <w:lvlText w:val="•"/>
      <w:lvlJc w:val="left"/>
      <w:pPr>
        <w:ind w:left="4330" w:hanging="360"/>
      </w:pPr>
      <w:rPr>
        <w:rFonts w:hint="default"/>
        <w:lang w:val="en-US" w:eastAsia="en-US" w:bidi="ar-SA"/>
      </w:rPr>
    </w:lvl>
    <w:lvl w:ilvl="6" w:tplc="C65C4AE6">
      <w:numFmt w:val="bullet"/>
      <w:lvlText w:val="•"/>
      <w:lvlJc w:val="left"/>
      <w:pPr>
        <w:ind w:left="5100" w:hanging="360"/>
      </w:pPr>
      <w:rPr>
        <w:rFonts w:hint="default"/>
        <w:lang w:val="en-US" w:eastAsia="en-US" w:bidi="ar-SA"/>
      </w:rPr>
    </w:lvl>
    <w:lvl w:ilvl="7" w:tplc="D07CD2B2">
      <w:numFmt w:val="bullet"/>
      <w:lvlText w:val="•"/>
      <w:lvlJc w:val="left"/>
      <w:pPr>
        <w:ind w:left="5870" w:hanging="360"/>
      </w:pPr>
      <w:rPr>
        <w:rFonts w:hint="default"/>
        <w:lang w:val="en-US" w:eastAsia="en-US" w:bidi="ar-SA"/>
      </w:rPr>
    </w:lvl>
    <w:lvl w:ilvl="8" w:tplc="B232DF36">
      <w:numFmt w:val="bullet"/>
      <w:lvlText w:val="•"/>
      <w:lvlJc w:val="left"/>
      <w:pPr>
        <w:ind w:left="6640" w:hanging="360"/>
      </w:pPr>
      <w:rPr>
        <w:rFonts w:hint="default"/>
        <w:lang w:val="en-US" w:eastAsia="en-US" w:bidi="ar-SA"/>
      </w:rPr>
    </w:lvl>
  </w:abstractNum>
  <w:abstractNum w:abstractNumId="23" w15:restartNumberingAfterBreak="0">
    <w:nsid w:val="51A15222"/>
    <w:multiLevelType w:val="hybridMultilevel"/>
    <w:tmpl w:val="2C4CDA74"/>
    <w:lvl w:ilvl="0" w:tplc="2166A214">
      <w:numFmt w:val="bullet"/>
      <w:lvlText w:val="•"/>
      <w:lvlJc w:val="left"/>
      <w:pPr>
        <w:ind w:left="510" w:hanging="360"/>
      </w:pPr>
      <w:rPr>
        <w:rFonts w:ascii="Arial" w:eastAsia="Arial" w:hAnsi="Arial" w:cs="Arial" w:hint="default"/>
        <w:b/>
        <w:bCs/>
        <w:i w:val="0"/>
        <w:iCs w:val="0"/>
        <w:color w:val="231F20"/>
        <w:w w:val="143"/>
        <w:sz w:val="24"/>
        <w:szCs w:val="24"/>
        <w:lang w:val="en-US" w:eastAsia="en-US" w:bidi="ar-SA"/>
      </w:rPr>
    </w:lvl>
    <w:lvl w:ilvl="1" w:tplc="86C018C8">
      <w:numFmt w:val="bullet"/>
      <w:lvlText w:val="•"/>
      <w:lvlJc w:val="left"/>
      <w:pPr>
        <w:ind w:left="842" w:hanging="360"/>
      </w:pPr>
      <w:rPr>
        <w:rFonts w:hint="default"/>
        <w:lang w:val="en-US" w:eastAsia="en-US" w:bidi="ar-SA"/>
      </w:rPr>
    </w:lvl>
    <w:lvl w:ilvl="2" w:tplc="FE607294">
      <w:numFmt w:val="bullet"/>
      <w:lvlText w:val="•"/>
      <w:lvlJc w:val="left"/>
      <w:pPr>
        <w:ind w:left="1165" w:hanging="360"/>
      </w:pPr>
      <w:rPr>
        <w:rFonts w:hint="default"/>
        <w:lang w:val="en-US" w:eastAsia="en-US" w:bidi="ar-SA"/>
      </w:rPr>
    </w:lvl>
    <w:lvl w:ilvl="3" w:tplc="F2F6744E">
      <w:numFmt w:val="bullet"/>
      <w:lvlText w:val="•"/>
      <w:lvlJc w:val="left"/>
      <w:pPr>
        <w:ind w:left="1487" w:hanging="360"/>
      </w:pPr>
      <w:rPr>
        <w:rFonts w:hint="default"/>
        <w:lang w:val="en-US" w:eastAsia="en-US" w:bidi="ar-SA"/>
      </w:rPr>
    </w:lvl>
    <w:lvl w:ilvl="4" w:tplc="76E499C0">
      <w:numFmt w:val="bullet"/>
      <w:lvlText w:val="•"/>
      <w:lvlJc w:val="left"/>
      <w:pPr>
        <w:ind w:left="1810" w:hanging="360"/>
      </w:pPr>
      <w:rPr>
        <w:rFonts w:hint="default"/>
        <w:lang w:val="en-US" w:eastAsia="en-US" w:bidi="ar-SA"/>
      </w:rPr>
    </w:lvl>
    <w:lvl w:ilvl="5" w:tplc="F4CA82C2">
      <w:numFmt w:val="bullet"/>
      <w:lvlText w:val="•"/>
      <w:lvlJc w:val="left"/>
      <w:pPr>
        <w:ind w:left="2132" w:hanging="360"/>
      </w:pPr>
      <w:rPr>
        <w:rFonts w:hint="default"/>
        <w:lang w:val="en-US" w:eastAsia="en-US" w:bidi="ar-SA"/>
      </w:rPr>
    </w:lvl>
    <w:lvl w:ilvl="6" w:tplc="DE70271E">
      <w:numFmt w:val="bullet"/>
      <w:lvlText w:val="•"/>
      <w:lvlJc w:val="left"/>
      <w:pPr>
        <w:ind w:left="2455" w:hanging="360"/>
      </w:pPr>
      <w:rPr>
        <w:rFonts w:hint="default"/>
        <w:lang w:val="en-US" w:eastAsia="en-US" w:bidi="ar-SA"/>
      </w:rPr>
    </w:lvl>
    <w:lvl w:ilvl="7" w:tplc="27323258">
      <w:numFmt w:val="bullet"/>
      <w:lvlText w:val="•"/>
      <w:lvlJc w:val="left"/>
      <w:pPr>
        <w:ind w:left="2777" w:hanging="360"/>
      </w:pPr>
      <w:rPr>
        <w:rFonts w:hint="default"/>
        <w:lang w:val="en-US" w:eastAsia="en-US" w:bidi="ar-SA"/>
      </w:rPr>
    </w:lvl>
    <w:lvl w:ilvl="8" w:tplc="C97EA032">
      <w:numFmt w:val="bullet"/>
      <w:lvlText w:val="•"/>
      <w:lvlJc w:val="left"/>
      <w:pPr>
        <w:ind w:left="3100" w:hanging="360"/>
      </w:pPr>
      <w:rPr>
        <w:rFonts w:hint="default"/>
        <w:lang w:val="en-US" w:eastAsia="en-US" w:bidi="ar-SA"/>
      </w:rPr>
    </w:lvl>
  </w:abstractNum>
  <w:abstractNum w:abstractNumId="24" w15:restartNumberingAfterBreak="0">
    <w:nsid w:val="53EC4783"/>
    <w:multiLevelType w:val="hybridMultilevel"/>
    <w:tmpl w:val="610681AE"/>
    <w:lvl w:ilvl="0" w:tplc="68AC0794">
      <w:numFmt w:val="bullet"/>
      <w:lvlText w:val="•"/>
      <w:lvlJc w:val="left"/>
      <w:pPr>
        <w:ind w:left="530" w:hanging="360"/>
      </w:pPr>
      <w:rPr>
        <w:rFonts w:ascii="Arial" w:eastAsia="Arial" w:hAnsi="Arial" w:cs="Arial" w:hint="default"/>
        <w:b/>
        <w:bCs/>
        <w:i w:val="0"/>
        <w:iCs w:val="0"/>
        <w:color w:val="231F20"/>
        <w:w w:val="143"/>
        <w:sz w:val="24"/>
        <w:szCs w:val="24"/>
        <w:lang w:val="en-US" w:eastAsia="en-US" w:bidi="ar-SA"/>
      </w:rPr>
    </w:lvl>
    <w:lvl w:ilvl="1" w:tplc="155850E6">
      <w:numFmt w:val="bullet"/>
      <w:lvlText w:val="•"/>
      <w:lvlJc w:val="left"/>
      <w:pPr>
        <w:ind w:left="1282" w:hanging="360"/>
      </w:pPr>
      <w:rPr>
        <w:rFonts w:hint="default"/>
        <w:lang w:val="en-US" w:eastAsia="en-US" w:bidi="ar-SA"/>
      </w:rPr>
    </w:lvl>
    <w:lvl w:ilvl="2" w:tplc="17CE8744">
      <w:numFmt w:val="bullet"/>
      <w:lvlText w:val="•"/>
      <w:lvlJc w:val="left"/>
      <w:pPr>
        <w:ind w:left="2025" w:hanging="360"/>
      </w:pPr>
      <w:rPr>
        <w:rFonts w:hint="default"/>
        <w:lang w:val="en-US" w:eastAsia="en-US" w:bidi="ar-SA"/>
      </w:rPr>
    </w:lvl>
    <w:lvl w:ilvl="3" w:tplc="D7AEE0E6">
      <w:numFmt w:val="bullet"/>
      <w:lvlText w:val="•"/>
      <w:lvlJc w:val="left"/>
      <w:pPr>
        <w:ind w:left="2768" w:hanging="360"/>
      </w:pPr>
      <w:rPr>
        <w:rFonts w:hint="default"/>
        <w:lang w:val="en-US" w:eastAsia="en-US" w:bidi="ar-SA"/>
      </w:rPr>
    </w:lvl>
    <w:lvl w:ilvl="4" w:tplc="609A8428">
      <w:numFmt w:val="bullet"/>
      <w:lvlText w:val="•"/>
      <w:lvlJc w:val="left"/>
      <w:pPr>
        <w:ind w:left="3511" w:hanging="360"/>
      </w:pPr>
      <w:rPr>
        <w:rFonts w:hint="default"/>
        <w:lang w:val="en-US" w:eastAsia="en-US" w:bidi="ar-SA"/>
      </w:rPr>
    </w:lvl>
    <w:lvl w:ilvl="5" w:tplc="5DDA0CEC">
      <w:numFmt w:val="bullet"/>
      <w:lvlText w:val="•"/>
      <w:lvlJc w:val="left"/>
      <w:pPr>
        <w:ind w:left="4254" w:hanging="360"/>
      </w:pPr>
      <w:rPr>
        <w:rFonts w:hint="default"/>
        <w:lang w:val="en-US" w:eastAsia="en-US" w:bidi="ar-SA"/>
      </w:rPr>
    </w:lvl>
    <w:lvl w:ilvl="6" w:tplc="3F8C68B6">
      <w:numFmt w:val="bullet"/>
      <w:lvlText w:val="•"/>
      <w:lvlJc w:val="left"/>
      <w:pPr>
        <w:ind w:left="4996" w:hanging="360"/>
      </w:pPr>
      <w:rPr>
        <w:rFonts w:hint="default"/>
        <w:lang w:val="en-US" w:eastAsia="en-US" w:bidi="ar-SA"/>
      </w:rPr>
    </w:lvl>
    <w:lvl w:ilvl="7" w:tplc="A43289FA">
      <w:numFmt w:val="bullet"/>
      <w:lvlText w:val="•"/>
      <w:lvlJc w:val="left"/>
      <w:pPr>
        <w:ind w:left="5739" w:hanging="360"/>
      </w:pPr>
      <w:rPr>
        <w:rFonts w:hint="default"/>
        <w:lang w:val="en-US" w:eastAsia="en-US" w:bidi="ar-SA"/>
      </w:rPr>
    </w:lvl>
    <w:lvl w:ilvl="8" w:tplc="B7829BA0">
      <w:numFmt w:val="bullet"/>
      <w:lvlText w:val="•"/>
      <w:lvlJc w:val="left"/>
      <w:pPr>
        <w:ind w:left="6482" w:hanging="360"/>
      </w:pPr>
      <w:rPr>
        <w:rFonts w:hint="default"/>
        <w:lang w:val="en-US" w:eastAsia="en-US" w:bidi="ar-SA"/>
      </w:rPr>
    </w:lvl>
  </w:abstractNum>
  <w:abstractNum w:abstractNumId="25" w15:restartNumberingAfterBreak="0">
    <w:nsid w:val="54017B1E"/>
    <w:multiLevelType w:val="hybridMultilevel"/>
    <w:tmpl w:val="FF7AAAAC"/>
    <w:lvl w:ilvl="0" w:tplc="2EFE4CD4">
      <w:numFmt w:val="bullet"/>
      <w:lvlText w:val="•"/>
      <w:lvlJc w:val="left"/>
      <w:pPr>
        <w:ind w:left="13399" w:hanging="360"/>
      </w:pPr>
      <w:rPr>
        <w:rFonts w:ascii="Arial" w:eastAsia="Arial" w:hAnsi="Arial" w:cs="Arial" w:hint="default"/>
        <w:b/>
        <w:bCs/>
        <w:i w:val="0"/>
        <w:iCs w:val="0"/>
        <w:color w:val="231F20"/>
        <w:w w:val="143"/>
        <w:sz w:val="24"/>
        <w:szCs w:val="24"/>
        <w:lang w:val="en-US" w:eastAsia="en-US" w:bidi="ar-SA"/>
      </w:rPr>
    </w:lvl>
    <w:lvl w:ilvl="1" w:tplc="DEA4C276">
      <w:numFmt w:val="bullet"/>
      <w:lvlText w:val="•"/>
      <w:lvlJc w:val="left"/>
      <w:pPr>
        <w:ind w:left="14441" w:hanging="360"/>
      </w:pPr>
      <w:rPr>
        <w:rFonts w:hint="default"/>
        <w:lang w:val="en-US" w:eastAsia="en-US" w:bidi="ar-SA"/>
      </w:rPr>
    </w:lvl>
    <w:lvl w:ilvl="2" w:tplc="998AB4A4">
      <w:numFmt w:val="bullet"/>
      <w:lvlText w:val="•"/>
      <w:lvlJc w:val="left"/>
      <w:pPr>
        <w:ind w:left="15482" w:hanging="360"/>
      </w:pPr>
      <w:rPr>
        <w:rFonts w:hint="default"/>
        <w:lang w:val="en-US" w:eastAsia="en-US" w:bidi="ar-SA"/>
      </w:rPr>
    </w:lvl>
    <w:lvl w:ilvl="3" w:tplc="9FF298FE">
      <w:numFmt w:val="bullet"/>
      <w:lvlText w:val="•"/>
      <w:lvlJc w:val="left"/>
      <w:pPr>
        <w:ind w:left="16523" w:hanging="360"/>
      </w:pPr>
      <w:rPr>
        <w:rFonts w:hint="default"/>
        <w:lang w:val="en-US" w:eastAsia="en-US" w:bidi="ar-SA"/>
      </w:rPr>
    </w:lvl>
    <w:lvl w:ilvl="4" w:tplc="C25CDE72">
      <w:numFmt w:val="bullet"/>
      <w:lvlText w:val="•"/>
      <w:lvlJc w:val="left"/>
      <w:pPr>
        <w:ind w:left="17564" w:hanging="360"/>
      </w:pPr>
      <w:rPr>
        <w:rFonts w:hint="default"/>
        <w:lang w:val="en-US" w:eastAsia="en-US" w:bidi="ar-SA"/>
      </w:rPr>
    </w:lvl>
    <w:lvl w:ilvl="5" w:tplc="4FF86FAE">
      <w:numFmt w:val="bullet"/>
      <w:lvlText w:val="•"/>
      <w:lvlJc w:val="left"/>
      <w:pPr>
        <w:ind w:left="18605" w:hanging="360"/>
      </w:pPr>
      <w:rPr>
        <w:rFonts w:hint="default"/>
        <w:lang w:val="en-US" w:eastAsia="en-US" w:bidi="ar-SA"/>
      </w:rPr>
    </w:lvl>
    <w:lvl w:ilvl="6" w:tplc="C29C6A6E">
      <w:numFmt w:val="bullet"/>
      <w:lvlText w:val="•"/>
      <w:lvlJc w:val="left"/>
      <w:pPr>
        <w:ind w:left="19646" w:hanging="360"/>
      </w:pPr>
      <w:rPr>
        <w:rFonts w:hint="default"/>
        <w:lang w:val="en-US" w:eastAsia="en-US" w:bidi="ar-SA"/>
      </w:rPr>
    </w:lvl>
    <w:lvl w:ilvl="7" w:tplc="8BAA5E6A">
      <w:numFmt w:val="bullet"/>
      <w:lvlText w:val="•"/>
      <w:lvlJc w:val="left"/>
      <w:pPr>
        <w:ind w:left="20687" w:hanging="360"/>
      </w:pPr>
      <w:rPr>
        <w:rFonts w:hint="default"/>
        <w:lang w:val="en-US" w:eastAsia="en-US" w:bidi="ar-SA"/>
      </w:rPr>
    </w:lvl>
    <w:lvl w:ilvl="8" w:tplc="91A85232">
      <w:numFmt w:val="bullet"/>
      <w:lvlText w:val="•"/>
      <w:lvlJc w:val="left"/>
      <w:pPr>
        <w:ind w:left="21728" w:hanging="360"/>
      </w:pPr>
      <w:rPr>
        <w:rFonts w:hint="default"/>
        <w:lang w:val="en-US" w:eastAsia="en-US" w:bidi="ar-SA"/>
      </w:rPr>
    </w:lvl>
  </w:abstractNum>
  <w:abstractNum w:abstractNumId="26" w15:restartNumberingAfterBreak="0">
    <w:nsid w:val="56140FED"/>
    <w:multiLevelType w:val="hybridMultilevel"/>
    <w:tmpl w:val="4736737A"/>
    <w:lvl w:ilvl="0" w:tplc="867CA9FC">
      <w:numFmt w:val="bullet"/>
      <w:lvlText w:val="•"/>
      <w:lvlJc w:val="left"/>
      <w:pPr>
        <w:ind w:left="473" w:hanging="360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w w:val="142"/>
        <w:sz w:val="24"/>
        <w:szCs w:val="24"/>
        <w:lang w:val="en-US" w:eastAsia="en-US" w:bidi="ar-SA"/>
      </w:rPr>
    </w:lvl>
    <w:lvl w:ilvl="1" w:tplc="A5A069AE">
      <w:numFmt w:val="bullet"/>
      <w:lvlText w:val="•"/>
      <w:lvlJc w:val="left"/>
      <w:pPr>
        <w:ind w:left="868" w:hanging="360"/>
      </w:pPr>
      <w:rPr>
        <w:rFonts w:hint="default"/>
        <w:lang w:val="en-US" w:eastAsia="en-US" w:bidi="ar-SA"/>
      </w:rPr>
    </w:lvl>
    <w:lvl w:ilvl="2" w:tplc="99B2A832">
      <w:numFmt w:val="bullet"/>
      <w:lvlText w:val="•"/>
      <w:lvlJc w:val="left"/>
      <w:pPr>
        <w:ind w:left="1256" w:hanging="360"/>
      </w:pPr>
      <w:rPr>
        <w:rFonts w:hint="default"/>
        <w:lang w:val="en-US" w:eastAsia="en-US" w:bidi="ar-SA"/>
      </w:rPr>
    </w:lvl>
    <w:lvl w:ilvl="3" w:tplc="0E74F6A8">
      <w:numFmt w:val="bullet"/>
      <w:lvlText w:val="•"/>
      <w:lvlJc w:val="left"/>
      <w:pPr>
        <w:ind w:left="1645" w:hanging="360"/>
      </w:pPr>
      <w:rPr>
        <w:rFonts w:hint="default"/>
        <w:lang w:val="en-US" w:eastAsia="en-US" w:bidi="ar-SA"/>
      </w:rPr>
    </w:lvl>
    <w:lvl w:ilvl="4" w:tplc="2208EDC4">
      <w:numFmt w:val="bullet"/>
      <w:lvlText w:val="•"/>
      <w:lvlJc w:val="left"/>
      <w:pPr>
        <w:ind w:left="2033" w:hanging="360"/>
      </w:pPr>
      <w:rPr>
        <w:rFonts w:hint="default"/>
        <w:lang w:val="en-US" w:eastAsia="en-US" w:bidi="ar-SA"/>
      </w:rPr>
    </w:lvl>
    <w:lvl w:ilvl="5" w:tplc="2B7457DC">
      <w:numFmt w:val="bullet"/>
      <w:lvlText w:val="•"/>
      <w:lvlJc w:val="left"/>
      <w:pPr>
        <w:ind w:left="2422" w:hanging="360"/>
      </w:pPr>
      <w:rPr>
        <w:rFonts w:hint="default"/>
        <w:lang w:val="en-US" w:eastAsia="en-US" w:bidi="ar-SA"/>
      </w:rPr>
    </w:lvl>
    <w:lvl w:ilvl="6" w:tplc="054CA270">
      <w:numFmt w:val="bullet"/>
      <w:lvlText w:val="•"/>
      <w:lvlJc w:val="left"/>
      <w:pPr>
        <w:ind w:left="2810" w:hanging="360"/>
      </w:pPr>
      <w:rPr>
        <w:rFonts w:hint="default"/>
        <w:lang w:val="en-US" w:eastAsia="en-US" w:bidi="ar-SA"/>
      </w:rPr>
    </w:lvl>
    <w:lvl w:ilvl="7" w:tplc="4684AEC8">
      <w:numFmt w:val="bullet"/>
      <w:lvlText w:val="•"/>
      <w:lvlJc w:val="left"/>
      <w:pPr>
        <w:ind w:left="3198" w:hanging="360"/>
      </w:pPr>
      <w:rPr>
        <w:rFonts w:hint="default"/>
        <w:lang w:val="en-US" w:eastAsia="en-US" w:bidi="ar-SA"/>
      </w:rPr>
    </w:lvl>
    <w:lvl w:ilvl="8" w:tplc="D5B627B4">
      <w:numFmt w:val="bullet"/>
      <w:lvlText w:val="•"/>
      <w:lvlJc w:val="left"/>
      <w:pPr>
        <w:ind w:left="3587" w:hanging="360"/>
      </w:pPr>
      <w:rPr>
        <w:rFonts w:hint="default"/>
        <w:lang w:val="en-US" w:eastAsia="en-US" w:bidi="ar-SA"/>
      </w:rPr>
    </w:lvl>
  </w:abstractNum>
  <w:abstractNum w:abstractNumId="27" w15:restartNumberingAfterBreak="0">
    <w:nsid w:val="58E34EA9"/>
    <w:multiLevelType w:val="hybridMultilevel"/>
    <w:tmpl w:val="EA4AB266"/>
    <w:lvl w:ilvl="0" w:tplc="64101616">
      <w:numFmt w:val="bullet"/>
      <w:lvlText w:val="•"/>
      <w:lvlJc w:val="left"/>
      <w:pPr>
        <w:ind w:left="473" w:hanging="360"/>
      </w:pPr>
      <w:rPr>
        <w:rFonts w:ascii="Arial" w:eastAsia="Arial" w:hAnsi="Arial" w:cs="Arial" w:hint="default"/>
        <w:b/>
        <w:bCs/>
        <w:i w:val="0"/>
        <w:iCs w:val="0"/>
        <w:color w:val="231F20"/>
        <w:w w:val="143"/>
        <w:sz w:val="24"/>
        <w:szCs w:val="24"/>
        <w:lang w:val="en-US" w:eastAsia="en-US" w:bidi="ar-SA"/>
      </w:rPr>
    </w:lvl>
    <w:lvl w:ilvl="1" w:tplc="B9961DB4">
      <w:numFmt w:val="bullet"/>
      <w:lvlText w:val="•"/>
      <w:lvlJc w:val="left"/>
      <w:pPr>
        <w:ind w:left="1159" w:hanging="360"/>
      </w:pPr>
      <w:rPr>
        <w:rFonts w:hint="default"/>
        <w:lang w:val="en-US" w:eastAsia="en-US" w:bidi="ar-SA"/>
      </w:rPr>
    </w:lvl>
    <w:lvl w:ilvl="2" w:tplc="DEEED52C">
      <w:numFmt w:val="bullet"/>
      <w:lvlText w:val="•"/>
      <w:lvlJc w:val="left"/>
      <w:pPr>
        <w:ind w:left="1839" w:hanging="360"/>
      </w:pPr>
      <w:rPr>
        <w:rFonts w:hint="default"/>
        <w:lang w:val="en-US" w:eastAsia="en-US" w:bidi="ar-SA"/>
      </w:rPr>
    </w:lvl>
    <w:lvl w:ilvl="3" w:tplc="9E20C996">
      <w:numFmt w:val="bullet"/>
      <w:lvlText w:val="•"/>
      <w:lvlJc w:val="left"/>
      <w:pPr>
        <w:ind w:left="2519" w:hanging="360"/>
      </w:pPr>
      <w:rPr>
        <w:rFonts w:hint="default"/>
        <w:lang w:val="en-US" w:eastAsia="en-US" w:bidi="ar-SA"/>
      </w:rPr>
    </w:lvl>
    <w:lvl w:ilvl="4" w:tplc="F608117E">
      <w:numFmt w:val="bullet"/>
      <w:lvlText w:val="•"/>
      <w:lvlJc w:val="left"/>
      <w:pPr>
        <w:ind w:left="3199" w:hanging="360"/>
      </w:pPr>
      <w:rPr>
        <w:rFonts w:hint="default"/>
        <w:lang w:val="en-US" w:eastAsia="en-US" w:bidi="ar-SA"/>
      </w:rPr>
    </w:lvl>
    <w:lvl w:ilvl="5" w:tplc="78E0B9E6">
      <w:numFmt w:val="bullet"/>
      <w:lvlText w:val="•"/>
      <w:lvlJc w:val="left"/>
      <w:pPr>
        <w:ind w:left="3879" w:hanging="360"/>
      </w:pPr>
      <w:rPr>
        <w:rFonts w:hint="default"/>
        <w:lang w:val="en-US" w:eastAsia="en-US" w:bidi="ar-SA"/>
      </w:rPr>
    </w:lvl>
    <w:lvl w:ilvl="6" w:tplc="242AC2F4">
      <w:numFmt w:val="bullet"/>
      <w:lvlText w:val="•"/>
      <w:lvlJc w:val="left"/>
      <w:pPr>
        <w:ind w:left="4559" w:hanging="360"/>
      </w:pPr>
      <w:rPr>
        <w:rFonts w:hint="default"/>
        <w:lang w:val="en-US" w:eastAsia="en-US" w:bidi="ar-SA"/>
      </w:rPr>
    </w:lvl>
    <w:lvl w:ilvl="7" w:tplc="A9908D18">
      <w:numFmt w:val="bullet"/>
      <w:lvlText w:val="•"/>
      <w:lvlJc w:val="left"/>
      <w:pPr>
        <w:ind w:left="5239" w:hanging="360"/>
      </w:pPr>
      <w:rPr>
        <w:rFonts w:hint="default"/>
        <w:lang w:val="en-US" w:eastAsia="en-US" w:bidi="ar-SA"/>
      </w:rPr>
    </w:lvl>
    <w:lvl w:ilvl="8" w:tplc="4736378E">
      <w:numFmt w:val="bullet"/>
      <w:lvlText w:val="•"/>
      <w:lvlJc w:val="left"/>
      <w:pPr>
        <w:ind w:left="5919" w:hanging="360"/>
      </w:pPr>
      <w:rPr>
        <w:rFonts w:hint="default"/>
        <w:lang w:val="en-US" w:eastAsia="en-US" w:bidi="ar-SA"/>
      </w:rPr>
    </w:lvl>
  </w:abstractNum>
  <w:abstractNum w:abstractNumId="28" w15:restartNumberingAfterBreak="0">
    <w:nsid w:val="5ABA4B14"/>
    <w:multiLevelType w:val="hybridMultilevel"/>
    <w:tmpl w:val="F67C75F0"/>
    <w:lvl w:ilvl="0" w:tplc="E722C1BA">
      <w:numFmt w:val="bullet"/>
      <w:lvlText w:val="•"/>
      <w:lvlJc w:val="left"/>
      <w:pPr>
        <w:ind w:left="473" w:hanging="360"/>
      </w:pPr>
      <w:rPr>
        <w:rFonts w:ascii="Arial" w:eastAsia="Arial" w:hAnsi="Arial" w:cs="Arial" w:hint="default"/>
        <w:b/>
        <w:bCs/>
        <w:i w:val="0"/>
        <w:iCs w:val="0"/>
        <w:color w:val="231F20"/>
        <w:w w:val="143"/>
        <w:sz w:val="24"/>
        <w:szCs w:val="24"/>
        <w:lang w:val="en-US" w:eastAsia="en-US" w:bidi="ar-SA"/>
      </w:rPr>
    </w:lvl>
    <w:lvl w:ilvl="1" w:tplc="7BF60010">
      <w:numFmt w:val="bullet"/>
      <w:lvlText w:val="•"/>
      <w:lvlJc w:val="left"/>
      <w:pPr>
        <w:ind w:left="1159" w:hanging="360"/>
      </w:pPr>
      <w:rPr>
        <w:rFonts w:hint="default"/>
        <w:lang w:val="en-US" w:eastAsia="en-US" w:bidi="ar-SA"/>
      </w:rPr>
    </w:lvl>
    <w:lvl w:ilvl="2" w:tplc="A896EEBA">
      <w:numFmt w:val="bullet"/>
      <w:lvlText w:val="•"/>
      <w:lvlJc w:val="left"/>
      <w:pPr>
        <w:ind w:left="1839" w:hanging="360"/>
      </w:pPr>
      <w:rPr>
        <w:rFonts w:hint="default"/>
        <w:lang w:val="en-US" w:eastAsia="en-US" w:bidi="ar-SA"/>
      </w:rPr>
    </w:lvl>
    <w:lvl w:ilvl="3" w:tplc="DE921D66">
      <w:numFmt w:val="bullet"/>
      <w:lvlText w:val="•"/>
      <w:lvlJc w:val="left"/>
      <w:pPr>
        <w:ind w:left="2519" w:hanging="360"/>
      </w:pPr>
      <w:rPr>
        <w:rFonts w:hint="default"/>
        <w:lang w:val="en-US" w:eastAsia="en-US" w:bidi="ar-SA"/>
      </w:rPr>
    </w:lvl>
    <w:lvl w:ilvl="4" w:tplc="148C7C54">
      <w:numFmt w:val="bullet"/>
      <w:lvlText w:val="•"/>
      <w:lvlJc w:val="left"/>
      <w:pPr>
        <w:ind w:left="3199" w:hanging="360"/>
      </w:pPr>
      <w:rPr>
        <w:rFonts w:hint="default"/>
        <w:lang w:val="en-US" w:eastAsia="en-US" w:bidi="ar-SA"/>
      </w:rPr>
    </w:lvl>
    <w:lvl w:ilvl="5" w:tplc="39EECA1E">
      <w:numFmt w:val="bullet"/>
      <w:lvlText w:val="•"/>
      <w:lvlJc w:val="left"/>
      <w:pPr>
        <w:ind w:left="3879" w:hanging="360"/>
      </w:pPr>
      <w:rPr>
        <w:rFonts w:hint="default"/>
        <w:lang w:val="en-US" w:eastAsia="en-US" w:bidi="ar-SA"/>
      </w:rPr>
    </w:lvl>
    <w:lvl w:ilvl="6" w:tplc="84ECD422">
      <w:numFmt w:val="bullet"/>
      <w:lvlText w:val="•"/>
      <w:lvlJc w:val="left"/>
      <w:pPr>
        <w:ind w:left="4559" w:hanging="360"/>
      </w:pPr>
      <w:rPr>
        <w:rFonts w:hint="default"/>
        <w:lang w:val="en-US" w:eastAsia="en-US" w:bidi="ar-SA"/>
      </w:rPr>
    </w:lvl>
    <w:lvl w:ilvl="7" w:tplc="96E8E210">
      <w:numFmt w:val="bullet"/>
      <w:lvlText w:val="•"/>
      <w:lvlJc w:val="left"/>
      <w:pPr>
        <w:ind w:left="5239" w:hanging="360"/>
      </w:pPr>
      <w:rPr>
        <w:rFonts w:hint="default"/>
        <w:lang w:val="en-US" w:eastAsia="en-US" w:bidi="ar-SA"/>
      </w:rPr>
    </w:lvl>
    <w:lvl w:ilvl="8" w:tplc="2DF0AC94">
      <w:numFmt w:val="bullet"/>
      <w:lvlText w:val="•"/>
      <w:lvlJc w:val="left"/>
      <w:pPr>
        <w:ind w:left="5919" w:hanging="360"/>
      </w:pPr>
      <w:rPr>
        <w:rFonts w:hint="default"/>
        <w:lang w:val="en-US" w:eastAsia="en-US" w:bidi="ar-SA"/>
      </w:rPr>
    </w:lvl>
  </w:abstractNum>
  <w:abstractNum w:abstractNumId="29" w15:restartNumberingAfterBreak="0">
    <w:nsid w:val="5D2A62F7"/>
    <w:multiLevelType w:val="hybridMultilevel"/>
    <w:tmpl w:val="B81C7DEC"/>
    <w:lvl w:ilvl="0" w:tplc="48A69AB8">
      <w:numFmt w:val="bullet"/>
      <w:lvlText w:val="•"/>
      <w:lvlJc w:val="left"/>
      <w:pPr>
        <w:ind w:left="530" w:hanging="360"/>
      </w:pPr>
      <w:rPr>
        <w:rFonts w:ascii="Arial" w:eastAsia="Arial" w:hAnsi="Arial" w:cs="Arial" w:hint="default"/>
        <w:b/>
        <w:bCs/>
        <w:i w:val="0"/>
        <w:iCs w:val="0"/>
        <w:color w:val="231F20"/>
        <w:w w:val="143"/>
        <w:sz w:val="24"/>
        <w:szCs w:val="24"/>
        <w:lang w:val="en-US" w:eastAsia="en-US" w:bidi="ar-SA"/>
      </w:rPr>
    </w:lvl>
    <w:lvl w:ilvl="1" w:tplc="F2C2C228">
      <w:numFmt w:val="bullet"/>
      <w:lvlText w:val="•"/>
      <w:lvlJc w:val="left"/>
      <w:pPr>
        <w:ind w:left="1298" w:hanging="360"/>
      </w:pPr>
      <w:rPr>
        <w:rFonts w:hint="default"/>
        <w:lang w:val="en-US" w:eastAsia="en-US" w:bidi="ar-SA"/>
      </w:rPr>
    </w:lvl>
    <w:lvl w:ilvl="2" w:tplc="F18E7566">
      <w:numFmt w:val="bullet"/>
      <w:lvlText w:val="•"/>
      <w:lvlJc w:val="left"/>
      <w:pPr>
        <w:ind w:left="2056" w:hanging="360"/>
      </w:pPr>
      <w:rPr>
        <w:rFonts w:hint="default"/>
        <w:lang w:val="en-US" w:eastAsia="en-US" w:bidi="ar-SA"/>
      </w:rPr>
    </w:lvl>
    <w:lvl w:ilvl="3" w:tplc="405206DA">
      <w:numFmt w:val="bullet"/>
      <w:lvlText w:val="•"/>
      <w:lvlJc w:val="left"/>
      <w:pPr>
        <w:ind w:left="2815" w:hanging="360"/>
      </w:pPr>
      <w:rPr>
        <w:rFonts w:hint="default"/>
        <w:lang w:val="en-US" w:eastAsia="en-US" w:bidi="ar-SA"/>
      </w:rPr>
    </w:lvl>
    <w:lvl w:ilvl="4" w:tplc="2F4A7734">
      <w:numFmt w:val="bullet"/>
      <w:lvlText w:val="•"/>
      <w:lvlJc w:val="left"/>
      <w:pPr>
        <w:ind w:left="3573" w:hanging="360"/>
      </w:pPr>
      <w:rPr>
        <w:rFonts w:hint="default"/>
        <w:lang w:val="en-US" w:eastAsia="en-US" w:bidi="ar-SA"/>
      </w:rPr>
    </w:lvl>
    <w:lvl w:ilvl="5" w:tplc="803E3D92">
      <w:numFmt w:val="bullet"/>
      <w:lvlText w:val="•"/>
      <w:lvlJc w:val="left"/>
      <w:pPr>
        <w:ind w:left="4332" w:hanging="360"/>
      </w:pPr>
      <w:rPr>
        <w:rFonts w:hint="default"/>
        <w:lang w:val="en-US" w:eastAsia="en-US" w:bidi="ar-SA"/>
      </w:rPr>
    </w:lvl>
    <w:lvl w:ilvl="6" w:tplc="626AD73A">
      <w:numFmt w:val="bullet"/>
      <w:lvlText w:val="•"/>
      <w:lvlJc w:val="left"/>
      <w:pPr>
        <w:ind w:left="5090" w:hanging="360"/>
      </w:pPr>
      <w:rPr>
        <w:rFonts w:hint="default"/>
        <w:lang w:val="en-US" w:eastAsia="en-US" w:bidi="ar-SA"/>
      </w:rPr>
    </w:lvl>
    <w:lvl w:ilvl="7" w:tplc="56601876">
      <w:numFmt w:val="bullet"/>
      <w:lvlText w:val="•"/>
      <w:lvlJc w:val="left"/>
      <w:pPr>
        <w:ind w:left="5848" w:hanging="360"/>
      </w:pPr>
      <w:rPr>
        <w:rFonts w:hint="default"/>
        <w:lang w:val="en-US" w:eastAsia="en-US" w:bidi="ar-SA"/>
      </w:rPr>
    </w:lvl>
    <w:lvl w:ilvl="8" w:tplc="B8C615AC">
      <w:numFmt w:val="bullet"/>
      <w:lvlText w:val="•"/>
      <w:lvlJc w:val="left"/>
      <w:pPr>
        <w:ind w:left="6607" w:hanging="360"/>
      </w:pPr>
      <w:rPr>
        <w:rFonts w:hint="default"/>
        <w:lang w:val="en-US" w:eastAsia="en-US" w:bidi="ar-SA"/>
      </w:rPr>
    </w:lvl>
  </w:abstractNum>
  <w:abstractNum w:abstractNumId="30" w15:restartNumberingAfterBreak="0">
    <w:nsid w:val="60850A3B"/>
    <w:multiLevelType w:val="hybridMultilevel"/>
    <w:tmpl w:val="37AC2644"/>
    <w:lvl w:ilvl="0" w:tplc="5A5CF080">
      <w:numFmt w:val="bullet"/>
      <w:lvlText w:val="•"/>
      <w:lvlJc w:val="left"/>
      <w:pPr>
        <w:ind w:left="473" w:hanging="360"/>
      </w:pPr>
      <w:rPr>
        <w:rFonts w:ascii="Arial" w:eastAsia="Arial" w:hAnsi="Arial" w:cs="Arial" w:hint="default"/>
        <w:b/>
        <w:bCs/>
        <w:i w:val="0"/>
        <w:iCs w:val="0"/>
        <w:color w:val="231F20"/>
        <w:w w:val="143"/>
        <w:sz w:val="24"/>
        <w:szCs w:val="24"/>
        <w:lang w:val="en-US" w:eastAsia="en-US" w:bidi="ar-SA"/>
      </w:rPr>
    </w:lvl>
    <w:lvl w:ilvl="1" w:tplc="FB22FE90">
      <w:numFmt w:val="bullet"/>
      <w:lvlText w:val="•"/>
      <w:lvlJc w:val="left"/>
      <w:pPr>
        <w:ind w:left="1159" w:hanging="360"/>
      </w:pPr>
      <w:rPr>
        <w:rFonts w:hint="default"/>
        <w:lang w:val="en-US" w:eastAsia="en-US" w:bidi="ar-SA"/>
      </w:rPr>
    </w:lvl>
    <w:lvl w:ilvl="2" w:tplc="83307046">
      <w:numFmt w:val="bullet"/>
      <w:lvlText w:val="•"/>
      <w:lvlJc w:val="left"/>
      <w:pPr>
        <w:ind w:left="1839" w:hanging="360"/>
      </w:pPr>
      <w:rPr>
        <w:rFonts w:hint="default"/>
        <w:lang w:val="en-US" w:eastAsia="en-US" w:bidi="ar-SA"/>
      </w:rPr>
    </w:lvl>
    <w:lvl w:ilvl="3" w:tplc="C0262D5A">
      <w:numFmt w:val="bullet"/>
      <w:lvlText w:val="•"/>
      <w:lvlJc w:val="left"/>
      <w:pPr>
        <w:ind w:left="2519" w:hanging="360"/>
      </w:pPr>
      <w:rPr>
        <w:rFonts w:hint="default"/>
        <w:lang w:val="en-US" w:eastAsia="en-US" w:bidi="ar-SA"/>
      </w:rPr>
    </w:lvl>
    <w:lvl w:ilvl="4" w:tplc="4A0C09C8">
      <w:numFmt w:val="bullet"/>
      <w:lvlText w:val="•"/>
      <w:lvlJc w:val="left"/>
      <w:pPr>
        <w:ind w:left="3199" w:hanging="360"/>
      </w:pPr>
      <w:rPr>
        <w:rFonts w:hint="default"/>
        <w:lang w:val="en-US" w:eastAsia="en-US" w:bidi="ar-SA"/>
      </w:rPr>
    </w:lvl>
    <w:lvl w:ilvl="5" w:tplc="A6F804FA">
      <w:numFmt w:val="bullet"/>
      <w:lvlText w:val="•"/>
      <w:lvlJc w:val="left"/>
      <w:pPr>
        <w:ind w:left="3879" w:hanging="360"/>
      </w:pPr>
      <w:rPr>
        <w:rFonts w:hint="default"/>
        <w:lang w:val="en-US" w:eastAsia="en-US" w:bidi="ar-SA"/>
      </w:rPr>
    </w:lvl>
    <w:lvl w:ilvl="6" w:tplc="2B62ACB6">
      <w:numFmt w:val="bullet"/>
      <w:lvlText w:val="•"/>
      <w:lvlJc w:val="left"/>
      <w:pPr>
        <w:ind w:left="4559" w:hanging="360"/>
      </w:pPr>
      <w:rPr>
        <w:rFonts w:hint="default"/>
        <w:lang w:val="en-US" w:eastAsia="en-US" w:bidi="ar-SA"/>
      </w:rPr>
    </w:lvl>
    <w:lvl w:ilvl="7" w:tplc="303A99F8">
      <w:numFmt w:val="bullet"/>
      <w:lvlText w:val="•"/>
      <w:lvlJc w:val="left"/>
      <w:pPr>
        <w:ind w:left="5239" w:hanging="360"/>
      </w:pPr>
      <w:rPr>
        <w:rFonts w:hint="default"/>
        <w:lang w:val="en-US" w:eastAsia="en-US" w:bidi="ar-SA"/>
      </w:rPr>
    </w:lvl>
    <w:lvl w:ilvl="8" w:tplc="3E0E158A">
      <w:numFmt w:val="bullet"/>
      <w:lvlText w:val="•"/>
      <w:lvlJc w:val="left"/>
      <w:pPr>
        <w:ind w:left="5919" w:hanging="360"/>
      </w:pPr>
      <w:rPr>
        <w:rFonts w:hint="default"/>
        <w:lang w:val="en-US" w:eastAsia="en-US" w:bidi="ar-SA"/>
      </w:rPr>
    </w:lvl>
  </w:abstractNum>
  <w:abstractNum w:abstractNumId="31" w15:restartNumberingAfterBreak="0">
    <w:nsid w:val="60A55FB3"/>
    <w:multiLevelType w:val="hybridMultilevel"/>
    <w:tmpl w:val="2C38AAC4"/>
    <w:lvl w:ilvl="0" w:tplc="C814349A">
      <w:numFmt w:val="bullet"/>
      <w:lvlText w:val="•"/>
      <w:lvlJc w:val="left"/>
      <w:pPr>
        <w:ind w:left="473" w:hanging="360"/>
      </w:pPr>
      <w:rPr>
        <w:rFonts w:ascii="Arial" w:eastAsia="Arial" w:hAnsi="Arial" w:cs="Arial" w:hint="default"/>
        <w:b/>
        <w:bCs/>
        <w:i w:val="0"/>
        <w:iCs w:val="0"/>
        <w:color w:val="231F20"/>
        <w:w w:val="143"/>
        <w:sz w:val="24"/>
        <w:szCs w:val="24"/>
        <w:lang w:val="en-US" w:eastAsia="en-US" w:bidi="ar-SA"/>
      </w:rPr>
    </w:lvl>
    <w:lvl w:ilvl="1" w:tplc="4D5AD782">
      <w:numFmt w:val="bullet"/>
      <w:lvlText w:val="•"/>
      <w:lvlJc w:val="left"/>
      <w:pPr>
        <w:ind w:left="1159" w:hanging="360"/>
      </w:pPr>
      <w:rPr>
        <w:rFonts w:hint="default"/>
        <w:lang w:val="en-US" w:eastAsia="en-US" w:bidi="ar-SA"/>
      </w:rPr>
    </w:lvl>
    <w:lvl w:ilvl="2" w:tplc="57AA6A48">
      <w:numFmt w:val="bullet"/>
      <w:lvlText w:val="•"/>
      <w:lvlJc w:val="left"/>
      <w:pPr>
        <w:ind w:left="1839" w:hanging="360"/>
      </w:pPr>
      <w:rPr>
        <w:rFonts w:hint="default"/>
        <w:lang w:val="en-US" w:eastAsia="en-US" w:bidi="ar-SA"/>
      </w:rPr>
    </w:lvl>
    <w:lvl w:ilvl="3" w:tplc="BE1479CE">
      <w:numFmt w:val="bullet"/>
      <w:lvlText w:val="•"/>
      <w:lvlJc w:val="left"/>
      <w:pPr>
        <w:ind w:left="2519" w:hanging="360"/>
      </w:pPr>
      <w:rPr>
        <w:rFonts w:hint="default"/>
        <w:lang w:val="en-US" w:eastAsia="en-US" w:bidi="ar-SA"/>
      </w:rPr>
    </w:lvl>
    <w:lvl w:ilvl="4" w:tplc="7458EEEA">
      <w:numFmt w:val="bullet"/>
      <w:lvlText w:val="•"/>
      <w:lvlJc w:val="left"/>
      <w:pPr>
        <w:ind w:left="3199" w:hanging="360"/>
      </w:pPr>
      <w:rPr>
        <w:rFonts w:hint="default"/>
        <w:lang w:val="en-US" w:eastAsia="en-US" w:bidi="ar-SA"/>
      </w:rPr>
    </w:lvl>
    <w:lvl w:ilvl="5" w:tplc="16563A7C">
      <w:numFmt w:val="bullet"/>
      <w:lvlText w:val="•"/>
      <w:lvlJc w:val="left"/>
      <w:pPr>
        <w:ind w:left="3879" w:hanging="360"/>
      </w:pPr>
      <w:rPr>
        <w:rFonts w:hint="default"/>
        <w:lang w:val="en-US" w:eastAsia="en-US" w:bidi="ar-SA"/>
      </w:rPr>
    </w:lvl>
    <w:lvl w:ilvl="6" w:tplc="1EC4D070">
      <w:numFmt w:val="bullet"/>
      <w:lvlText w:val="•"/>
      <w:lvlJc w:val="left"/>
      <w:pPr>
        <w:ind w:left="4559" w:hanging="360"/>
      </w:pPr>
      <w:rPr>
        <w:rFonts w:hint="default"/>
        <w:lang w:val="en-US" w:eastAsia="en-US" w:bidi="ar-SA"/>
      </w:rPr>
    </w:lvl>
    <w:lvl w:ilvl="7" w:tplc="E9ECB6C8">
      <w:numFmt w:val="bullet"/>
      <w:lvlText w:val="•"/>
      <w:lvlJc w:val="left"/>
      <w:pPr>
        <w:ind w:left="5239" w:hanging="360"/>
      </w:pPr>
      <w:rPr>
        <w:rFonts w:hint="default"/>
        <w:lang w:val="en-US" w:eastAsia="en-US" w:bidi="ar-SA"/>
      </w:rPr>
    </w:lvl>
    <w:lvl w:ilvl="8" w:tplc="93467AE8">
      <w:numFmt w:val="bullet"/>
      <w:lvlText w:val="•"/>
      <w:lvlJc w:val="left"/>
      <w:pPr>
        <w:ind w:left="5919" w:hanging="360"/>
      </w:pPr>
      <w:rPr>
        <w:rFonts w:hint="default"/>
        <w:lang w:val="en-US" w:eastAsia="en-US" w:bidi="ar-SA"/>
      </w:rPr>
    </w:lvl>
  </w:abstractNum>
  <w:abstractNum w:abstractNumId="32" w15:restartNumberingAfterBreak="0">
    <w:nsid w:val="67A62AB8"/>
    <w:multiLevelType w:val="hybridMultilevel"/>
    <w:tmpl w:val="279AA354"/>
    <w:lvl w:ilvl="0" w:tplc="57D4DCDC">
      <w:numFmt w:val="bullet"/>
      <w:lvlText w:val="•"/>
      <w:lvlJc w:val="left"/>
      <w:pPr>
        <w:ind w:left="520" w:hanging="360"/>
      </w:pPr>
      <w:rPr>
        <w:rFonts w:ascii="Arial" w:eastAsia="Arial" w:hAnsi="Arial" w:cs="Arial" w:hint="default"/>
        <w:b/>
        <w:bCs/>
        <w:i w:val="0"/>
        <w:iCs w:val="0"/>
        <w:color w:val="231F20"/>
        <w:w w:val="143"/>
        <w:sz w:val="24"/>
        <w:szCs w:val="24"/>
        <w:lang w:val="en-US" w:eastAsia="en-US" w:bidi="ar-SA"/>
      </w:rPr>
    </w:lvl>
    <w:lvl w:ilvl="1" w:tplc="71B46310">
      <w:numFmt w:val="bullet"/>
      <w:lvlText w:val="•"/>
      <w:lvlJc w:val="left"/>
      <w:pPr>
        <w:ind w:left="1264" w:hanging="360"/>
      </w:pPr>
      <w:rPr>
        <w:rFonts w:hint="default"/>
        <w:lang w:val="en-US" w:eastAsia="en-US" w:bidi="ar-SA"/>
      </w:rPr>
    </w:lvl>
    <w:lvl w:ilvl="2" w:tplc="F4B20736">
      <w:numFmt w:val="bullet"/>
      <w:lvlText w:val="•"/>
      <w:lvlJc w:val="left"/>
      <w:pPr>
        <w:ind w:left="2009" w:hanging="360"/>
      </w:pPr>
      <w:rPr>
        <w:rFonts w:hint="default"/>
        <w:lang w:val="en-US" w:eastAsia="en-US" w:bidi="ar-SA"/>
      </w:rPr>
    </w:lvl>
    <w:lvl w:ilvl="3" w:tplc="EF0AEA50">
      <w:numFmt w:val="bullet"/>
      <w:lvlText w:val="•"/>
      <w:lvlJc w:val="left"/>
      <w:pPr>
        <w:ind w:left="2754" w:hanging="360"/>
      </w:pPr>
      <w:rPr>
        <w:rFonts w:hint="default"/>
        <w:lang w:val="en-US" w:eastAsia="en-US" w:bidi="ar-SA"/>
      </w:rPr>
    </w:lvl>
    <w:lvl w:ilvl="4" w:tplc="81D06B50">
      <w:numFmt w:val="bullet"/>
      <w:lvlText w:val="•"/>
      <w:lvlJc w:val="left"/>
      <w:pPr>
        <w:ind w:left="3499" w:hanging="360"/>
      </w:pPr>
      <w:rPr>
        <w:rFonts w:hint="default"/>
        <w:lang w:val="en-US" w:eastAsia="en-US" w:bidi="ar-SA"/>
      </w:rPr>
    </w:lvl>
    <w:lvl w:ilvl="5" w:tplc="7B283EC0">
      <w:numFmt w:val="bullet"/>
      <w:lvlText w:val="•"/>
      <w:lvlJc w:val="left"/>
      <w:pPr>
        <w:ind w:left="4243" w:hanging="360"/>
      </w:pPr>
      <w:rPr>
        <w:rFonts w:hint="default"/>
        <w:lang w:val="en-US" w:eastAsia="en-US" w:bidi="ar-SA"/>
      </w:rPr>
    </w:lvl>
    <w:lvl w:ilvl="6" w:tplc="AB0C79E4">
      <w:numFmt w:val="bullet"/>
      <w:lvlText w:val="•"/>
      <w:lvlJc w:val="left"/>
      <w:pPr>
        <w:ind w:left="4988" w:hanging="360"/>
      </w:pPr>
      <w:rPr>
        <w:rFonts w:hint="default"/>
        <w:lang w:val="en-US" w:eastAsia="en-US" w:bidi="ar-SA"/>
      </w:rPr>
    </w:lvl>
    <w:lvl w:ilvl="7" w:tplc="953CACF2">
      <w:numFmt w:val="bullet"/>
      <w:lvlText w:val="•"/>
      <w:lvlJc w:val="left"/>
      <w:pPr>
        <w:ind w:left="5733" w:hanging="360"/>
      </w:pPr>
      <w:rPr>
        <w:rFonts w:hint="default"/>
        <w:lang w:val="en-US" w:eastAsia="en-US" w:bidi="ar-SA"/>
      </w:rPr>
    </w:lvl>
    <w:lvl w:ilvl="8" w:tplc="440AC138">
      <w:numFmt w:val="bullet"/>
      <w:lvlText w:val="•"/>
      <w:lvlJc w:val="left"/>
      <w:pPr>
        <w:ind w:left="6478" w:hanging="360"/>
      </w:pPr>
      <w:rPr>
        <w:rFonts w:hint="default"/>
        <w:lang w:val="en-US" w:eastAsia="en-US" w:bidi="ar-SA"/>
      </w:rPr>
    </w:lvl>
  </w:abstractNum>
  <w:abstractNum w:abstractNumId="33" w15:restartNumberingAfterBreak="0">
    <w:nsid w:val="6FBD7889"/>
    <w:multiLevelType w:val="hybridMultilevel"/>
    <w:tmpl w:val="09D69300"/>
    <w:lvl w:ilvl="0" w:tplc="15804484">
      <w:numFmt w:val="bullet"/>
      <w:lvlText w:val="•"/>
      <w:lvlJc w:val="left"/>
      <w:pPr>
        <w:ind w:left="520" w:hanging="360"/>
      </w:pPr>
      <w:rPr>
        <w:rFonts w:ascii="Arial" w:eastAsia="Arial" w:hAnsi="Arial" w:cs="Arial" w:hint="default"/>
        <w:b/>
        <w:bCs/>
        <w:i w:val="0"/>
        <w:iCs w:val="0"/>
        <w:color w:val="231F20"/>
        <w:w w:val="143"/>
        <w:sz w:val="24"/>
        <w:szCs w:val="24"/>
        <w:lang w:val="en-US" w:eastAsia="en-US" w:bidi="ar-SA"/>
      </w:rPr>
    </w:lvl>
    <w:lvl w:ilvl="1" w:tplc="D9145A82">
      <w:numFmt w:val="bullet"/>
      <w:lvlText w:val="•"/>
      <w:lvlJc w:val="left"/>
      <w:pPr>
        <w:ind w:left="1280" w:hanging="360"/>
      </w:pPr>
      <w:rPr>
        <w:rFonts w:hint="default"/>
        <w:lang w:val="en-US" w:eastAsia="en-US" w:bidi="ar-SA"/>
      </w:rPr>
    </w:lvl>
    <w:lvl w:ilvl="2" w:tplc="A3A46C92">
      <w:numFmt w:val="bullet"/>
      <w:lvlText w:val="•"/>
      <w:lvlJc w:val="left"/>
      <w:pPr>
        <w:ind w:left="2040" w:hanging="360"/>
      </w:pPr>
      <w:rPr>
        <w:rFonts w:hint="default"/>
        <w:lang w:val="en-US" w:eastAsia="en-US" w:bidi="ar-SA"/>
      </w:rPr>
    </w:lvl>
    <w:lvl w:ilvl="3" w:tplc="8FECC9F8">
      <w:numFmt w:val="bullet"/>
      <w:lvlText w:val="•"/>
      <w:lvlJc w:val="left"/>
      <w:pPr>
        <w:ind w:left="2801" w:hanging="360"/>
      </w:pPr>
      <w:rPr>
        <w:rFonts w:hint="default"/>
        <w:lang w:val="en-US" w:eastAsia="en-US" w:bidi="ar-SA"/>
      </w:rPr>
    </w:lvl>
    <w:lvl w:ilvl="4" w:tplc="E0A01536">
      <w:numFmt w:val="bullet"/>
      <w:lvlText w:val="•"/>
      <w:lvlJc w:val="left"/>
      <w:pPr>
        <w:ind w:left="3561" w:hanging="360"/>
      </w:pPr>
      <w:rPr>
        <w:rFonts w:hint="default"/>
        <w:lang w:val="en-US" w:eastAsia="en-US" w:bidi="ar-SA"/>
      </w:rPr>
    </w:lvl>
    <w:lvl w:ilvl="5" w:tplc="F8046522">
      <w:numFmt w:val="bullet"/>
      <w:lvlText w:val="•"/>
      <w:lvlJc w:val="left"/>
      <w:pPr>
        <w:ind w:left="4321" w:hanging="360"/>
      </w:pPr>
      <w:rPr>
        <w:rFonts w:hint="default"/>
        <w:lang w:val="en-US" w:eastAsia="en-US" w:bidi="ar-SA"/>
      </w:rPr>
    </w:lvl>
    <w:lvl w:ilvl="6" w:tplc="40EC2986">
      <w:numFmt w:val="bullet"/>
      <w:lvlText w:val="•"/>
      <w:lvlJc w:val="left"/>
      <w:pPr>
        <w:ind w:left="5082" w:hanging="360"/>
      </w:pPr>
      <w:rPr>
        <w:rFonts w:hint="default"/>
        <w:lang w:val="en-US" w:eastAsia="en-US" w:bidi="ar-SA"/>
      </w:rPr>
    </w:lvl>
    <w:lvl w:ilvl="7" w:tplc="4A365072">
      <w:numFmt w:val="bullet"/>
      <w:lvlText w:val="•"/>
      <w:lvlJc w:val="left"/>
      <w:pPr>
        <w:ind w:left="5842" w:hanging="360"/>
      </w:pPr>
      <w:rPr>
        <w:rFonts w:hint="default"/>
        <w:lang w:val="en-US" w:eastAsia="en-US" w:bidi="ar-SA"/>
      </w:rPr>
    </w:lvl>
    <w:lvl w:ilvl="8" w:tplc="AEB4D294">
      <w:numFmt w:val="bullet"/>
      <w:lvlText w:val="•"/>
      <w:lvlJc w:val="left"/>
      <w:pPr>
        <w:ind w:left="6603" w:hanging="360"/>
      </w:pPr>
      <w:rPr>
        <w:rFonts w:hint="default"/>
        <w:lang w:val="en-US" w:eastAsia="en-US" w:bidi="ar-SA"/>
      </w:rPr>
    </w:lvl>
  </w:abstractNum>
  <w:num w:numId="1">
    <w:abstractNumId w:val="25"/>
  </w:num>
  <w:num w:numId="2">
    <w:abstractNumId w:val="27"/>
  </w:num>
  <w:num w:numId="3">
    <w:abstractNumId w:val="30"/>
  </w:num>
  <w:num w:numId="4">
    <w:abstractNumId w:val="31"/>
  </w:num>
  <w:num w:numId="5">
    <w:abstractNumId w:val="22"/>
  </w:num>
  <w:num w:numId="6">
    <w:abstractNumId w:val="28"/>
  </w:num>
  <w:num w:numId="7">
    <w:abstractNumId w:val="12"/>
  </w:num>
  <w:num w:numId="8">
    <w:abstractNumId w:val="7"/>
  </w:num>
  <w:num w:numId="9">
    <w:abstractNumId w:val="24"/>
  </w:num>
  <w:num w:numId="10">
    <w:abstractNumId w:val="32"/>
  </w:num>
  <w:num w:numId="11">
    <w:abstractNumId w:val="0"/>
  </w:num>
  <w:num w:numId="12">
    <w:abstractNumId w:val="19"/>
  </w:num>
  <w:num w:numId="13">
    <w:abstractNumId w:val="2"/>
  </w:num>
  <w:num w:numId="14">
    <w:abstractNumId w:val="13"/>
  </w:num>
  <w:num w:numId="15">
    <w:abstractNumId w:val="29"/>
  </w:num>
  <w:num w:numId="16">
    <w:abstractNumId w:val="33"/>
  </w:num>
  <w:num w:numId="17">
    <w:abstractNumId w:val="5"/>
  </w:num>
  <w:num w:numId="18">
    <w:abstractNumId w:val="11"/>
  </w:num>
  <w:num w:numId="19">
    <w:abstractNumId w:val="10"/>
  </w:num>
  <w:num w:numId="20">
    <w:abstractNumId w:val="1"/>
  </w:num>
  <w:num w:numId="21">
    <w:abstractNumId w:val="20"/>
  </w:num>
  <w:num w:numId="22">
    <w:abstractNumId w:val="3"/>
  </w:num>
  <w:num w:numId="23">
    <w:abstractNumId w:val="8"/>
  </w:num>
  <w:num w:numId="24">
    <w:abstractNumId w:val="21"/>
  </w:num>
  <w:num w:numId="25">
    <w:abstractNumId w:val="9"/>
  </w:num>
  <w:num w:numId="26">
    <w:abstractNumId w:val="17"/>
  </w:num>
  <w:num w:numId="27">
    <w:abstractNumId w:val="18"/>
  </w:num>
  <w:num w:numId="28">
    <w:abstractNumId w:val="26"/>
  </w:num>
  <w:num w:numId="29">
    <w:abstractNumId w:val="16"/>
  </w:num>
  <w:num w:numId="30">
    <w:abstractNumId w:val="14"/>
  </w:num>
  <w:num w:numId="31">
    <w:abstractNumId w:val="23"/>
  </w:num>
  <w:num w:numId="32">
    <w:abstractNumId w:val="6"/>
  </w:num>
  <w:num w:numId="33">
    <w:abstractNumId w:val="4"/>
  </w:num>
  <w:num w:numId="34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67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815BDC"/>
    <w:rsid w:val="0044420C"/>
    <w:rsid w:val="00815BDC"/>
    <w:rsid w:val="008335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7"/>
    <o:shapelayout v:ext="edit">
      <o:idmap v:ext="edit" data="1"/>
    </o:shapelayout>
  </w:shapeDefaults>
  <w:decimalSymbol w:val="."/>
  <w:listSeparator w:val=","/>
  <w15:docId w15:val="{5AEE9AAC-9A62-40D1-86E7-323E8410E8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spacing w:before="492"/>
      <w:ind w:left="13039"/>
      <w:outlineLvl w:val="0"/>
    </w:pPr>
    <w:rPr>
      <w:b/>
      <w:bCs/>
      <w:sz w:val="96"/>
      <w:szCs w:val="96"/>
    </w:rPr>
  </w:style>
  <w:style w:type="paragraph" w:styleId="Heading2">
    <w:name w:val="heading 2"/>
    <w:basedOn w:val="Normal"/>
    <w:uiPriority w:val="9"/>
    <w:unhideWhenUsed/>
    <w:qFormat/>
    <w:pPr>
      <w:spacing w:before="42"/>
      <w:ind w:left="20"/>
      <w:outlineLvl w:val="1"/>
    </w:pPr>
    <w:rPr>
      <w:b/>
      <w:bCs/>
      <w:sz w:val="60"/>
      <w:szCs w:val="60"/>
    </w:rPr>
  </w:style>
  <w:style w:type="paragraph" w:styleId="Heading3">
    <w:name w:val="heading 3"/>
    <w:basedOn w:val="Normal"/>
    <w:uiPriority w:val="9"/>
    <w:unhideWhenUsed/>
    <w:qFormat/>
    <w:pPr>
      <w:ind w:left="1133"/>
      <w:outlineLvl w:val="2"/>
    </w:pPr>
    <w:rPr>
      <w:b/>
      <w:bCs/>
      <w:sz w:val="60"/>
      <w:szCs w:val="60"/>
    </w:rPr>
  </w:style>
  <w:style w:type="paragraph" w:styleId="Heading4">
    <w:name w:val="heading 4"/>
    <w:basedOn w:val="Normal"/>
    <w:uiPriority w:val="9"/>
    <w:unhideWhenUsed/>
    <w:qFormat/>
    <w:pPr>
      <w:spacing w:before="113"/>
      <w:ind w:left="1133"/>
      <w:outlineLvl w:val="3"/>
    </w:pPr>
    <w:rPr>
      <w:b/>
      <w:bCs/>
      <w:sz w:val="36"/>
      <w:szCs w:val="36"/>
    </w:rPr>
  </w:style>
  <w:style w:type="paragraph" w:styleId="Heading5">
    <w:name w:val="heading 5"/>
    <w:basedOn w:val="Normal"/>
    <w:uiPriority w:val="9"/>
    <w:unhideWhenUsed/>
    <w:qFormat/>
    <w:pPr>
      <w:spacing w:before="1"/>
      <w:ind w:left="160"/>
      <w:outlineLvl w:val="4"/>
    </w:pPr>
    <w:rPr>
      <w:b/>
      <w:bCs/>
      <w:sz w:val="32"/>
      <w:szCs w:val="32"/>
    </w:rPr>
  </w:style>
  <w:style w:type="paragraph" w:styleId="Heading6">
    <w:name w:val="heading 6"/>
    <w:basedOn w:val="Normal"/>
    <w:uiPriority w:val="9"/>
    <w:unhideWhenUsed/>
    <w:qFormat/>
    <w:pPr>
      <w:spacing w:before="111"/>
      <w:ind w:left="1133"/>
      <w:outlineLvl w:val="5"/>
    </w:pPr>
    <w:rPr>
      <w:b/>
      <w:bCs/>
      <w:sz w:val="28"/>
      <w:szCs w:val="28"/>
    </w:rPr>
  </w:style>
  <w:style w:type="paragraph" w:styleId="Heading7">
    <w:name w:val="heading 7"/>
    <w:basedOn w:val="Normal"/>
    <w:uiPriority w:val="1"/>
    <w:qFormat/>
    <w:pPr>
      <w:ind w:left="1417"/>
      <w:outlineLvl w:val="6"/>
    </w:pPr>
    <w:rPr>
      <w:sz w:val="28"/>
      <w:szCs w:val="28"/>
    </w:rPr>
  </w:style>
  <w:style w:type="paragraph" w:styleId="Heading8">
    <w:name w:val="heading 8"/>
    <w:basedOn w:val="Normal"/>
    <w:uiPriority w:val="1"/>
    <w:qFormat/>
    <w:pPr>
      <w:spacing w:before="130"/>
      <w:ind w:left="1464"/>
      <w:outlineLvl w:val="7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spacing w:before="55"/>
      <w:ind w:left="1493" w:hanging="360"/>
    </w:pPr>
  </w:style>
  <w:style w:type="paragraph" w:customStyle="1" w:styleId="TableParagraph">
    <w:name w:val="Table Paragraph"/>
    <w:basedOn w:val="Normal"/>
    <w:uiPriority w:val="1"/>
    <w:qFormat/>
    <w:pPr>
      <w:spacing w:before="49"/>
      <w:ind w:left="113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8335F1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335F1"/>
    <w:rPr>
      <w:rFonts w:ascii="Segoe UI" w:eastAsia="Arial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117" Type="http://schemas.openxmlformats.org/officeDocument/2006/relationships/header" Target="header41.xml"/><Relationship Id="rId21" Type="http://schemas.openxmlformats.org/officeDocument/2006/relationships/image" Target="media/image12.jpeg"/><Relationship Id="rId42" Type="http://schemas.openxmlformats.org/officeDocument/2006/relationships/header" Target="header12.xml"/><Relationship Id="rId47" Type="http://schemas.openxmlformats.org/officeDocument/2006/relationships/header" Target="header15.xml"/><Relationship Id="rId63" Type="http://schemas.openxmlformats.org/officeDocument/2006/relationships/image" Target="media/image39.png"/><Relationship Id="rId68" Type="http://schemas.openxmlformats.org/officeDocument/2006/relationships/header" Target="header20.xml"/><Relationship Id="rId84" Type="http://schemas.openxmlformats.org/officeDocument/2006/relationships/image" Target="media/image50.png"/><Relationship Id="rId89" Type="http://schemas.openxmlformats.org/officeDocument/2006/relationships/image" Target="media/image55.png"/><Relationship Id="rId112" Type="http://schemas.openxmlformats.org/officeDocument/2006/relationships/image" Target="media/image68.png"/><Relationship Id="rId133" Type="http://schemas.openxmlformats.org/officeDocument/2006/relationships/header" Target="header52.xml"/><Relationship Id="rId138" Type="http://schemas.openxmlformats.org/officeDocument/2006/relationships/header" Target="header55.xml"/><Relationship Id="rId154" Type="http://schemas.openxmlformats.org/officeDocument/2006/relationships/hyperlink" Target="http://www.ccacoalition.org/en/news/who-director-general-climate-" TargetMode="External"/><Relationship Id="rId159" Type="http://schemas.openxmlformats.org/officeDocument/2006/relationships/hyperlink" Target="http://www.betterhealth.vic.gov.au/" TargetMode="External"/><Relationship Id="rId175" Type="http://schemas.openxmlformats.org/officeDocument/2006/relationships/header" Target="header65.xml"/><Relationship Id="rId170" Type="http://schemas.openxmlformats.org/officeDocument/2006/relationships/hyperlink" Target="http://www.nurturedevelopment.org/asset-based-" TargetMode="External"/><Relationship Id="rId16" Type="http://schemas.openxmlformats.org/officeDocument/2006/relationships/image" Target="media/image9.png"/><Relationship Id="rId107" Type="http://schemas.openxmlformats.org/officeDocument/2006/relationships/image" Target="media/image63.png"/><Relationship Id="rId11" Type="http://schemas.openxmlformats.org/officeDocument/2006/relationships/image" Target="media/image5.jpeg"/><Relationship Id="rId32" Type="http://schemas.openxmlformats.org/officeDocument/2006/relationships/image" Target="media/image20.png"/><Relationship Id="rId37" Type="http://schemas.openxmlformats.org/officeDocument/2006/relationships/header" Target="header9.xml"/><Relationship Id="rId53" Type="http://schemas.openxmlformats.org/officeDocument/2006/relationships/image" Target="media/image29.png"/><Relationship Id="rId58" Type="http://schemas.openxmlformats.org/officeDocument/2006/relationships/image" Target="media/image34.png"/><Relationship Id="rId74" Type="http://schemas.openxmlformats.org/officeDocument/2006/relationships/image" Target="media/image45.jpeg"/><Relationship Id="rId79" Type="http://schemas.openxmlformats.org/officeDocument/2006/relationships/header" Target="header27.xml"/><Relationship Id="rId102" Type="http://schemas.openxmlformats.org/officeDocument/2006/relationships/header" Target="header37.xml"/><Relationship Id="rId123" Type="http://schemas.openxmlformats.org/officeDocument/2006/relationships/image" Target="media/image72.jpeg"/><Relationship Id="rId128" Type="http://schemas.openxmlformats.org/officeDocument/2006/relationships/image" Target="media/image74.jpeg"/><Relationship Id="rId144" Type="http://schemas.openxmlformats.org/officeDocument/2006/relationships/header" Target="header58.xml"/><Relationship Id="rId149" Type="http://schemas.openxmlformats.org/officeDocument/2006/relationships/header" Target="header61.xml"/><Relationship Id="rId5" Type="http://schemas.openxmlformats.org/officeDocument/2006/relationships/footnotes" Target="footnotes.xml"/><Relationship Id="rId90" Type="http://schemas.openxmlformats.org/officeDocument/2006/relationships/image" Target="media/image56.png"/><Relationship Id="rId95" Type="http://schemas.openxmlformats.org/officeDocument/2006/relationships/header" Target="header32.xml"/><Relationship Id="rId160" Type="http://schemas.openxmlformats.org/officeDocument/2006/relationships/hyperlink" Target="http://www.abs.gov.au/statistics/" TargetMode="External"/><Relationship Id="rId165" Type="http://schemas.openxmlformats.org/officeDocument/2006/relationships/hyperlink" Target="http://www.aihw.gov.au/reports/burden-of-disease/interactive-" TargetMode="External"/><Relationship Id="rId22" Type="http://schemas.openxmlformats.org/officeDocument/2006/relationships/header" Target="header4.xml"/><Relationship Id="rId27" Type="http://schemas.openxmlformats.org/officeDocument/2006/relationships/image" Target="media/image15.png"/><Relationship Id="rId43" Type="http://schemas.openxmlformats.org/officeDocument/2006/relationships/image" Target="media/image25.jpeg"/><Relationship Id="rId48" Type="http://schemas.openxmlformats.org/officeDocument/2006/relationships/header" Target="header16.xml"/><Relationship Id="rId64" Type="http://schemas.openxmlformats.org/officeDocument/2006/relationships/image" Target="media/image40.png"/><Relationship Id="rId69" Type="http://schemas.openxmlformats.org/officeDocument/2006/relationships/header" Target="header21.xml"/><Relationship Id="rId113" Type="http://schemas.openxmlformats.org/officeDocument/2006/relationships/header" Target="header39.xml"/><Relationship Id="rId118" Type="http://schemas.openxmlformats.org/officeDocument/2006/relationships/header" Target="header42.xml"/><Relationship Id="rId134" Type="http://schemas.openxmlformats.org/officeDocument/2006/relationships/image" Target="media/image76.jpeg"/><Relationship Id="rId139" Type="http://schemas.openxmlformats.org/officeDocument/2006/relationships/image" Target="media/image78.jpeg"/><Relationship Id="rId80" Type="http://schemas.openxmlformats.org/officeDocument/2006/relationships/header" Target="header28.xml"/><Relationship Id="rId85" Type="http://schemas.openxmlformats.org/officeDocument/2006/relationships/image" Target="media/image51.png"/><Relationship Id="rId150" Type="http://schemas.openxmlformats.org/officeDocument/2006/relationships/header" Target="header62.xml"/><Relationship Id="rId155" Type="http://schemas.openxmlformats.org/officeDocument/2006/relationships/hyperlink" Target="http://www.healthknowledge.org.uk/" TargetMode="External"/><Relationship Id="rId171" Type="http://schemas.openxmlformats.org/officeDocument/2006/relationships/hyperlink" Target="http://www.nurturedevelopment.org/asset-based-" TargetMode="External"/><Relationship Id="rId176" Type="http://schemas.openxmlformats.org/officeDocument/2006/relationships/fontTable" Target="fontTable.xml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33" Type="http://schemas.openxmlformats.org/officeDocument/2006/relationships/image" Target="media/image21.png"/><Relationship Id="rId38" Type="http://schemas.openxmlformats.org/officeDocument/2006/relationships/header" Target="header10.xml"/><Relationship Id="rId59" Type="http://schemas.openxmlformats.org/officeDocument/2006/relationships/image" Target="media/image35.png"/><Relationship Id="rId103" Type="http://schemas.openxmlformats.org/officeDocument/2006/relationships/header" Target="header38.xml"/><Relationship Id="rId108" Type="http://schemas.openxmlformats.org/officeDocument/2006/relationships/image" Target="media/image64.png"/><Relationship Id="rId124" Type="http://schemas.openxmlformats.org/officeDocument/2006/relationships/header" Target="header46.xml"/><Relationship Id="rId129" Type="http://schemas.openxmlformats.org/officeDocument/2006/relationships/header" Target="header49.xml"/><Relationship Id="rId54" Type="http://schemas.openxmlformats.org/officeDocument/2006/relationships/image" Target="media/image30.png"/><Relationship Id="rId70" Type="http://schemas.openxmlformats.org/officeDocument/2006/relationships/image" Target="media/image43.jpeg"/><Relationship Id="rId75" Type="http://schemas.openxmlformats.org/officeDocument/2006/relationships/header" Target="header24.xml"/><Relationship Id="rId91" Type="http://schemas.openxmlformats.org/officeDocument/2006/relationships/header" Target="header29.xml"/><Relationship Id="rId96" Type="http://schemas.openxmlformats.org/officeDocument/2006/relationships/image" Target="media/image58.jpeg"/><Relationship Id="rId140" Type="http://schemas.openxmlformats.org/officeDocument/2006/relationships/image" Target="media/image79.jpeg"/><Relationship Id="rId145" Type="http://schemas.openxmlformats.org/officeDocument/2006/relationships/image" Target="media/image81.jpeg"/><Relationship Id="rId161" Type="http://schemas.openxmlformats.org/officeDocument/2006/relationships/hyperlink" Target="http://www.abs.gov.au/statistics/" TargetMode="External"/><Relationship Id="rId166" Type="http://schemas.openxmlformats.org/officeDocument/2006/relationships/hyperlink" Target="http://www.aihw.gov.au/reports/burden-of-disease/interactive-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header" Target="header5.xml"/><Relationship Id="rId28" Type="http://schemas.openxmlformats.org/officeDocument/2006/relationships/image" Target="media/image16.png"/><Relationship Id="rId49" Type="http://schemas.openxmlformats.org/officeDocument/2006/relationships/image" Target="media/image27.png"/><Relationship Id="rId114" Type="http://schemas.openxmlformats.org/officeDocument/2006/relationships/image" Target="media/image69.jpeg"/><Relationship Id="rId119" Type="http://schemas.openxmlformats.org/officeDocument/2006/relationships/image" Target="media/image71.jpeg"/><Relationship Id="rId10" Type="http://schemas.openxmlformats.org/officeDocument/2006/relationships/image" Target="media/image4.png"/><Relationship Id="rId31" Type="http://schemas.openxmlformats.org/officeDocument/2006/relationships/image" Target="media/image19.png"/><Relationship Id="rId44" Type="http://schemas.openxmlformats.org/officeDocument/2006/relationships/header" Target="header13.xml"/><Relationship Id="rId52" Type="http://schemas.openxmlformats.org/officeDocument/2006/relationships/header" Target="header18.xml"/><Relationship Id="rId60" Type="http://schemas.openxmlformats.org/officeDocument/2006/relationships/image" Target="media/image36.png"/><Relationship Id="rId65" Type="http://schemas.openxmlformats.org/officeDocument/2006/relationships/image" Target="media/image41.png"/><Relationship Id="rId73" Type="http://schemas.openxmlformats.org/officeDocument/2006/relationships/header" Target="header23.xml"/><Relationship Id="rId78" Type="http://schemas.openxmlformats.org/officeDocument/2006/relationships/image" Target="media/image46.jpeg"/><Relationship Id="rId81" Type="http://schemas.openxmlformats.org/officeDocument/2006/relationships/image" Target="media/image47.png"/><Relationship Id="rId86" Type="http://schemas.openxmlformats.org/officeDocument/2006/relationships/image" Target="media/image52.png"/><Relationship Id="rId94" Type="http://schemas.openxmlformats.org/officeDocument/2006/relationships/image" Target="media/image57.jpeg"/><Relationship Id="rId99" Type="http://schemas.openxmlformats.org/officeDocument/2006/relationships/header" Target="header35.xml"/><Relationship Id="rId101" Type="http://schemas.openxmlformats.org/officeDocument/2006/relationships/header" Target="header36.xml"/><Relationship Id="rId122" Type="http://schemas.openxmlformats.org/officeDocument/2006/relationships/header" Target="header45.xml"/><Relationship Id="rId130" Type="http://schemas.openxmlformats.org/officeDocument/2006/relationships/image" Target="media/image75.jpeg"/><Relationship Id="rId135" Type="http://schemas.openxmlformats.org/officeDocument/2006/relationships/header" Target="header53.xml"/><Relationship Id="rId143" Type="http://schemas.openxmlformats.org/officeDocument/2006/relationships/header" Target="header57.xml"/><Relationship Id="rId148" Type="http://schemas.openxmlformats.org/officeDocument/2006/relationships/image" Target="media/image82.jpeg"/><Relationship Id="rId151" Type="http://schemas.openxmlformats.org/officeDocument/2006/relationships/header" Target="header63.xml"/><Relationship Id="rId156" Type="http://schemas.openxmlformats.org/officeDocument/2006/relationships/hyperlink" Target="http://www.healthdirect.gov.au/good-mental-health" TargetMode="External"/><Relationship Id="rId164" Type="http://schemas.openxmlformats.org/officeDocument/2006/relationships/hyperlink" Target="http://www.commbank.com.au/guidance/business/" TargetMode="External"/><Relationship Id="rId169" Type="http://schemas.openxmlformats.org/officeDocument/2006/relationships/hyperlink" Target="http://www.health.gov.au/initiatives-" TargetMode="External"/><Relationship Id="rId177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72" Type="http://schemas.openxmlformats.org/officeDocument/2006/relationships/hyperlink" Target="http://www.jeder.com.au/asset-based-community-" TargetMode="External"/><Relationship Id="rId13" Type="http://schemas.openxmlformats.org/officeDocument/2006/relationships/image" Target="media/image7.png"/><Relationship Id="rId18" Type="http://schemas.openxmlformats.org/officeDocument/2006/relationships/header" Target="header2.xml"/><Relationship Id="rId39" Type="http://schemas.openxmlformats.org/officeDocument/2006/relationships/image" Target="media/image23.jpeg"/><Relationship Id="rId109" Type="http://schemas.openxmlformats.org/officeDocument/2006/relationships/image" Target="media/image65.png"/><Relationship Id="rId34" Type="http://schemas.openxmlformats.org/officeDocument/2006/relationships/image" Target="media/image22.jpeg"/><Relationship Id="rId50" Type="http://schemas.openxmlformats.org/officeDocument/2006/relationships/image" Target="media/image28.jpeg"/><Relationship Id="rId55" Type="http://schemas.openxmlformats.org/officeDocument/2006/relationships/image" Target="media/image31.png"/><Relationship Id="rId76" Type="http://schemas.openxmlformats.org/officeDocument/2006/relationships/header" Target="header25.xml"/><Relationship Id="rId97" Type="http://schemas.openxmlformats.org/officeDocument/2006/relationships/header" Target="header33.xml"/><Relationship Id="rId104" Type="http://schemas.openxmlformats.org/officeDocument/2006/relationships/image" Target="media/image60.png"/><Relationship Id="rId120" Type="http://schemas.openxmlformats.org/officeDocument/2006/relationships/header" Target="header43.xml"/><Relationship Id="rId125" Type="http://schemas.openxmlformats.org/officeDocument/2006/relationships/image" Target="media/image73.jpeg"/><Relationship Id="rId141" Type="http://schemas.openxmlformats.org/officeDocument/2006/relationships/image" Target="media/image80.jpeg"/><Relationship Id="rId146" Type="http://schemas.openxmlformats.org/officeDocument/2006/relationships/header" Target="header59.xml"/><Relationship Id="rId167" Type="http://schemas.openxmlformats.org/officeDocument/2006/relationships/hyperlink" Target="http://www.drugabuse.gov/about-nida/organization/offices/office-" TargetMode="External"/><Relationship Id="rId7" Type="http://schemas.openxmlformats.org/officeDocument/2006/relationships/image" Target="media/image1.png"/><Relationship Id="rId71" Type="http://schemas.openxmlformats.org/officeDocument/2006/relationships/header" Target="header22.xml"/><Relationship Id="rId92" Type="http://schemas.openxmlformats.org/officeDocument/2006/relationships/header" Target="header30.xml"/><Relationship Id="rId162" Type="http://schemas.openxmlformats.org/officeDocument/2006/relationships/hyperlink" Target="http://www.nhs.uk/mental-health/self-help/guides-tools-and-activities/" TargetMode="External"/><Relationship Id="rId2" Type="http://schemas.openxmlformats.org/officeDocument/2006/relationships/styles" Target="styles.xml"/><Relationship Id="rId29" Type="http://schemas.openxmlformats.org/officeDocument/2006/relationships/image" Target="media/image17.png"/><Relationship Id="rId24" Type="http://schemas.openxmlformats.org/officeDocument/2006/relationships/header" Target="header6.xml"/><Relationship Id="rId40" Type="http://schemas.openxmlformats.org/officeDocument/2006/relationships/header" Target="header11.xml"/><Relationship Id="rId45" Type="http://schemas.openxmlformats.org/officeDocument/2006/relationships/header" Target="header14.xml"/><Relationship Id="rId66" Type="http://schemas.openxmlformats.org/officeDocument/2006/relationships/header" Target="header19.xml"/><Relationship Id="rId87" Type="http://schemas.openxmlformats.org/officeDocument/2006/relationships/image" Target="media/image53.png"/><Relationship Id="rId110" Type="http://schemas.openxmlformats.org/officeDocument/2006/relationships/image" Target="media/image66.png"/><Relationship Id="rId115" Type="http://schemas.openxmlformats.org/officeDocument/2006/relationships/header" Target="header40.xml"/><Relationship Id="rId131" Type="http://schemas.openxmlformats.org/officeDocument/2006/relationships/header" Target="header50.xml"/><Relationship Id="rId136" Type="http://schemas.openxmlformats.org/officeDocument/2006/relationships/image" Target="media/image77.jpeg"/><Relationship Id="rId157" Type="http://schemas.openxmlformats.org/officeDocument/2006/relationships/hyperlink" Target="http://www.healthdirect.gov.au/good-mental-health" TargetMode="External"/><Relationship Id="rId61" Type="http://schemas.openxmlformats.org/officeDocument/2006/relationships/image" Target="media/image37.png"/><Relationship Id="rId82" Type="http://schemas.openxmlformats.org/officeDocument/2006/relationships/image" Target="media/image48.png"/><Relationship Id="rId152" Type="http://schemas.openxmlformats.org/officeDocument/2006/relationships/header" Target="header64.xml"/><Relationship Id="rId173" Type="http://schemas.openxmlformats.org/officeDocument/2006/relationships/hyperlink" Target="http://www.jeder.com.au/asset-based-community-" TargetMode="External"/><Relationship Id="rId19" Type="http://schemas.openxmlformats.org/officeDocument/2006/relationships/header" Target="header3.xml"/><Relationship Id="rId14" Type="http://schemas.openxmlformats.org/officeDocument/2006/relationships/header" Target="header1.xml"/><Relationship Id="rId30" Type="http://schemas.openxmlformats.org/officeDocument/2006/relationships/image" Target="media/image18.png"/><Relationship Id="rId35" Type="http://schemas.openxmlformats.org/officeDocument/2006/relationships/header" Target="header7.xml"/><Relationship Id="rId56" Type="http://schemas.openxmlformats.org/officeDocument/2006/relationships/image" Target="media/image32.png"/><Relationship Id="rId77" Type="http://schemas.openxmlformats.org/officeDocument/2006/relationships/header" Target="header26.xml"/><Relationship Id="rId100" Type="http://schemas.openxmlformats.org/officeDocument/2006/relationships/image" Target="media/image59.jpeg"/><Relationship Id="rId105" Type="http://schemas.openxmlformats.org/officeDocument/2006/relationships/image" Target="media/image61.png"/><Relationship Id="rId126" Type="http://schemas.openxmlformats.org/officeDocument/2006/relationships/header" Target="header47.xml"/><Relationship Id="rId147" Type="http://schemas.openxmlformats.org/officeDocument/2006/relationships/header" Target="header60.xml"/><Relationship Id="rId168" Type="http://schemas.openxmlformats.org/officeDocument/2006/relationships/hyperlink" Target="http://www.drugabuse.gov/about-nida/organization/offices/office-" TargetMode="External"/><Relationship Id="rId8" Type="http://schemas.openxmlformats.org/officeDocument/2006/relationships/image" Target="media/image2.png"/><Relationship Id="rId51" Type="http://schemas.openxmlformats.org/officeDocument/2006/relationships/header" Target="header17.xml"/><Relationship Id="rId72" Type="http://schemas.openxmlformats.org/officeDocument/2006/relationships/image" Target="media/image44.jpeg"/><Relationship Id="rId93" Type="http://schemas.openxmlformats.org/officeDocument/2006/relationships/header" Target="header31.xml"/><Relationship Id="rId98" Type="http://schemas.openxmlformats.org/officeDocument/2006/relationships/header" Target="header34.xml"/><Relationship Id="rId121" Type="http://schemas.openxmlformats.org/officeDocument/2006/relationships/header" Target="header44.xml"/><Relationship Id="rId142" Type="http://schemas.openxmlformats.org/officeDocument/2006/relationships/header" Target="header56.xml"/><Relationship Id="rId163" Type="http://schemas.openxmlformats.org/officeDocument/2006/relationships/hyperlink" Target="http://www.crimestatistics.vic.gov.au/crime-statistics/latest-crime-" TargetMode="External"/><Relationship Id="rId3" Type="http://schemas.openxmlformats.org/officeDocument/2006/relationships/settings" Target="settings.xml"/><Relationship Id="rId25" Type="http://schemas.openxmlformats.org/officeDocument/2006/relationships/image" Target="media/image13.png"/><Relationship Id="rId46" Type="http://schemas.openxmlformats.org/officeDocument/2006/relationships/image" Target="media/image26.jpeg"/><Relationship Id="rId67" Type="http://schemas.openxmlformats.org/officeDocument/2006/relationships/image" Target="media/image42.jpeg"/><Relationship Id="rId116" Type="http://schemas.openxmlformats.org/officeDocument/2006/relationships/image" Target="media/image70.jpeg"/><Relationship Id="rId137" Type="http://schemas.openxmlformats.org/officeDocument/2006/relationships/header" Target="header54.xml"/><Relationship Id="rId158" Type="http://schemas.openxmlformats.org/officeDocument/2006/relationships/hyperlink" Target="http://www.aihw.gov.au/reports/australias-health/physical-health-of-people-" TargetMode="External"/><Relationship Id="rId20" Type="http://schemas.openxmlformats.org/officeDocument/2006/relationships/image" Target="media/image11.jpeg"/><Relationship Id="rId41" Type="http://schemas.openxmlformats.org/officeDocument/2006/relationships/image" Target="media/image24.png"/><Relationship Id="rId62" Type="http://schemas.openxmlformats.org/officeDocument/2006/relationships/image" Target="media/image38.png"/><Relationship Id="rId83" Type="http://schemas.openxmlformats.org/officeDocument/2006/relationships/image" Target="media/image49.png"/><Relationship Id="rId88" Type="http://schemas.openxmlformats.org/officeDocument/2006/relationships/image" Target="media/image54.png"/><Relationship Id="rId111" Type="http://schemas.openxmlformats.org/officeDocument/2006/relationships/image" Target="media/image67.png"/><Relationship Id="rId132" Type="http://schemas.openxmlformats.org/officeDocument/2006/relationships/header" Target="header51.xml"/><Relationship Id="rId153" Type="http://schemas.openxmlformats.org/officeDocument/2006/relationships/hyperlink" Target="http://www.abs.gov.au/statistics/people/" TargetMode="External"/><Relationship Id="rId174" Type="http://schemas.openxmlformats.org/officeDocument/2006/relationships/image" Target="media/image83.jpeg"/><Relationship Id="rId15" Type="http://schemas.openxmlformats.org/officeDocument/2006/relationships/image" Target="media/image8.png"/><Relationship Id="rId36" Type="http://schemas.openxmlformats.org/officeDocument/2006/relationships/header" Target="header8.xml"/><Relationship Id="rId57" Type="http://schemas.openxmlformats.org/officeDocument/2006/relationships/image" Target="media/image33.png"/><Relationship Id="rId106" Type="http://schemas.openxmlformats.org/officeDocument/2006/relationships/image" Target="media/image62.png"/><Relationship Id="rId127" Type="http://schemas.openxmlformats.org/officeDocument/2006/relationships/header" Target="header48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90</Pages>
  <Words>21483</Words>
  <Characters>122454</Characters>
  <Application>Microsoft Office Word</Application>
  <DocSecurity>0</DocSecurity>
  <Lines>1020</Lines>
  <Paragraphs>287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Yarra Ranges Shire Council</Company>
  <LinksUpToDate>false</LinksUpToDate>
  <CharactersWithSpaces>143650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Kirsty Thomas</cp:lastModifiedBy>
  <cp:revision>2</cp:revision>
  <dcterms:created xsi:type="dcterms:W3CDTF">2021-10-14T05:21:00Z</dcterms:created>
  <dcterms:modified xsi:type="dcterms:W3CDTF">2021-10-14T05:21:00Z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2021-09-30T00:00:00Z</vt:filetime>
  </property>
  <property fmtid="{D5CDD505-2E9C-101B-9397-08002B2CF9AE}" pid="3" name="Creator">
    <vt:lpwstr>Adobe InDesign 16.3 (Windows)</vt:lpwstr>
  </property>
  <property fmtid="{D5CDD505-2E9C-101B-9397-08002B2CF9AE}" pid="4" name="LastSaved">
    <vt:filetime>2021-10-14T00:00:00Z</vt:filetime>
  </property>
</Properties>
</file>