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995FA25" w14:textId="5343803F" w:rsidR="00940046" w:rsidRPr="00D01C5A" w:rsidRDefault="00E10F15" w:rsidP="00E10F15">
      <w:pPr>
        <w:spacing w:before="40" w:after="40" w:line="240" w:lineRule="auto"/>
        <w:jc w:val="right"/>
        <w:rPr>
          <w:rFonts w:ascii="Arial" w:hAnsi="Arial" w:cs="Arial"/>
          <w:b/>
          <w:sz w:val="24"/>
          <w:szCs w:val="24"/>
          <w:highlight w:val="magenta"/>
        </w:rPr>
      </w:pPr>
      <w:bookmarkStart w:id="0" w:name="_Hlk110584164"/>
      <w:r w:rsidRPr="00D01C5A">
        <w:rPr>
          <w:rFonts w:ascii="Arial" w:hAnsi="Arial" w:cs="Arial"/>
          <w:b/>
          <w:noProof/>
          <w:sz w:val="24"/>
          <w:szCs w:val="24"/>
          <w:highlight w:val="magenta"/>
        </w:rPr>
        <mc:AlternateContent>
          <mc:Choice Requires="wps">
            <w:drawing>
              <wp:anchor distT="45720" distB="45720" distL="114300" distR="114300" simplePos="0" relativeHeight="251658241" behindDoc="0" locked="0" layoutInCell="1" allowOverlap="1" wp14:anchorId="5B07473F" wp14:editId="7AA5663C">
                <wp:simplePos x="0" y="0"/>
                <wp:positionH relativeFrom="column">
                  <wp:posOffset>5400675</wp:posOffset>
                </wp:positionH>
                <wp:positionV relativeFrom="paragraph">
                  <wp:posOffset>0</wp:posOffset>
                </wp:positionV>
                <wp:extent cx="1257300" cy="2057400"/>
                <wp:effectExtent l="0" t="0" r="19050" b="19050"/>
                <wp:wrapSquare wrapText="bothSides"/>
                <wp:docPr id="7956046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057400"/>
                        </a:xfrm>
                        <a:prstGeom prst="rect">
                          <a:avLst/>
                        </a:prstGeom>
                        <a:solidFill>
                          <a:srgbClr val="FFFFFF"/>
                        </a:solidFill>
                        <a:ln w="9525">
                          <a:solidFill>
                            <a:srgbClr val="000000"/>
                          </a:solidFill>
                          <a:miter lim="800000"/>
                          <a:headEnd/>
                          <a:tailEnd/>
                        </a:ln>
                      </wps:spPr>
                      <wps:txbx>
                        <w:txbxContent>
                          <w:p w14:paraId="09A70313" w14:textId="16AC208D" w:rsidR="00E10F15" w:rsidRDefault="00E10F15">
                            <w:r w:rsidRPr="00E10F15">
                              <w:rPr>
                                <w:noProof/>
                              </w:rPr>
                              <w:drawing>
                                <wp:inline distT="0" distB="0" distL="0" distR="0" wp14:anchorId="16C8EF26" wp14:editId="358B4698">
                                  <wp:extent cx="1083310" cy="1943100"/>
                                  <wp:effectExtent l="0" t="0" r="2540" b="0"/>
                                  <wp:docPr id="2019676696" name="Picture 1" descr="YRSMAL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676696" name="Picture 2019676696" descr="YRSMALL.bmp"/>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83310" cy="1943100"/>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07473F" id="_x0000_t202" coordsize="21600,21600" o:spt="202" path="m,l,21600r21600,l21600,xe">
                <v:stroke joinstyle="miter"/>
                <v:path gradientshapeok="t" o:connecttype="rect"/>
              </v:shapetype>
              <v:shape id="Text Box 2" o:spid="_x0000_s1026" type="#_x0000_t202" style="position:absolute;left:0;text-align:left;margin-left:425.25pt;margin-top:0;width:99pt;height:162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">
                <v:textbox>
                  <w:txbxContent>
                    <w:p w14:paraId="09A70313" w14:textId="16AC208D" w:rsidR="00E10F15" w:rsidRDefault="00E10F15">
                      <w:r w:rsidRPr="00E10F15">
                        <w:rPr>
                          <w:noProof/>
                        </w:rPr>
                        <w:drawing>
                          <wp:inline distT="0" distB="0" distL="0" distR="0" wp14:anchorId="16C8EF26" wp14:editId="358B4698">
                            <wp:extent cx="1083310" cy="1943100"/>
                            <wp:effectExtent l="0" t="0" r="2540" b="0"/>
                            <wp:docPr id="2019676696" name="Picture 1" descr="YRSMAL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676696" name="Picture 2019676696" descr="YRSMALL.bmp"/>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83310" cy="1943100"/>
                                    </a:xfrm>
                                    <a:prstGeom prst="rect">
                                      <a:avLst/>
                                    </a:prstGeom>
                                    <a:noFill/>
                                  </pic:spPr>
                                </pic:pic>
                              </a:graphicData>
                            </a:graphic>
                          </wp:inline>
                        </w:drawing>
                      </w:r>
                    </w:p>
                  </w:txbxContent>
                </v:textbox>
                <w10:wrap type="square"/>
              </v:shape>
            </w:pict>
          </mc:Fallback>
        </mc:AlternateContent>
      </w:r>
    </w:p>
    <w:p w14:paraId="10150DFB" w14:textId="74E47A5C" w:rsidR="00940046" w:rsidRPr="00D01C5A" w:rsidRDefault="00940046" w:rsidP="007A33F9">
      <w:pPr>
        <w:spacing w:before="40" w:after="40" w:line="240" w:lineRule="auto"/>
        <w:rPr>
          <w:rFonts w:ascii="Arial" w:hAnsi="Arial" w:cs="Arial"/>
          <w:b/>
          <w:sz w:val="24"/>
          <w:szCs w:val="24"/>
          <w:highlight w:val="magenta"/>
        </w:rPr>
      </w:pPr>
    </w:p>
    <w:p w14:paraId="65B32E9C" w14:textId="7E20EFA4" w:rsidR="0077077F" w:rsidRPr="00D01C5A" w:rsidRDefault="0077077F" w:rsidP="0077077F">
      <w:pPr>
        <w:spacing w:after="0" w:line="240" w:lineRule="auto"/>
        <w:rPr>
          <w:rFonts w:ascii="Arial" w:hAnsi="Arial" w:cs="Arial"/>
          <w:b/>
          <w:sz w:val="24"/>
          <w:szCs w:val="24"/>
        </w:rPr>
      </w:pPr>
    </w:p>
    <w:p w14:paraId="3C19F73D" w14:textId="4C59611E" w:rsidR="0077077F" w:rsidRPr="00D01C5A" w:rsidRDefault="0077077F" w:rsidP="0077077F">
      <w:pPr>
        <w:spacing w:after="0" w:line="240" w:lineRule="auto"/>
        <w:rPr>
          <w:rFonts w:ascii="Arial" w:hAnsi="Arial" w:cs="Arial"/>
          <w:b/>
          <w:sz w:val="24"/>
          <w:szCs w:val="24"/>
        </w:rPr>
      </w:pPr>
    </w:p>
    <w:p w14:paraId="0714F737" w14:textId="6B8BB11E" w:rsidR="00495F25" w:rsidRPr="00D01C5A" w:rsidRDefault="00495F25" w:rsidP="0077077F">
      <w:pPr>
        <w:spacing w:after="0" w:line="240" w:lineRule="auto"/>
        <w:rPr>
          <w:rFonts w:ascii="Arial" w:hAnsi="Arial" w:cs="Arial"/>
          <w:b/>
          <w:sz w:val="48"/>
          <w:szCs w:val="48"/>
        </w:rPr>
      </w:pPr>
    </w:p>
    <w:p w14:paraId="6278BD58" w14:textId="22783F43" w:rsidR="00495F25" w:rsidRPr="00D01C5A" w:rsidRDefault="00495F25" w:rsidP="0077077F">
      <w:pPr>
        <w:spacing w:after="0" w:line="240" w:lineRule="auto"/>
        <w:rPr>
          <w:rFonts w:ascii="Arial" w:hAnsi="Arial" w:cs="Arial"/>
          <w:b/>
          <w:sz w:val="48"/>
          <w:szCs w:val="48"/>
        </w:rPr>
      </w:pPr>
    </w:p>
    <w:p w14:paraId="4A6328D1" w14:textId="40D2065E" w:rsidR="00495F25" w:rsidRPr="00D01C5A" w:rsidRDefault="00495F25" w:rsidP="0077077F">
      <w:pPr>
        <w:spacing w:after="0" w:line="240" w:lineRule="auto"/>
        <w:rPr>
          <w:rFonts w:ascii="Arial" w:hAnsi="Arial" w:cs="Arial"/>
          <w:b/>
          <w:sz w:val="48"/>
          <w:szCs w:val="48"/>
        </w:rPr>
      </w:pPr>
    </w:p>
    <w:p w14:paraId="7F000D3A" w14:textId="330143DF" w:rsidR="0077077F" w:rsidRPr="00D01C5A" w:rsidRDefault="0077077F" w:rsidP="0077077F">
      <w:pPr>
        <w:spacing w:after="0" w:line="240" w:lineRule="auto"/>
        <w:rPr>
          <w:rFonts w:ascii="Arial" w:hAnsi="Arial" w:cs="Arial"/>
          <w:b/>
          <w:sz w:val="48"/>
          <w:szCs w:val="48"/>
        </w:rPr>
      </w:pPr>
      <w:r w:rsidRPr="00D01C5A">
        <w:rPr>
          <w:rFonts w:ascii="Arial" w:hAnsi="Arial" w:cs="Arial"/>
          <w:b/>
          <w:sz w:val="48"/>
          <w:szCs w:val="48"/>
        </w:rPr>
        <w:t xml:space="preserve">Yarra Ranges Council </w:t>
      </w:r>
    </w:p>
    <w:p w14:paraId="40086554" w14:textId="0C35D4E9" w:rsidR="0077077F" w:rsidRPr="00D01C5A" w:rsidRDefault="00F83C3A" w:rsidP="0077077F">
      <w:pPr>
        <w:spacing w:after="0" w:line="240" w:lineRule="auto"/>
        <w:rPr>
          <w:rFonts w:ascii="Arial" w:hAnsi="Arial" w:cs="Arial"/>
          <w:b/>
          <w:sz w:val="48"/>
          <w:szCs w:val="48"/>
        </w:rPr>
      </w:pPr>
      <w:r w:rsidRPr="00D01C5A">
        <w:rPr>
          <w:rFonts w:ascii="Arial" w:hAnsi="Arial" w:cs="Arial"/>
          <w:b/>
          <w:sz w:val="48"/>
          <w:szCs w:val="48"/>
        </w:rPr>
        <w:t>Exhibitions and Creative Pathway</w:t>
      </w:r>
      <w:r w:rsidR="0077077F" w:rsidRPr="00D01C5A">
        <w:rPr>
          <w:rFonts w:ascii="Arial" w:hAnsi="Arial" w:cs="Arial"/>
          <w:b/>
          <w:sz w:val="48"/>
          <w:szCs w:val="48"/>
        </w:rPr>
        <w:t xml:space="preserve"> Program </w:t>
      </w:r>
    </w:p>
    <w:p w14:paraId="1D2419B7" w14:textId="04189614" w:rsidR="0077077F" w:rsidRPr="00D01C5A" w:rsidRDefault="0077077F" w:rsidP="0077077F">
      <w:pPr>
        <w:spacing w:after="0" w:line="240" w:lineRule="auto"/>
        <w:rPr>
          <w:rFonts w:ascii="Arial" w:hAnsi="Arial" w:cs="Arial"/>
          <w:sz w:val="48"/>
          <w:szCs w:val="48"/>
        </w:rPr>
      </w:pPr>
    </w:p>
    <w:p w14:paraId="0CFB3EED" w14:textId="7E788ECC" w:rsidR="0077077F" w:rsidRPr="00D01C5A" w:rsidRDefault="0077077F" w:rsidP="0077077F">
      <w:pPr>
        <w:spacing w:after="0" w:line="240" w:lineRule="auto"/>
        <w:rPr>
          <w:rFonts w:ascii="Arial" w:hAnsi="Arial" w:cs="Arial"/>
          <w:sz w:val="48"/>
          <w:szCs w:val="48"/>
        </w:rPr>
      </w:pPr>
      <w:r w:rsidRPr="00D01C5A">
        <w:rPr>
          <w:rFonts w:ascii="Arial" w:hAnsi="Arial" w:cs="Arial"/>
          <w:sz w:val="48"/>
          <w:szCs w:val="48"/>
        </w:rPr>
        <w:t>Information Pack</w:t>
      </w:r>
    </w:p>
    <w:p w14:paraId="1DA9BB7A" w14:textId="54D5F976" w:rsidR="0077077F" w:rsidRPr="00D01C5A" w:rsidRDefault="0077077F" w:rsidP="0077077F">
      <w:pPr>
        <w:spacing w:after="0" w:line="240" w:lineRule="auto"/>
        <w:rPr>
          <w:rFonts w:ascii="Arial" w:hAnsi="Arial" w:cs="Arial"/>
          <w:sz w:val="48"/>
          <w:szCs w:val="48"/>
        </w:rPr>
      </w:pPr>
    </w:p>
    <w:p w14:paraId="138A05B3" w14:textId="0439ED16" w:rsidR="0077077F" w:rsidRDefault="0077077F" w:rsidP="0077077F">
      <w:pPr>
        <w:spacing w:after="0" w:line="240" w:lineRule="auto"/>
        <w:rPr>
          <w:rFonts w:ascii="Arial" w:hAnsi="Arial" w:cs="Arial"/>
          <w:sz w:val="48"/>
          <w:szCs w:val="48"/>
        </w:rPr>
      </w:pPr>
      <w:r w:rsidRPr="00D01C5A">
        <w:rPr>
          <w:rFonts w:ascii="Arial" w:hAnsi="Arial" w:cs="Arial"/>
          <w:sz w:val="48"/>
          <w:szCs w:val="48"/>
        </w:rPr>
        <w:t>202</w:t>
      </w:r>
      <w:r w:rsidR="00F83C3A" w:rsidRPr="00D01C5A">
        <w:rPr>
          <w:rFonts w:ascii="Arial" w:hAnsi="Arial" w:cs="Arial"/>
          <w:sz w:val="48"/>
          <w:szCs w:val="48"/>
        </w:rPr>
        <w:t>5</w:t>
      </w:r>
    </w:p>
    <w:p w14:paraId="7B1831DA" w14:textId="3D492761" w:rsidR="007A6879" w:rsidRDefault="00B20564" w:rsidP="0077077F">
      <w:pPr>
        <w:spacing w:after="0" w:line="240" w:lineRule="auto"/>
        <w:rPr>
          <w:rFonts w:ascii="Arial" w:hAnsi="Arial" w:cs="Arial"/>
          <w:sz w:val="48"/>
          <w:szCs w:val="48"/>
        </w:rPr>
      </w:pPr>
      <w:r w:rsidRPr="003705FA">
        <w:rPr>
          <w:rFonts w:ascii="Arial" w:hAnsi="Arial" w:cs="Arial"/>
          <w:b/>
          <w:noProof/>
          <w:sz w:val="24"/>
          <w:szCs w:val="24"/>
        </w:rPr>
        <mc:AlternateContent>
          <mc:Choice Requires="wps">
            <w:drawing>
              <wp:anchor distT="45720" distB="45720" distL="114300" distR="114300" simplePos="0" relativeHeight="251658243" behindDoc="0" locked="0" layoutInCell="1" allowOverlap="1" wp14:anchorId="53A762F3" wp14:editId="00FF86CA">
                <wp:simplePos x="0" y="0"/>
                <wp:positionH relativeFrom="column">
                  <wp:posOffset>1385570</wp:posOffset>
                </wp:positionH>
                <wp:positionV relativeFrom="paragraph">
                  <wp:posOffset>15875</wp:posOffset>
                </wp:positionV>
                <wp:extent cx="3631565" cy="3747770"/>
                <wp:effectExtent l="0" t="0" r="26035" b="241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1565" cy="3747770"/>
                        </a:xfrm>
                        <a:prstGeom prst="rect">
                          <a:avLst/>
                        </a:prstGeom>
                        <a:solidFill>
                          <a:srgbClr val="FFFFFF"/>
                        </a:solidFill>
                        <a:ln w="9525">
                          <a:solidFill>
                            <a:srgbClr val="000000"/>
                          </a:solidFill>
                          <a:miter lim="800000"/>
                          <a:headEnd/>
                          <a:tailEnd/>
                        </a:ln>
                      </wps:spPr>
                      <wps:txbx>
                        <w:txbxContent>
                          <w:p w14:paraId="2398CBA9" w14:textId="14FB46FB" w:rsidR="003705FA" w:rsidRDefault="003705FA">
                            <w:r>
                              <w:rPr>
                                <w:rFonts w:ascii="Arial" w:hAnsi="Arial" w:cs="Arial"/>
                                <w:b/>
                                <w:noProof/>
                                <w:sz w:val="24"/>
                                <w:szCs w:val="24"/>
                              </w:rPr>
                              <w:drawing>
                                <wp:inline distT="0" distB="0" distL="0" distR="0" wp14:anchorId="04D049B9" wp14:editId="77E94CDB">
                                  <wp:extent cx="3616535" cy="3466622"/>
                                  <wp:effectExtent l="0" t="1270" r="1905" b="1905"/>
                                  <wp:docPr id="227384278" name="Picture 5" descr="A glass display case with a group of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86227" name="Picture 5" descr="A glass display case with a group of glasses&#10;&#10;Description automatically generated"/>
                                          <pic:cNvPicPr/>
                                        </pic:nvPicPr>
                                        <pic:blipFill rotWithShape="1">
                                          <a:blip r:embed="rId12"/>
                                          <a:srcRect l="14652" t="14600" r="28535" b="12940"/>
                                          <a:stretch/>
                                        </pic:blipFill>
                                        <pic:spPr bwMode="auto">
                                          <a:xfrm rot="5400000">
                                            <a:off x="0" y="0"/>
                                            <a:ext cx="3655280" cy="350376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A762F3" id="_x0000_s1027" type="#_x0000_t202" style="position:absolute;margin-left:109.1pt;margin-top:1.25pt;width:285.95pt;height:295.1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">
                <v:textbox>
                  <w:txbxContent>
                    <w:p w14:paraId="2398CBA9" w14:textId="14FB46FB" w:rsidR="003705FA" w:rsidRDefault="003705FA">
                      <w:r>
                        <w:rPr>
                          <w:rFonts w:ascii="Arial" w:hAnsi="Arial" w:cs="Arial"/>
                          <w:b/>
                          <w:noProof/>
                          <w:sz w:val="24"/>
                          <w:szCs w:val="24"/>
                        </w:rPr>
                        <w:drawing>
                          <wp:inline distT="0" distB="0" distL="0" distR="0" wp14:anchorId="04D049B9" wp14:editId="77E94CDB">
                            <wp:extent cx="3616535" cy="3466622"/>
                            <wp:effectExtent l="0" t="1270" r="1905" b="1905"/>
                            <wp:docPr id="227384278" name="Picture 5" descr="A glass display case with a group of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86227" name="Picture 5" descr="A glass display case with a group of glasses&#10;&#10;Description automatically generated"/>
                                    <pic:cNvPicPr/>
                                  </pic:nvPicPr>
                                  <pic:blipFill rotWithShape="1">
                                    <a:blip r:embed="rId12"/>
                                    <a:srcRect l="14652" t="14600" r="28535" b="12940"/>
                                    <a:stretch/>
                                  </pic:blipFill>
                                  <pic:spPr bwMode="auto">
                                    <a:xfrm rot="5400000">
                                      <a:off x="0" y="0"/>
                                      <a:ext cx="3655280" cy="350376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44E8FF93" w14:textId="77777777" w:rsidR="007A6879" w:rsidRDefault="007A6879" w:rsidP="0077077F">
      <w:pPr>
        <w:spacing w:after="0" w:line="240" w:lineRule="auto"/>
        <w:rPr>
          <w:rFonts w:ascii="Arial" w:hAnsi="Arial" w:cs="Arial"/>
          <w:sz w:val="48"/>
          <w:szCs w:val="48"/>
        </w:rPr>
      </w:pPr>
    </w:p>
    <w:p w14:paraId="06327AFD" w14:textId="77777777" w:rsidR="007A6879" w:rsidRDefault="007A6879" w:rsidP="0077077F">
      <w:pPr>
        <w:spacing w:after="0" w:line="240" w:lineRule="auto"/>
        <w:rPr>
          <w:rFonts w:ascii="Arial" w:hAnsi="Arial" w:cs="Arial"/>
          <w:sz w:val="48"/>
          <w:szCs w:val="48"/>
        </w:rPr>
      </w:pPr>
    </w:p>
    <w:p w14:paraId="29A2A211" w14:textId="77777777" w:rsidR="007A6879" w:rsidRDefault="007A6879" w:rsidP="0077077F">
      <w:pPr>
        <w:spacing w:after="0" w:line="240" w:lineRule="auto"/>
        <w:rPr>
          <w:rFonts w:ascii="Arial" w:hAnsi="Arial" w:cs="Arial"/>
          <w:sz w:val="48"/>
          <w:szCs w:val="48"/>
        </w:rPr>
      </w:pPr>
    </w:p>
    <w:p w14:paraId="56A7C70F" w14:textId="77777777" w:rsidR="007A6879" w:rsidRDefault="007A6879" w:rsidP="0077077F">
      <w:pPr>
        <w:spacing w:after="0" w:line="240" w:lineRule="auto"/>
        <w:rPr>
          <w:rFonts w:ascii="Arial" w:hAnsi="Arial" w:cs="Arial"/>
          <w:sz w:val="48"/>
          <w:szCs w:val="48"/>
        </w:rPr>
      </w:pPr>
    </w:p>
    <w:p w14:paraId="0F09EFE2" w14:textId="77777777" w:rsidR="007A6879" w:rsidRDefault="007A6879" w:rsidP="0077077F">
      <w:pPr>
        <w:spacing w:after="0" w:line="240" w:lineRule="auto"/>
        <w:rPr>
          <w:rFonts w:ascii="Arial" w:hAnsi="Arial" w:cs="Arial"/>
          <w:sz w:val="48"/>
          <w:szCs w:val="48"/>
        </w:rPr>
      </w:pPr>
    </w:p>
    <w:p w14:paraId="5C79B4EA" w14:textId="77777777" w:rsidR="007A6879" w:rsidRDefault="007A6879" w:rsidP="0077077F">
      <w:pPr>
        <w:spacing w:after="0" w:line="240" w:lineRule="auto"/>
        <w:rPr>
          <w:rFonts w:ascii="Arial" w:hAnsi="Arial" w:cs="Arial"/>
          <w:sz w:val="48"/>
          <w:szCs w:val="48"/>
        </w:rPr>
      </w:pPr>
    </w:p>
    <w:p w14:paraId="5D6CC258" w14:textId="77777777" w:rsidR="007A6879" w:rsidRDefault="007A6879" w:rsidP="0077077F">
      <w:pPr>
        <w:spacing w:after="0" w:line="240" w:lineRule="auto"/>
        <w:rPr>
          <w:rFonts w:ascii="Arial" w:hAnsi="Arial" w:cs="Arial"/>
          <w:sz w:val="48"/>
          <w:szCs w:val="48"/>
        </w:rPr>
      </w:pPr>
    </w:p>
    <w:p w14:paraId="34676FF1" w14:textId="77777777" w:rsidR="007A6879" w:rsidRDefault="007A6879" w:rsidP="0077077F">
      <w:pPr>
        <w:spacing w:after="0" w:line="240" w:lineRule="auto"/>
        <w:rPr>
          <w:rFonts w:ascii="Arial" w:hAnsi="Arial" w:cs="Arial"/>
          <w:sz w:val="48"/>
          <w:szCs w:val="48"/>
        </w:rPr>
      </w:pPr>
    </w:p>
    <w:p w14:paraId="12098367" w14:textId="77777777" w:rsidR="007A6879" w:rsidRDefault="007A6879" w:rsidP="0077077F">
      <w:pPr>
        <w:spacing w:after="0" w:line="240" w:lineRule="auto"/>
        <w:rPr>
          <w:rFonts w:ascii="Arial" w:hAnsi="Arial" w:cs="Arial"/>
          <w:sz w:val="48"/>
          <w:szCs w:val="48"/>
        </w:rPr>
      </w:pPr>
    </w:p>
    <w:p w14:paraId="0E37D124" w14:textId="77777777" w:rsidR="007A6879" w:rsidRDefault="007A6879" w:rsidP="0077077F">
      <w:pPr>
        <w:spacing w:after="0" w:line="240" w:lineRule="auto"/>
        <w:rPr>
          <w:rFonts w:ascii="Arial" w:hAnsi="Arial" w:cs="Arial"/>
          <w:sz w:val="48"/>
          <w:szCs w:val="48"/>
        </w:rPr>
      </w:pPr>
    </w:p>
    <w:p w14:paraId="70B50F9D" w14:textId="1FD050B7" w:rsidR="007A6879" w:rsidRPr="0054347F" w:rsidRDefault="007A6879" w:rsidP="00B20564">
      <w:pPr>
        <w:spacing w:after="0" w:line="240" w:lineRule="auto"/>
        <w:ind w:left="1440" w:firstLine="720"/>
        <w:rPr>
          <w:rFonts w:ascii="Arial" w:hAnsi="Arial" w:cs="Arial"/>
          <w:sz w:val="20"/>
          <w:szCs w:val="20"/>
        </w:rPr>
      </w:pPr>
      <w:r w:rsidRPr="0054347F">
        <w:rPr>
          <w:rFonts w:ascii="Arial" w:hAnsi="Arial" w:cs="Arial"/>
          <w:sz w:val="20"/>
          <w:szCs w:val="20"/>
        </w:rPr>
        <w:t xml:space="preserve">Image: </w:t>
      </w:r>
      <w:r w:rsidR="006C3F23">
        <w:rPr>
          <w:rFonts w:ascii="Arial" w:hAnsi="Arial" w:cs="Arial"/>
          <w:sz w:val="20"/>
          <w:szCs w:val="20"/>
        </w:rPr>
        <w:t xml:space="preserve">NOT, </w:t>
      </w:r>
      <w:proofErr w:type="spellStart"/>
      <w:r w:rsidRPr="0054347F">
        <w:rPr>
          <w:rFonts w:ascii="Arial" w:hAnsi="Arial" w:cs="Arial"/>
          <w:i/>
          <w:iCs/>
          <w:sz w:val="20"/>
          <w:szCs w:val="20"/>
        </w:rPr>
        <w:t>Selladoor</w:t>
      </w:r>
      <w:proofErr w:type="spellEnd"/>
      <w:r w:rsidR="00B20564" w:rsidRPr="0054347F">
        <w:rPr>
          <w:rFonts w:ascii="Arial" w:hAnsi="Arial" w:cs="Arial"/>
          <w:sz w:val="20"/>
          <w:szCs w:val="20"/>
        </w:rPr>
        <w:t>,</w:t>
      </w:r>
      <w:r w:rsidR="00714866">
        <w:rPr>
          <w:rFonts w:ascii="Arial" w:hAnsi="Arial" w:cs="Arial"/>
          <w:sz w:val="20"/>
          <w:szCs w:val="20"/>
        </w:rPr>
        <w:t xml:space="preserve"> CHARD, </w:t>
      </w:r>
      <w:r w:rsidR="00714866" w:rsidRPr="0054347F">
        <w:rPr>
          <w:rFonts w:ascii="Arial" w:hAnsi="Arial" w:cs="Arial"/>
          <w:sz w:val="20"/>
          <w:szCs w:val="20"/>
        </w:rPr>
        <w:t>2023</w:t>
      </w:r>
      <w:r w:rsidR="00714866">
        <w:rPr>
          <w:rFonts w:ascii="Arial" w:hAnsi="Arial" w:cs="Arial"/>
          <w:sz w:val="20"/>
          <w:szCs w:val="20"/>
        </w:rPr>
        <w:t>, The Memo Healesville</w:t>
      </w:r>
      <w:r w:rsidR="00B20564" w:rsidRPr="0054347F">
        <w:rPr>
          <w:rFonts w:ascii="Arial" w:hAnsi="Arial" w:cs="Arial"/>
          <w:sz w:val="20"/>
          <w:szCs w:val="20"/>
        </w:rPr>
        <w:t xml:space="preserve"> </w:t>
      </w:r>
    </w:p>
    <w:p w14:paraId="584DDBA8" w14:textId="08F8B856" w:rsidR="00933ECF" w:rsidRPr="00D01C5A" w:rsidRDefault="00933ECF" w:rsidP="007A33F9">
      <w:pPr>
        <w:spacing w:before="40" w:after="40" w:line="240" w:lineRule="auto"/>
        <w:rPr>
          <w:rFonts w:ascii="Arial" w:hAnsi="Arial" w:cs="Arial"/>
          <w:b/>
          <w:sz w:val="24"/>
          <w:szCs w:val="24"/>
        </w:rPr>
      </w:pPr>
    </w:p>
    <w:p w14:paraId="6C69A066" w14:textId="29BD6B96" w:rsidR="00F46762" w:rsidRPr="00D01C5A" w:rsidRDefault="00F46762" w:rsidP="00343BA6">
      <w:pPr>
        <w:jc w:val="center"/>
        <w:rPr>
          <w:rFonts w:ascii="Arial" w:hAnsi="Arial" w:cs="Arial"/>
          <w:b/>
          <w:sz w:val="24"/>
          <w:szCs w:val="24"/>
        </w:rPr>
      </w:pPr>
    </w:p>
    <w:p w14:paraId="543640B7" w14:textId="68C7921E" w:rsidR="00FE6A77" w:rsidRPr="00360011" w:rsidRDefault="0077077F" w:rsidP="001A7E2A">
      <w:pPr>
        <w:rPr>
          <w:rFonts w:ascii="Arial" w:hAnsi="Arial" w:cs="Arial"/>
          <w:b/>
          <w:bCs/>
          <w:sz w:val="32"/>
          <w:szCs w:val="32"/>
        </w:rPr>
      </w:pPr>
      <w:r w:rsidRPr="4C1F5918">
        <w:rPr>
          <w:rFonts w:ascii="Arial" w:hAnsi="Arial" w:cs="Arial"/>
          <w:b/>
          <w:bCs/>
          <w:sz w:val="24"/>
          <w:szCs w:val="24"/>
        </w:rPr>
        <w:br w:type="page"/>
      </w:r>
      <w:r w:rsidR="00E17617" w:rsidRPr="00360011">
        <w:rPr>
          <w:rFonts w:ascii="Arial" w:hAnsi="Arial" w:cs="Arial"/>
          <w:b/>
          <w:bCs/>
          <w:sz w:val="32"/>
          <w:szCs w:val="32"/>
        </w:rPr>
        <w:lastRenderedPageBreak/>
        <w:t>Exhibitions and Creative Pathways Program</w:t>
      </w:r>
      <w:r w:rsidR="0057460B" w:rsidRPr="00360011">
        <w:rPr>
          <w:rFonts w:ascii="Arial" w:hAnsi="Arial" w:cs="Arial"/>
          <w:b/>
          <w:bCs/>
          <w:sz w:val="32"/>
          <w:szCs w:val="32"/>
        </w:rPr>
        <w:t xml:space="preserve"> </w:t>
      </w:r>
      <w:r w:rsidR="00BA76A1" w:rsidRPr="00360011">
        <w:rPr>
          <w:rFonts w:ascii="Arial" w:hAnsi="Arial" w:cs="Arial"/>
          <w:b/>
          <w:bCs/>
          <w:sz w:val="32"/>
          <w:szCs w:val="32"/>
        </w:rPr>
        <w:t>Information Pac</w:t>
      </w:r>
      <w:r w:rsidR="001A7E2A" w:rsidRPr="00360011">
        <w:rPr>
          <w:rFonts w:ascii="Arial" w:hAnsi="Arial" w:cs="Arial"/>
          <w:b/>
          <w:bCs/>
          <w:sz w:val="32"/>
          <w:szCs w:val="32"/>
        </w:rPr>
        <w:t>k</w:t>
      </w:r>
    </w:p>
    <w:p w14:paraId="12FAF989" w14:textId="2FB41051" w:rsidR="001A7E2A" w:rsidRPr="001A7E2A" w:rsidRDefault="00F11C66" w:rsidP="001A7E2A">
      <w:pPr>
        <w:rPr>
          <w:rFonts w:ascii="Arial" w:hAnsi="Arial" w:cs="Arial"/>
          <w:sz w:val="24"/>
          <w:szCs w:val="24"/>
        </w:rPr>
      </w:pPr>
      <w:r>
        <w:rPr>
          <w:rFonts w:ascii="Arial" w:hAnsi="Arial" w:cs="Arial"/>
          <w:b/>
          <w:bCs/>
          <w:sz w:val="24"/>
          <w:szCs w:val="24"/>
        </w:rPr>
        <w:t>Introduction</w:t>
      </w:r>
    </w:p>
    <w:p w14:paraId="405D8379" w14:textId="0D7119CB" w:rsidR="004F10BC" w:rsidRPr="00D01C5A" w:rsidRDefault="00515EBD" w:rsidP="007A33F9">
      <w:pPr>
        <w:spacing w:before="40" w:after="40" w:line="240" w:lineRule="auto"/>
        <w:rPr>
          <w:rFonts w:ascii="Arial" w:hAnsi="Arial" w:cs="Arial"/>
          <w:sz w:val="24"/>
          <w:szCs w:val="24"/>
        </w:rPr>
      </w:pPr>
      <w:r w:rsidRPr="4C1F5918">
        <w:rPr>
          <w:rFonts w:ascii="Arial" w:hAnsi="Arial" w:cs="Arial"/>
          <w:sz w:val="24"/>
          <w:szCs w:val="24"/>
        </w:rPr>
        <w:t>This</w:t>
      </w:r>
      <w:r w:rsidR="00B87BC2" w:rsidRPr="4C1F5918">
        <w:rPr>
          <w:rFonts w:ascii="Arial" w:hAnsi="Arial" w:cs="Arial"/>
          <w:sz w:val="24"/>
          <w:szCs w:val="24"/>
        </w:rPr>
        <w:t xml:space="preserve"> </w:t>
      </w:r>
      <w:r w:rsidR="00F428CB" w:rsidRPr="4C1F5918">
        <w:rPr>
          <w:rFonts w:ascii="Arial" w:hAnsi="Arial" w:cs="Arial"/>
          <w:sz w:val="24"/>
          <w:szCs w:val="24"/>
        </w:rPr>
        <w:t>document</w:t>
      </w:r>
      <w:r w:rsidR="00B87BC2" w:rsidRPr="4C1F5918">
        <w:rPr>
          <w:rFonts w:ascii="Arial" w:hAnsi="Arial" w:cs="Arial"/>
          <w:sz w:val="24"/>
          <w:szCs w:val="24"/>
        </w:rPr>
        <w:t xml:space="preserve"> </w:t>
      </w:r>
      <w:r w:rsidRPr="4C1F5918">
        <w:rPr>
          <w:rFonts w:ascii="Arial" w:hAnsi="Arial" w:cs="Arial"/>
          <w:sz w:val="24"/>
          <w:szCs w:val="24"/>
        </w:rPr>
        <w:t>will</w:t>
      </w:r>
      <w:r w:rsidR="00B87BC2" w:rsidRPr="4C1F5918">
        <w:rPr>
          <w:rFonts w:ascii="Arial" w:hAnsi="Arial" w:cs="Arial"/>
          <w:sz w:val="24"/>
          <w:szCs w:val="24"/>
        </w:rPr>
        <w:t xml:space="preserve"> provide </w:t>
      </w:r>
      <w:r w:rsidR="6F0B0124" w:rsidRPr="4C1F5918">
        <w:rPr>
          <w:rFonts w:ascii="Arial" w:hAnsi="Arial" w:cs="Arial"/>
          <w:sz w:val="24"/>
          <w:szCs w:val="24"/>
        </w:rPr>
        <w:t>potential</w:t>
      </w:r>
      <w:r w:rsidR="00AE2207" w:rsidRPr="4C1F5918">
        <w:rPr>
          <w:rFonts w:ascii="Arial" w:hAnsi="Arial" w:cs="Arial"/>
          <w:sz w:val="24"/>
          <w:szCs w:val="24"/>
        </w:rPr>
        <w:t xml:space="preserve"> </w:t>
      </w:r>
      <w:r w:rsidR="001B5647" w:rsidRPr="4C1F5918">
        <w:rPr>
          <w:rFonts w:ascii="Arial" w:hAnsi="Arial" w:cs="Arial"/>
          <w:sz w:val="24"/>
          <w:szCs w:val="24"/>
        </w:rPr>
        <w:t>exhibitor</w:t>
      </w:r>
      <w:r w:rsidR="71D69850" w:rsidRPr="4C1F5918">
        <w:rPr>
          <w:rFonts w:ascii="Arial" w:hAnsi="Arial" w:cs="Arial"/>
          <w:sz w:val="24"/>
          <w:szCs w:val="24"/>
        </w:rPr>
        <w:t>s</w:t>
      </w:r>
      <w:r w:rsidR="00B87BC2" w:rsidRPr="4C1F5918">
        <w:rPr>
          <w:rFonts w:ascii="Arial" w:hAnsi="Arial" w:cs="Arial"/>
          <w:sz w:val="24"/>
          <w:szCs w:val="24"/>
        </w:rPr>
        <w:t xml:space="preserve"> with information </w:t>
      </w:r>
      <w:r w:rsidR="00FE6A77" w:rsidRPr="4C1F5918">
        <w:rPr>
          <w:rFonts w:ascii="Arial" w:hAnsi="Arial" w:cs="Arial"/>
          <w:sz w:val="24"/>
          <w:szCs w:val="24"/>
        </w:rPr>
        <w:t>about</w:t>
      </w:r>
      <w:r w:rsidR="004D51DE" w:rsidRPr="4C1F5918">
        <w:rPr>
          <w:rFonts w:ascii="Arial" w:hAnsi="Arial" w:cs="Arial"/>
          <w:sz w:val="24"/>
          <w:szCs w:val="24"/>
        </w:rPr>
        <w:t xml:space="preserve"> </w:t>
      </w:r>
      <w:r w:rsidR="00B87BC2" w:rsidRPr="4C1F5918">
        <w:rPr>
          <w:rFonts w:ascii="Arial" w:hAnsi="Arial" w:cs="Arial"/>
          <w:sz w:val="24"/>
          <w:szCs w:val="24"/>
        </w:rPr>
        <w:t xml:space="preserve">exhibiting </w:t>
      </w:r>
      <w:r w:rsidR="00D756DB" w:rsidRPr="4C1F5918">
        <w:rPr>
          <w:rFonts w:ascii="Arial" w:hAnsi="Arial" w:cs="Arial"/>
          <w:sz w:val="24"/>
          <w:szCs w:val="24"/>
        </w:rPr>
        <w:t>as part of t</w:t>
      </w:r>
      <w:r w:rsidR="009E1D13" w:rsidRPr="4C1F5918">
        <w:rPr>
          <w:rFonts w:ascii="Arial" w:hAnsi="Arial" w:cs="Arial"/>
          <w:sz w:val="24"/>
          <w:szCs w:val="24"/>
        </w:rPr>
        <w:t xml:space="preserve">he </w:t>
      </w:r>
      <w:r w:rsidR="000A593B" w:rsidRPr="0004233F">
        <w:rPr>
          <w:rFonts w:ascii="Arial" w:hAnsi="Arial" w:cs="Arial"/>
          <w:i/>
          <w:iCs/>
          <w:sz w:val="24"/>
          <w:szCs w:val="24"/>
        </w:rPr>
        <w:t>Exhibition</w:t>
      </w:r>
      <w:r w:rsidR="00CC3096" w:rsidRPr="0004233F">
        <w:rPr>
          <w:rFonts w:ascii="Arial" w:hAnsi="Arial" w:cs="Arial"/>
          <w:i/>
          <w:iCs/>
          <w:sz w:val="24"/>
          <w:szCs w:val="24"/>
        </w:rPr>
        <w:t>s</w:t>
      </w:r>
      <w:r w:rsidR="00F83C3A" w:rsidRPr="0004233F">
        <w:rPr>
          <w:rFonts w:ascii="Arial" w:hAnsi="Arial" w:cs="Arial"/>
          <w:i/>
          <w:iCs/>
          <w:sz w:val="24"/>
          <w:szCs w:val="24"/>
        </w:rPr>
        <w:t xml:space="preserve"> and Creative Pathways</w:t>
      </w:r>
      <w:r w:rsidR="009E1D13" w:rsidRPr="0004233F">
        <w:rPr>
          <w:rFonts w:ascii="Arial" w:hAnsi="Arial" w:cs="Arial"/>
          <w:i/>
          <w:iCs/>
          <w:sz w:val="24"/>
          <w:szCs w:val="24"/>
        </w:rPr>
        <w:t xml:space="preserve"> Program</w:t>
      </w:r>
      <w:r w:rsidR="00F83C3A" w:rsidRPr="4C1F5918">
        <w:rPr>
          <w:rFonts w:ascii="Arial" w:hAnsi="Arial" w:cs="Arial"/>
          <w:sz w:val="24"/>
          <w:szCs w:val="24"/>
        </w:rPr>
        <w:t xml:space="preserve"> (ECPP)</w:t>
      </w:r>
      <w:r w:rsidR="009E1D13" w:rsidRPr="4C1F5918">
        <w:rPr>
          <w:rFonts w:ascii="Arial" w:hAnsi="Arial" w:cs="Arial"/>
          <w:sz w:val="24"/>
          <w:szCs w:val="24"/>
        </w:rPr>
        <w:t xml:space="preserve"> </w:t>
      </w:r>
      <w:r w:rsidR="00096BCE" w:rsidRPr="4C1F5918">
        <w:rPr>
          <w:rFonts w:ascii="Arial" w:hAnsi="Arial" w:cs="Arial"/>
          <w:sz w:val="24"/>
          <w:szCs w:val="24"/>
        </w:rPr>
        <w:t>with</w:t>
      </w:r>
      <w:r w:rsidR="009E1D13" w:rsidRPr="4C1F5918">
        <w:rPr>
          <w:rFonts w:ascii="Arial" w:hAnsi="Arial" w:cs="Arial"/>
          <w:sz w:val="24"/>
          <w:szCs w:val="24"/>
        </w:rPr>
        <w:t xml:space="preserve"> Yarra Ranges Council</w:t>
      </w:r>
      <w:r w:rsidR="126C28A6" w:rsidRPr="4C1F5918">
        <w:rPr>
          <w:rFonts w:ascii="Arial" w:hAnsi="Arial" w:cs="Arial"/>
          <w:sz w:val="24"/>
          <w:szCs w:val="24"/>
        </w:rPr>
        <w:t xml:space="preserve"> (Council)</w:t>
      </w:r>
      <w:r w:rsidR="009E1D13" w:rsidRPr="4C1F5918">
        <w:rPr>
          <w:rFonts w:ascii="Arial" w:hAnsi="Arial" w:cs="Arial"/>
          <w:sz w:val="24"/>
          <w:szCs w:val="24"/>
        </w:rPr>
        <w:t>.</w:t>
      </w:r>
      <w:r w:rsidR="00D756DB" w:rsidRPr="4C1F5918">
        <w:rPr>
          <w:rFonts w:ascii="Arial" w:hAnsi="Arial" w:cs="Arial"/>
          <w:sz w:val="24"/>
          <w:szCs w:val="24"/>
        </w:rPr>
        <w:t xml:space="preserve"> </w:t>
      </w:r>
      <w:r w:rsidR="00FE6A77" w:rsidRPr="4C1F5918">
        <w:rPr>
          <w:rFonts w:ascii="Arial" w:hAnsi="Arial" w:cs="Arial"/>
          <w:sz w:val="24"/>
          <w:szCs w:val="24"/>
        </w:rPr>
        <w:t xml:space="preserve">Consisting of </w:t>
      </w:r>
      <w:r w:rsidR="00096BCE" w:rsidRPr="4C1F5918">
        <w:rPr>
          <w:rFonts w:ascii="Arial" w:hAnsi="Arial" w:cs="Arial"/>
          <w:sz w:val="24"/>
          <w:szCs w:val="24"/>
        </w:rPr>
        <w:t xml:space="preserve">two </w:t>
      </w:r>
      <w:r w:rsidR="00FE6A77" w:rsidRPr="4C1F5918">
        <w:rPr>
          <w:rFonts w:ascii="Arial" w:hAnsi="Arial" w:cs="Arial"/>
          <w:sz w:val="24"/>
          <w:szCs w:val="24"/>
        </w:rPr>
        <w:t xml:space="preserve">galleries, these vibrant spaces </w:t>
      </w:r>
      <w:r w:rsidR="003A7CA0" w:rsidRPr="4C1F5918">
        <w:rPr>
          <w:rFonts w:ascii="Arial" w:hAnsi="Arial" w:cs="Arial"/>
          <w:sz w:val="24"/>
          <w:szCs w:val="24"/>
        </w:rPr>
        <w:t>adhere to the curatorial aims below:</w:t>
      </w:r>
      <w:r w:rsidRPr="4C1F5918">
        <w:rPr>
          <w:rFonts w:ascii="Arial" w:hAnsi="Arial" w:cs="Arial"/>
          <w:sz w:val="24"/>
          <w:szCs w:val="24"/>
        </w:rPr>
        <w:t xml:space="preserve"> </w:t>
      </w:r>
    </w:p>
    <w:p w14:paraId="3F2E1268" w14:textId="77777777" w:rsidR="00102423" w:rsidRPr="00D01C5A" w:rsidRDefault="00102423" w:rsidP="00102423">
      <w:pPr>
        <w:pStyle w:val="NoSpacing"/>
        <w:rPr>
          <w:rFonts w:ascii="Arial" w:hAnsi="Arial" w:cs="Arial"/>
          <w:szCs w:val="24"/>
        </w:rPr>
      </w:pPr>
    </w:p>
    <w:p w14:paraId="2B004109" w14:textId="4A57013B" w:rsidR="00F83C3A" w:rsidRPr="00D01C5A" w:rsidRDefault="00F83C3A" w:rsidP="00F83C3A">
      <w:pPr>
        <w:rPr>
          <w:rFonts w:ascii="Arial" w:hAnsi="Arial" w:cs="Arial"/>
          <w:i/>
          <w:iCs/>
          <w:sz w:val="24"/>
          <w:szCs w:val="24"/>
        </w:rPr>
      </w:pPr>
      <w:r w:rsidRPr="00D01C5A">
        <w:rPr>
          <w:rFonts w:ascii="Arial" w:hAnsi="Arial" w:cs="Arial"/>
          <w:i/>
          <w:iCs/>
          <w:sz w:val="24"/>
          <w:szCs w:val="24"/>
        </w:rPr>
        <w:t>New for 2025, we are presenting ECPP, formerly the Regional Exhib</w:t>
      </w:r>
      <w:r w:rsidR="00E85BF8" w:rsidRPr="00D01C5A">
        <w:rPr>
          <w:rFonts w:ascii="Arial" w:hAnsi="Arial" w:cs="Arial"/>
          <w:i/>
          <w:iCs/>
          <w:sz w:val="24"/>
          <w:szCs w:val="24"/>
        </w:rPr>
        <w:t>i</w:t>
      </w:r>
      <w:r w:rsidRPr="00D01C5A">
        <w:rPr>
          <w:rFonts w:ascii="Arial" w:hAnsi="Arial" w:cs="Arial"/>
          <w:i/>
          <w:iCs/>
          <w:sz w:val="24"/>
          <w:szCs w:val="24"/>
        </w:rPr>
        <w:t xml:space="preserve">tions Program. It supports and develops extraordinary creative output in the region which in turn fosters a strong sense of local identity and encourages meaningful participation from community members. </w:t>
      </w:r>
    </w:p>
    <w:p w14:paraId="43CBBF8D" w14:textId="72F4FBCF" w:rsidR="00F83C3A" w:rsidRPr="00D01C5A" w:rsidRDefault="00F83C3A" w:rsidP="00F83C3A">
      <w:pPr>
        <w:rPr>
          <w:rFonts w:ascii="Arial" w:hAnsi="Arial" w:cs="Arial"/>
          <w:i/>
          <w:iCs/>
          <w:sz w:val="24"/>
          <w:szCs w:val="24"/>
        </w:rPr>
      </w:pPr>
      <w:r w:rsidRPr="00D01C5A">
        <w:rPr>
          <w:rFonts w:ascii="Arial" w:hAnsi="Arial" w:cs="Arial"/>
          <w:i/>
          <w:iCs/>
          <w:sz w:val="24"/>
          <w:szCs w:val="24"/>
        </w:rPr>
        <w:t>The ECPP plays an integral role in the delivery of the Creative Communities Strategy at Yarra Ranges Council. Through it we promote the Yarra Ranges as a vibrant arts hub that thrives economically, attracts creative people and embeds creativity within the cultural life of the region. This opportunity has been developed in alignment with the 2023 Regional Exhibitions Program Review process which identified priorities from the Yarra Ranges community.</w:t>
      </w:r>
    </w:p>
    <w:p w14:paraId="3933037F" w14:textId="77777777" w:rsidR="00C71998" w:rsidRPr="00D01C5A" w:rsidRDefault="00C71998" w:rsidP="007A33F9">
      <w:pPr>
        <w:spacing w:before="40" w:after="40" w:line="240" w:lineRule="auto"/>
        <w:rPr>
          <w:rFonts w:ascii="Arial" w:hAnsi="Arial" w:cs="Arial"/>
          <w:b/>
          <w:sz w:val="24"/>
          <w:szCs w:val="24"/>
        </w:rPr>
      </w:pPr>
    </w:p>
    <w:p w14:paraId="7519FD9E" w14:textId="20BA09D6" w:rsidR="0078689C" w:rsidRPr="00D01C5A" w:rsidRDefault="00034DAC" w:rsidP="007A33F9">
      <w:pPr>
        <w:spacing w:before="40" w:after="40" w:line="240" w:lineRule="auto"/>
        <w:rPr>
          <w:rFonts w:ascii="Arial" w:hAnsi="Arial" w:cs="Arial"/>
          <w:sz w:val="24"/>
          <w:szCs w:val="24"/>
        </w:rPr>
      </w:pPr>
      <w:r w:rsidRPr="4C1F5918">
        <w:rPr>
          <w:rFonts w:ascii="Arial" w:hAnsi="Arial" w:cs="Arial"/>
          <w:sz w:val="24"/>
          <w:szCs w:val="24"/>
        </w:rPr>
        <w:t>Please read th</w:t>
      </w:r>
      <w:r w:rsidR="006B3B7E" w:rsidRPr="4C1F5918">
        <w:rPr>
          <w:rFonts w:ascii="Arial" w:hAnsi="Arial" w:cs="Arial"/>
          <w:sz w:val="24"/>
          <w:szCs w:val="24"/>
        </w:rPr>
        <w:t xml:space="preserve">e following document carefully as </w:t>
      </w:r>
      <w:r w:rsidRPr="4C1F5918">
        <w:rPr>
          <w:rFonts w:ascii="Arial" w:hAnsi="Arial" w:cs="Arial"/>
          <w:sz w:val="24"/>
          <w:szCs w:val="24"/>
        </w:rPr>
        <w:t xml:space="preserve">it </w:t>
      </w:r>
      <w:r w:rsidR="00CC3096" w:rsidRPr="4C1F5918">
        <w:rPr>
          <w:rFonts w:ascii="Arial" w:hAnsi="Arial" w:cs="Arial"/>
          <w:sz w:val="24"/>
          <w:szCs w:val="24"/>
        </w:rPr>
        <w:t>is the</w:t>
      </w:r>
      <w:r w:rsidRPr="4C1F5918">
        <w:rPr>
          <w:rFonts w:ascii="Arial" w:hAnsi="Arial" w:cs="Arial"/>
          <w:sz w:val="24"/>
          <w:szCs w:val="24"/>
        </w:rPr>
        <w:t xml:space="preserve"> </w:t>
      </w:r>
      <w:r w:rsidR="0065558D" w:rsidRPr="4C1F5918">
        <w:rPr>
          <w:rFonts w:ascii="Arial" w:hAnsi="Arial" w:cs="Arial"/>
          <w:sz w:val="24"/>
          <w:szCs w:val="24"/>
        </w:rPr>
        <w:t xml:space="preserve">main </w:t>
      </w:r>
      <w:r w:rsidRPr="4C1F5918">
        <w:rPr>
          <w:rFonts w:ascii="Arial" w:hAnsi="Arial" w:cs="Arial"/>
          <w:sz w:val="24"/>
          <w:szCs w:val="24"/>
        </w:rPr>
        <w:t xml:space="preserve">source </w:t>
      </w:r>
      <w:r w:rsidR="00DC1DD0" w:rsidRPr="4C1F5918">
        <w:rPr>
          <w:rFonts w:ascii="Arial" w:hAnsi="Arial" w:cs="Arial"/>
          <w:sz w:val="24"/>
          <w:szCs w:val="24"/>
        </w:rPr>
        <w:t>for</w:t>
      </w:r>
      <w:r w:rsidRPr="4C1F5918">
        <w:rPr>
          <w:rFonts w:ascii="Arial" w:hAnsi="Arial" w:cs="Arial"/>
          <w:sz w:val="24"/>
          <w:szCs w:val="24"/>
        </w:rPr>
        <w:t xml:space="preserve"> information needed to </w:t>
      </w:r>
      <w:r w:rsidR="00E85BF8" w:rsidRPr="4C1F5918">
        <w:rPr>
          <w:rFonts w:ascii="Arial" w:hAnsi="Arial" w:cs="Arial"/>
          <w:sz w:val="24"/>
          <w:szCs w:val="24"/>
        </w:rPr>
        <w:t xml:space="preserve">participate in the ECPP. </w:t>
      </w:r>
      <w:r w:rsidR="005F2E50" w:rsidRPr="4C1F5918">
        <w:rPr>
          <w:rFonts w:ascii="Arial" w:hAnsi="Arial" w:cs="Arial"/>
          <w:sz w:val="24"/>
          <w:szCs w:val="24"/>
        </w:rPr>
        <w:t>It</w:t>
      </w:r>
      <w:r w:rsidR="00DC1DD0" w:rsidRPr="4C1F5918">
        <w:rPr>
          <w:rFonts w:ascii="Arial" w:hAnsi="Arial" w:cs="Arial"/>
          <w:sz w:val="24"/>
          <w:szCs w:val="24"/>
        </w:rPr>
        <w:t xml:space="preserve"> </w:t>
      </w:r>
      <w:r w:rsidR="005E2F25" w:rsidRPr="4C1F5918">
        <w:rPr>
          <w:rFonts w:ascii="Arial" w:hAnsi="Arial" w:cs="Arial"/>
          <w:sz w:val="24"/>
          <w:szCs w:val="24"/>
        </w:rPr>
        <w:t>details</w:t>
      </w:r>
      <w:r w:rsidRPr="4C1F5918">
        <w:rPr>
          <w:rFonts w:ascii="Arial" w:hAnsi="Arial" w:cs="Arial"/>
          <w:sz w:val="24"/>
          <w:szCs w:val="24"/>
        </w:rPr>
        <w:t xml:space="preserve"> what Cou</w:t>
      </w:r>
      <w:r w:rsidR="005F2E50" w:rsidRPr="4C1F5918">
        <w:rPr>
          <w:rFonts w:ascii="Arial" w:hAnsi="Arial" w:cs="Arial"/>
          <w:sz w:val="24"/>
          <w:szCs w:val="24"/>
        </w:rPr>
        <w:t xml:space="preserve">ncil provides to the </w:t>
      </w:r>
      <w:r w:rsidR="00B6563C">
        <w:rPr>
          <w:rFonts w:ascii="Arial" w:hAnsi="Arial" w:cs="Arial"/>
          <w:sz w:val="24"/>
          <w:szCs w:val="24"/>
        </w:rPr>
        <w:t xml:space="preserve">artist / </w:t>
      </w:r>
      <w:r w:rsidR="0057460B">
        <w:rPr>
          <w:rFonts w:ascii="Arial" w:hAnsi="Arial" w:cs="Arial"/>
          <w:sz w:val="24"/>
          <w:szCs w:val="24"/>
        </w:rPr>
        <w:t>creative</w:t>
      </w:r>
      <w:r w:rsidR="005F2E50" w:rsidRPr="4C1F5918">
        <w:rPr>
          <w:rFonts w:ascii="Arial" w:hAnsi="Arial" w:cs="Arial"/>
          <w:sz w:val="24"/>
          <w:szCs w:val="24"/>
        </w:rPr>
        <w:t xml:space="preserve"> </w:t>
      </w:r>
      <w:r w:rsidRPr="4C1F5918">
        <w:rPr>
          <w:rFonts w:ascii="Arial" w:hAnsi="Arial" w:cs="Arial"/>
          <w:sz w:val="24"/>
          <w:szCs w:val="24"/>
        </w:rPr>
        <w:t xml:space="preserve">regarding installation, </w:t>
      </w:r>
      <w:r w:rsidR="00DB4F26" w:rsidRPr="4C1F5918">
        <w:rPr>
          <w:rFonts w:ascii="Arial" w:hAnsi="Arial" w:cs="Arial"/>
          <w:sz w:val="24"/>
          <w:szCs w:val="24"/>
        </w:rPr>
        <w:t>marketing,</w:t>
      </w:r>
      <w:r w:rsidR="00616ACC" w:rsidRPr="4C1F5918">
        <w:rPr>
          <w:rFonts w:ascii="Arial" w:hAnsi="Arial" w:cs="Arial"/>
          <w:sz w:val="24"/>
          <w:szCs w:val="24"/>
        </w:rPr>
        <w:t xml:space="preserve"> and</w:t>
      </w:r>
      <w:r w:rsidRPr="4C1F5918">
        <w:rPr>
          <w:rFonts w:ascii="Arial" w:hAnsi="Arial" w:cs="Arial"/>
          <w:sz w:val="24"/>
          <w:szCs w:val="24"/>
        </w:rPr>
        <w:t xml:space="preserve"> opening </w:t>
      </w:r>
      <w:r w:rsidR="008F4B23" w:rsidRPr="4C1F5918">
        <w:rPr>
          <w:rFonts w:ascii="Arial" w:hAnsi="Arial" w:cs="Arial"/>
          <w:sz w:val="24"/>
          <w:szCs w:val="24"/>
        </w:rPr>
        <w:t>launch</w:t>
      </w:r>
      <w:r w:rsidRPr="4C1F5918">
        <w:rPr>
          <w:rFonts w:ascii="Arial" w:hAnsi="Arial" w:cs="Arial"/>
          <w:sz w:val="24"/>
          <w:szCs w:val="24"/>
        </w:rPr>
        <w:t xml:space="preserve">. </w:t>
      </w:r>
      <w:r w:rsidR="00AB63E3" w:rsidRPr="4C1F5918">
        <w:rPr>
          <w:rFonts w:ascii="Arial" w:hAnsi="Arial" w:cs="Arial"/>
          <w:sz w:val="24"/>
          <w:szCs w:val="24"/>
        </w:rPr>
        <w:t>This document</w:t>
      </w:r>
      <w:r w:rsidR="00CC3096" w:rsidRPr="4C1F5918">
        <w:rPr>
          <w:rFonts w:ascii="Arial" w:hAnsi="Arial" w:cs="Arial"/>
          <w:sz w:val="24"/>
          <w:szCs w:val="24"/>
        </w:rPr>
        <w:t xml:space="preserve"> also</w:t>
      </w:r>
      <w:r w:rsidRPr="4C1F5918">
        <w:rPr>
          <w:rFonts w:ascii="Arial" w:hAnsi="Arial" w:cs="Arial"/>
          <w:sz w:val="24"/>
          <w:szCs w:val="24"/>
        </w:rPr>
        <w:t xml:space="preserve"> describe</w:t>
      </w:r>
      <w:r w:rsidR="00CC3096" w:rsidRPr="4C1F5918">
        <w:rPr>
          <w:rFonts w:ascii="Arial" w:hAnsi="Arial" w:cs="Arial"/>
          <w:sz w:val="24"/>
          <w:szCs w:val="24"/>
        </w:rPr>
        <w:t>s</w:t>
      </w:r>
      <w:r w:rsidRPr="4C1F5918">
        <w:rPr>
          <w:rFonts w:ascii="Arial" w:hAnsi="Arial" w:cs="Arial"/>
          <w:sz w:val="24"/>
          <w:szCs w:val="24"/>
        </w:rPr>
        <w:t xml:space="preserve"> what the </w:t>
      </w:r>
      <w:r w:rsidR="00924CB8">
        <w:rPr>
          <w:rFonts w:ascii="Arial" w:hAnsi="Arial" w:cs="Arial"/>
          <w:sz w:val="24"/>
          <w:szCs w:val="24"/>
        </w:rPr>
        <w:t xml:space="preserve">artist / </w:t>
      </w:r>
      <w:r w:rsidR="00667BBD">
        <w:rPr>
          <w:rFonts w:ascii="Arial" w:hAnsi="Arial" w:cs="Arial"/>
          <w:sz w:val="24"/>
          <w:szCs w:val="24"/>
        </w:rPr>
        <w:t>creative</w:t>
      </w:r>
      <w:r w:rsidRPr="4C1F5918">
        <w:rPr>
          <w:rFonts w:ascii="Arial" w:hAnsi="Arial" w:cs="Arial"/>
          <w:sz w:val="24"/>
          <w:szCs w:val="24"/>
        </w:rPr>
        <w:t xml:space="preserve"> </w:t>
      </w:r>
      <w:r w:rsidR="005E2F25" w:rsidRPr="4C1F5918">
        <w:rPr>
          <w:rFonts w:ascii="Arial" w:hAnsi="Arial" w:cs="Arial"/>
          <w:sz w:val="24"/>
          <w:szCs w:val="24"/>
        </w:rPr>
        <w:t>needs</w:t>
      </w:r>
      <w:r w:rsidRPr="4C1F5918">
        <w:rPr>
          <w:rFonts w:ascii="Arial" w:hAnsi="Arial" w:cs="Arial"/>
          <w:sz w:val="24"/>
          <w:szCs w:val="24"/>
        </w:rPr>
        <w:t xml:space="preserve"> to provide </w:t>
      </w:r>
      <w:r w:rsidR="00DC1DD0" w:rsidRPr="4C1F5918">
        <w:rPr>
          <w:rFonts w:ascii="Arial" w:hAnsi="Arial" w:cs="Arial"/>
          <w:sz w:val="24"/>
          <w:szCs w:val="24"/>
        </w:rPr>
        <w:t xml:space="preserve">to Council to </w:t>
      </w:r>
      <w:r w:rsidR="00FD5787" w:rsidRPr="4C1F5918">
        <w:rPr>
          <w:rFonts w:ascii="Arial" w:hAnsi="Arial" w:cs="Arial"/>
          <w:sz w:val="24"/>
          <w:szCs w:val="24"/>
        </w:rPr>
        <w:t>be considered for the program</w:t>
      </w:r>
      <w:r w:rsidR="00D41D94" w:rsidRPr="4C1F5918">
        <w:rPr>
          <w:rFonts w:ascii="Arial" w:hAnsi="Arial" w:cs="Arial"/>
          <w:sz w:val="24"/>
          <w:szCs w:val="24"/>
        </w:rPr>
        <w:t>.</w:t>
      </w:r>
    </w:p>
    <w:p w14:paraId="01009089" w14:textId="7B487496" w:rsidR="0002654A" w:rsidRPr="00D01C5A" w:rsidRDefault="0002654A" w:rsidP="007A33F9">
      <w:pPr>
        <w:spacing w:before="40" w:after="40" w:line="240" w:lineRule="auto"/>
        <w:rPr>
          <w:rFonts w:ascii="Arial" w:hAnsi="Arial" w:cs="Arial"/>
          <w:sz w:val="24"/>
          <w:szCs w:val="24"/>
        </w:rPr>
      </w:pPr>
    </w:p>
    <w:p w14:paraId="647142DC" w14:textId="41F98F59" w:rsidR="00AE4C2D" w:rsidRPr="00D01C5A" w:rsidRDefault="00AE4C2D" w:rsidP="00AE4C2D">
      <w:pPr>
        <w:spacing w:after="0" w:line="240" w:lineRule="auto"/>
        <w:rPr>
          <w:rFonts w:ascii="Arial" w:hAnsi="Arial" w:cs="Arial"/>
          <w:color w:val="000000"/>
          <w:sz w:val="24"/>
          <w:szCs w:val="24"/>
        </w:rPr>
      </w:pPr>
      <w:r w:rsidRPr="00D01C5A">
        <w:rPr>
          <w:rFonts w:ascii="Arial" w:hAnsi="Arial" w:cs="Arial"/>
          <w:color w:val="000000"/>
          <w:sz w:val="24"/>
          <w:szCs w:val="24"/>
        </w:rPr>
        <w:t xml:space="preserve">The preferred method for applying to the </w:t>
      </w:r>
      <w:r w:rsidR="00F83C3A" w:rsidRPr="00D01C5A">
        <w:rPr>
          <w:rFonts w:ascii="Arial" w:hAnsi="Arial" w:cs="Arial"/>
          <w:color w:val="000000"/>
          <w:sz w:val="24"/>
          <w:szCs w:val="24"/>
        </w:rPr>
        <w:t>ECPP</w:t>
      </w:r>
      <w:r w:rsidRPr="00D01C5A">
        <w:rPr>
          <w:rFonts w:ascii="Arial" w:hAnsi="Arial" w:cs="Arial"/>
          <w:color w:val="000000"/>
          <w:sz w:val="24"/>
          <w:szCs w:val="24"/>
        </w:rPr>
        <w:t xml:space="preserve"> for 202</w:t>
      </w:r>
      <w:r w:rsidR="00F83C3A" w:rsidRPr="00D01C5A">
        <w:rPr>
          <w:rFonts w:ascii="Arial" w:hAnsi="Arial" w:cs="Arial"/>
          <w:color w:val="000000"/>
          <w:sz w:val="24"/>
          <w:szCs w:val="24"/>
        </w:rPr>
        <w:t>5</w:t>
      </w:r>
      <w:r w:rsidRPr="00D01C5A">
        <w:rPr>
          <w:rFonts w:ascii="Arial" w:hAnsi="Arial" w:cs="Arial"/>
          <w:color w:val="000000"/>
          <w:sz w:val="24"/>
          <w:szCs w:val="24"/>
        </w:rPr>
        <w:t xml:space="preserve"> is via our online form available from </w:t>
      </w:r>
      <w:hyperlink r:id="rId13" w:history="1">
        <w:r w:rsidRPr="00D01C5A">
          <w:rPr>
            <w:rStyle w:val="Hyperlink"/>
            <w:rFonts w:ascii="Arial" w:hAnsi="Arial" w:cs="Arial"/>
          </w:rPr>
          <w:t>www.culturetracks.info</w:t>
        </w:r>
      </w:hyperlink>
      <w:r w:rsidRPr="00D01C5A">
        <w:rPr>
          <w:rFonts w:ascii="Arial" w:hAnsi="Arial" w:cs="Arial"/>
          <w:color w:val="000000"/>
          <w:sz w:val="24"/>
          <w:szCs w:val="24"/>
        </w:rPr>
        <w:t xml:space="preserve">. </w:t>
      </w:r>
    </w:p>
    <w:p w14:paraId="681EEA8E" w14:textId="77777777" w:rsidR="00AE4C2D" w:rsidRPr="00D01C5A" w:rsidRDefault="00AE4C2D" w:rsidP="00AE4C2D">
      <w:pPr>
        <w:spacing w:after="0" w:line="240" w:lineRule="auto"/>
        <w:rPr>
          <w:rFonts w:ascii="Arial" w:hAnsi="Arial" w:cs="Arial"/>
          <w:color w:val="000000"/>
          <w:sz w:val="24"/>
          <w:szCs w:val="24"/>
        </w:rPr>
      </w:pPr>
    </w:p>
    <w:p w14:paraId="0519345D" w14:textId="3865FFA7" w:rsidR="00AE4C2D" w:rsidRPr="00D01C5A" w:rsidRDefault="00AE4C2D" w:rsidP="00AE4C2D">
      <w:pPr>
        <w:spacing w:after="0" w:line="240" w:lineRule="auto"/>
        <w:rPr>
          <w:rFonts w:ascii="Arial" w:hAnsi="Arial" w:cs="Arial"/>
          <w:color w:val="000000"/>
          <w:sz w:val="24"/>
          <w:szCs w:val="24"/>
        </w:rPr>
      </w:pPr>
      <w:r w:rsidRPr="00D01C5A">
        <w:rPr>
          <w:rFonts w:ascii="Arial" w:hAnsi="Arial" w:cs="Arial"/>
          <w:color w:val="000000"/>
          <w:sz w:val="24"/>
          <w:szCs w:val="24"/>
        </w:rPr>
        <w:t>If you require assistance or an alternative method of application</w:t>
      </w:r>
      <w:r w:rsidR="00E85BF8" w:rsidRPr="00D01C5A">
        <w:rPr>
          <w:rFonts w:ascii="Arial" w:hAnsi="Arial" w:cs="Arial"/>
          <w:color w:val="000000"/>
          <w:sz w:val="24"/>
          <w:szCs w:val="24"/>
        </w:rPr>
        <w:t>,</w:t>
      </w:r>
      <w:r w:rsidRPr="00D01C5A">
        <w:rPr>
          <w:rFonts w:ascii="Arial" w:hAnsi="Arial" w:cs="Arial"/>
          <w:color w:val="000000"/>
          <w:sz w:val="24"/>
          <w:szCs w:val="24"/>
        </w:rPr>
        <w:t xml:space="preserve"> please contact the Regional Exhibitions Officer at exhibitions@yarraranges.vic.gov.au.</w:t>
      </w:r>
    </w:p>
    <w:p w14:paraId="1A464F27" w14:textId="113F28F1" w:rsidR="00616ACC" w:rsidRPr="00D01C5A" w:rsidRDefault="00616ACC" w:rsidP="007A33F9">
      <w:pPr>
        <w:spacing w:before="40" w:after="40" w:line="240" w:lineRule="auto"/>
        <w:rPr>
          <w:rFonts w:ascii="Arial" w:hAnsi="Arial" w:cs="Arial"/>
          <w:sz w:val="24"/>
          <w:szCs w:val="24"/>
        </w:rPr>
      </w:pPr>
    </w:p>
    <w:p w14:paraId="3F12623E" w14:textId="257A64D5" w:rsidR="004E6383" w:rsidRPr="00D01C5A" w:rsidRDefault="00E85BF8" w:rsidP="007A33F9">
      <w:pPr>
        <w:spacing w:before="40" w:after="40" w:line="240" w:lineRule="auto"/>
        <w:rPr>
          <w:rFonts w:ascii="Arial" w:hAnsi="Arial" w:cs="Arial"/>
          <w:b/>
          <w:bCs/>
          <w:sz w:val="24"/>
          <w:szCs w:val="24"/>
        </w:rPr>
      </w:pPr>
      <w:r w:rsidRPr="00D01C5A">
        <w:rPr>
          <w:rFonts w:ascii="Arial" w:hAnsi="Arial" w:cs="Arial"/>
          <w:b/>
          <w:bCs/>
          <w:sz w:val="24"/>
          <w:szCs w:val="24"/>
        </w:rPr>
        <w:t xml:space="preserve">What </w:t>
      </w:r>
      <w:proofErr w:type="gramStart"/>
      <w:r w:rsidRPr="00D01C5A">
        <w:rPr>
          <w:rFonts w:ascii="Arial" w:hAnsi="Arial" w:cs="Arial"/>
          <w:b/>
          <w:bCs/>
          <w:sz w:val="24"/>
          <w:szCs w:val="24"/>
        </w:rPr>
        <w:t>is</w:t>
      </w:r>
      <w:proofErr w:type="gramEnd"/>
      <w:r w:rsidRPr="00D01C5A">
        <w:rPr>
          <w:rFonts w:ascii="Arial" w:hAnsi="Arial" w:cs="Arial"/>
          <w:b/>
          <w:bCs/>
          <w:sz w:val="24"/>
          <w:szCs w:val="24"/>
        </w:rPr>
        <w:t xml:space="preserve"> the Exhibitions and Creative Pathways Program?</w:t>
      </w:r>
    </w:p>
    <w:p w14:paraId="072B5834" w14:textId="77777777" w:rsidR="004E6383" w:rsidRPr="00D01C5A" w:rsidRDefault="004E6383" w:rsidP="007A33F9">
      <w:pPr>
        <w:spacing w:before="40" w:after="40" w:line="240" w:lineRule="auto"/>
        <w:rPr>
          <w:rFonts w:ascii="Arial" w:hAnsi="Arial" w:cs="Arial"/>
          <w:sz w:val="24"/>
          <w:szCs w:val="24"/>
        </w:rPr>
      </w:pPr>
    </w:p>
    <w:p w14:paraId="3B043CF3" w14:textId="25F9EDDD" w:rsidR="00F83C3A" w:rsidRPr="00D01C5A" w:rsidRDefault="00F83C3A" w:rsidP="00F83C3A">
      <w:pPr>
        <w:rPr>
          <w:rFonts w:ascii="Arial" w:hAnsi="Arial" w:cs="Arial"/>
          <w:sz w:val="24"/>
          <w:szCs w:val="24"/>
        </w:rPr>
      </w:pPr>
      <w:r w:rsidRPr="00D01C5A">
        <w:rPr>
          <w:rFonts w:ascii="Arial" w:hAnsi="Arial" w:cs="Arial"/>
          <w:sz w:val="24"/>
          <w:szCs w:val="24"/>
        </w:rPr>
        <w:t xml:space="preserve">This program will offer opportunity for emerging and mid-career Yarra Ranges artists </w:t>
      </w:r>
      <w:r w:rsidR="00C13287">
        <w:rPr>
          <w:rFonts w:ascii="Arial" w:hAnsi="Arial" w:cs="Arial"/>
          <w:sz w:val="24"/>
          <w:szCs w:val="24"/>
        </w:rPr>
        <w:t>/</w:t>
      </w:r>
      <w:r w:rsidRPr="00D01C5A">
        <w:rPr>
          <w:rFonts w:ascii="Arial" w:hAnsi="Arial" w:cs="Arial"/>
          <w:sz w:val="24"/>
          <w:szCs w:val="24"/>
        </w:rPr>
        <w:t xml:space="preserve"> creatives seeking to progress their career and further develop their creative practice through mentoring and development of new work to deliver exceptional exhibition outcomes.</w:t>
      </w:r>
    </w:p>
    <w:p w14:paraId="2CA30182" w14:textId="77777777" w:rsidR="00F83C3A" w:rsidRPr="00D01C5A" w:rsidRDefault="00F83C3A" w:rsidP="00F83C3A">
      <w:pPr>
        <w:rPr>
          <w:rFonts w:ascii="Arial" w:hAnsi="Arial" w:cs="Arial"/>
          <w:sz w:val="24"/>
          <w:szCs w:val="24"/>
        </w:rPr>
      </w:pPr>
      <w:r w:rsidRPr="00D01C5A">
        <w:rPr>
          <w:rFonts w:ascii="Arial" w:hAnsi="Arial" w:cs="Arial"/>
          <w:sz w:val="24"/>
          <w:szCs w:val="24"/>
        </w:rPr>
        <w:t xml:space="preserve">You are invited to submit proposals that can include but not limited to: </w:t>
      </w:r>
    </w:p>
    <w:p w14:paraId="047D99CB" w14:textId="77777777" w:rsidR="00F83C3A" w:rsidRPr="00D01C5A" w:rsidRDefault="00F83C3A" w:rsidP="00F83C3A">
      <w:pPr>
        <w:pStyle w:val="ListParagraph"/>
        <w:numPr>
          <w:ilvl w:val="0"/>
          <w:numId w:val="40"/>
        </w:numPr>
        <w:spacing w:after="160" w:line="259" w:lineRule="auto"/>
        <w:rPr>
          <w:rFonts w:ascii="Arial" w:hAnsi="Arial" w:cs="Arial"/>
          <w:sz w:val="24"/>
          <w:szCs w:val="24"/>
        </w:rPr>
      </w:pPr>
      <w:r w:rsidRPr="00D01C5A">
        <w:rPr>
          <w:rFonts w:ascii="Arial" w:hAnsi="Arial" w:cs="Arial"/>
          <w:sz w:val="24"/>
          <w:szCs w:val="24"/>
        </w:rPr>
        <w:t>Experimentation and testing new ideas</w:t>
      </w:r>
    </w:p>
    <w:p w14:paraId="6181B1BF" w14:textId="77777777" w:rsidR="00F83C3A" w:rsidRPr="00D01C5A" w:rsidRDefault="00F83C3A" w:rsidP="00F83C3A">
      <w:pPr>
        <w:pStyle w:val="ListParagraph"/>
        <w:numPr>
          <w:ilvl w:val="0"/>
          <w:numId w:val="40"/>
        </w:numPr>
        <w:spacing w:after="160" w:line="259" w:lineRule="auto"/>
        <w:rPr>
          <w:rFonts w:ascii="Arial" w:hAnsi="Arial" w:cs="Arial"/>
          <w:sz w:val="24"/>
          <w:szCs w:val="24"/>
        </w:rPr>
      </w:pPr>
      <w:r w:rsidRPr="00D01C5A">
        <w:rPr>
          <w:rFonts w:ascii="Arial" w:hAnsi="Arial" w:cs="Arial"/>
          <w:sz w:val="24"/>
          <w:szCs w:val="24"/>
        </w:rPr>
        <w:t>Community engagement and interactive artworks</w:t>
      </w:r>
    </w:p>
    <w:p w14:paraId="478CE4A6" w14:textId="77777777" w:rsidR="00F83C3A" w:rsidRPr="00D01C5A" w:rsidRDefault="00F83C3A" w:rsidP="00F83C3A">
      <w:pPr>
        <w:pStyle w:val="ListParagraph"/>
        <w:numPr>
          <w:ilvl w:val="0"/>
          <w:numId w:val="40"/>
        </w:numPr>
        <w:spacing w:after="160" w:line="259" w:lineRule="auto"/>
        <w:rPr>
          <w:rFonts w:ascii="Arial" w:hAnsi="Arial" w:cs="Arial"/>
          <w:sz w:val="24"/>
          <w:szCs w:val="24"/>
        </w:rPr>
      </w:pPr>
      <w:r w:rsidRPr="00D01C5A">
        <w:rPr>
          <w:rFonts w:ascii="Arial" w:hAnsi="Arial" w:cs="Arial"/>
          <w:sz w:val="24"/>
          <w:szCs w:val="24"/>
        </w:rPr>
        <w:t>Exhibition outcomes</w:t>
      </w:r>
    </w:p>
    <w:p w14:paraId="032C7C3D" w14:textId="77777777" w:rsidR="00F83C3A" w:rsidRPr="00D01C5A" w:rsidRDefault="00F83C3A" w:rsidP="00F83C3A">
      <w:pPr>
        <w:pStyle w:val="ListParagraph"/>
        <w:numPr>
          <w:ilvl w:val="0"/>
          <w:numId w:val="40"/>
        </w:numPr>
        <w:spacing w:after="160" w:line="259" w:lineRule="auto"/>
        <w:rPr>
          <w:rFonts w:ascii="Arial" w:hAnsi="Arial" w:cs="Arial"/>
          <w:sz w:val="24"/>
          <w:szCs w:val="24"/>
        </w:rPr>
      </w:pPr>
      <w:r w:rsidRPr="00D01C5A">
        <w:rPr>
          <w:rFonts w:ascii="Arial" w:hAnsi="Arial" w:cs="Arial"/>
          <w:sz w:val="24"/>
          <w:szCs w:val="24"/>
        </w:rPr>
        <w:t>Activations and installations</w:t>
      </w:r>
    </w:p>
    <w:p w14:paraId="5CA6F205" w14:textId="106E783A" w:rsidR="00F83C3A" w:rsidRPr="00D01C5A" w:rsidRDefault="00F83C3A" w:rsidP="00F83C3A">
      <w:pPr>
        <w:pStyle w:val="ListParagraph"/>
        <w:numPr>
          <w:ilvl w:val="0"/>
          <w:numId w:val="40"/>
        </w:numPr>
        <w:spacing w:after="160" w:line="259" w:lineRule="auto"/>
        <w:rPr>
          <w:rFonts w:ascii="Arial" w:hAnsi="Arial" w:cs="Arial"/>
          <w:sz w:val="24"/>
          <w:szCs w:val="24"/>
        </w:rPr>
      </w:pPr>
      <w:r w:rsidRPr="00D01C5A">
        <w:rPr>
          <w:rFonts w:ascii="Arial" w:hAnsi="Arial" w:cs="Arial"/>
          <w:sz w:val="24"/>
          <w:szCs w:val="24"/>
        </w:rPr>
        <w:t xml:space="preserve">Residencies within </w:t>
      </w:r>
      <w:r w:rsidR="007314CE">
        <w:rPr>
          <w:rFonts w:ascii="Arial" w:hAnsi="Arial" w:cs="Arial"/>
          <w:sz w:val="24"/>
          <w:szCs w:val="24"/>
        </w:rPr>
        <w:t xml:space="preserve">gallery spaces in </w:t>
      </w:r>
      <w:r w:rsidRPr="00D01C5A">
        <w:rPr>
          <w:rFonts w:ascii="Arial" w:hAnsi="Arial" w:cs="Arial"/>
          <w:sz w:val="24"/>
          <w:szCs w:val="24"/>
        </w:rPr>
        <w:t>our cultural venues</w:t>
      </w:r>
    </w:p>
    <w:p w14:paraId="0B9F9D10" w14:textId="5FDB6337" w:rsidR="00F83C3A" w:rsidRPr="00D01C5A" w:rsidRDefault="00F83C3A" w:rsidP="00F83C3A">
      <w:pPr>
        <w:pStyle w:val="ListParagraph"/>
        <w:numPr>
          <w:ilvl w:val="0"/>
          <w:numId w:val="40"/>
        </w:numPr>
        <w:spacing w:after="160" w:line="259" w:lineRule="auto"/>
        <w:rPr>
          <w:rFonts w:ascii="Arial" w:hAnsi="Arial" w:cs="Arial"/>
          <w:sz w:val="24"/>
          <w:szCs w:val="24"/>
        </w:rPr>
      </w:pPr>
      <w:r w:rsidRPr="00D01C5A">
        <w:rPr>
          <w:rFonts w:ascii="Arial" w:hAnsi="Arial" w:cs="Arial"/>
          <w:sz w:val="24"/>
          <w:szCs w:val="24"/>
        </w:rPr>
        <w:t>Workshops and public programming</w:t>
      </w:r>
    </w:p>
    <w:p w14:paraId="055920DE" w14:textId="565FE15A" w:rsidR="00F83C3A" w:rsidRPr="00D01C5A" w:rsidRDefault="00F83C3A" w:rsidP="00F83C3A">
      <w:pPr>
        <w:pStyle w:val="ListParagraph"/>
        <w:numPr>
          <w:ilvl w:val="0"/>
          <w:numId w:val="40"/>
        </w:numPr>
        <w:spacing w:after="160" w:line="259" w:lineRule="auto"/>
        <w:rPr>
          <w:rFonts w:ascii="Arial" w:hAnsi="Arial" w:cs="Arial"/>
          <w:sz w:val="24"/>
          <w:szCs w:val="24"/>
        </w:rPr>
      </w:pPr>
      <w:r w:rsidRPr="00D01C5A">
        <w:rPr>
          <w:rFonts w:ascii="Arial" w:hAnsi="Arial" w:cs="Arial"/>
          <w:sz w:val="24"/>
          <w:szCs w:val="24"/>
        </w:rPr>
        <w:t>Collaborations with other creatives</w:t>
      </w:r>
    </w:p>
    <w:p w14:paraId="474EA503" w14:textId="125123CD" w:rsidR="00F83C3A" w:rsidRPr="00D01C5A" w:rsidRDefault="00F83C3A" w:rsidP="00F83C3A">
      <w:pPr>
        <w:rPr>
          <w:rFonts w:ascii="Arial" w:hAnsi="Arial" w:cs="Arial"/>
          <w:sz w:val="24"/>
          <w:szCs w:val="24"/>
        </w:rPr>
      </w:pPr>
      <w:r w:rsidRPr="00D01C5A">
        <w:rPr>
          <w:rFonts w:ascii="Arial" w:hAnsi="Arial" w:cs="Arial"/>
          <w:sz w:val="24"/>
          <w:szCs w:val="24"/>
        </w:rPr>
        <w:lastRenderedPageBreak/>
        <w:t xml:space="preserve">We are interested in proposals which offer a novel way of activating </w:t>
      </w:r>
      <w:r w:rsidR="00AD11F6">
        <w:rPr>
          <w:rFonts w:ascii="Arial" w:hAnsi="Arial" w:cs="Arial"/>
          <w:sz w:val="24"/>
          <w:szCs w:val="24"/>
        </w:rPr>
        <w:t xml:space="preserve">the gallery spaces in </w:t>
      </w:r>
      <w:r w:rsidRPr="00D01C5A">
        <w:rPr>
          <w:rFonts w:ascii="Arial" w:hAnsi="Arial" w:cs="Arial"/>
          <w:sz w:val="24"/>
          <w:szCs w:val="24"/>
        </w:rPr>
        <w:t>our cultural venues or have the potential to connect with other events and community priorities.</w:t>
      </w:r>
    </w:p>
    <w:p w14:paraId="52FD8787" w14:textId="1634AD5D" w:rsidR="00F83C3A" w:rsidRPr="00D01C5A" w:rsidRDefault="00F83C3A" w:rsidP="00F83C3A">
      <w:pPr>
        <w:rPr>
          <w:rFonts w:ascii="Arial" w:hAnsi="Arial" w:cs="Arial"/>
          <w:sz w:val="24"/>
          <w:szCs w:val="24"/>
        </w:rPr>
      </w:pPr>
      <w:r w:rsidRPr="00D01C5A">
        <w:rPr>
          <w:rFonts w:ascii="Arial" w:hAnsi="Arial" w:cs="Arial"/>
          <w:sz w:val="24"/>
          <w:szCs w:val="24"/>
        </w:rPr>
        <w:t xml:space="preserve">There will be a small number of </w:t>
      </w:r>
      <w:r w:rsidR="002E5BC4">
        <w:rPr>
          <w:rFonts w:ascii="Arial" w:hAnsi="Arial" w:cs="Arial"/>
          <w:sz w:val="24"/>
          <w:szCs w:val="24"/>
        </w:rPr>
        <w:t xml:space="preserve">exhibition / activation </w:t>
      </w:r>
      <w:r w:rsidR="00047940">
        <w:rPr>
          <w:rFonts w:ascii="Arial" w:hAnsi="Arial" w:cs="Arial"/>
          <w:sz w:val="24"/>
          <w:szCs w:val="24"/>
        </w:rPr>
        <w:t>opportunities</w:t>
      </w:r>
      <w:r w:rsidRPr="00D01C5A">
        <w:rPr>
          <w:rFonts w:ascii="Arial" w:hAnsi="Arial" w:cs="Arial"/>
          <w:sz w:val="24"/>
          <w:szCs w:val="24"/>
        </w:rPr>
        <w:t xml:space="preserve"> available</w:t>
      </w:r>
      <w:r w:rsidR="00047940">
        <w:rPr>
          <w:rFonts w:ascii="Arial" w:hAnsi="Arial" w:cs="Arial"/>
          <w:sz w:val="24"/>
          <w:szCs w:val="24"/>
        </w:rPr>
        <w:t xml:space="preserve"> for 2025</w:t>
      </w:r>
      <w:r w:rsidRPr="00D01C5A">
        <w:rPr>
          <w:rFonts w:ascii="Arial" w:hAnsi="Arial" w:cs="Arial"/>
          <w:sz w:val="24"/>
          <w:szCs w:val="24"/>
        </w:rPr>
        <w:t xml:space="preserve"> with the following possible offerings for the successful </w:t>
      </w:r>
      <w:r w:rsidR="008272A5">
        <w:rPr>
          <w:rFonts w:ascii="Arial" w:hAnsi="Arial" w:cs="Arial"/>
          <w:sz w:val="24"/>
          <w:szCs w:val="24"/>
        </w:rPr>
        <w:t>artists / creative</w:t>
      </w:r>
      <w:r w:rsidR="00076896">
        <w:rPr>
          <w:rFonts w:ascii="Arial" w:hAnsi="Arial" w:cs="Arial"/>
          <w:sz w:val="24"/>
          <w:szCs w:val="24"/>
        </w:rPr>
        <w:t>s</w:t>
      </w:r>
      <w:r w:rsidRPr="00D01C5A">
        <w:rPr>
          <w:rFonts w:ascii="Arial" w:hAnsi="Arial" w:cs="Arial"/>
          <w:sz w:val="24"/>
          <w:szCs w:val="24"/>
        </w:rPr>
        <w:t>:</w:t>
      </w:r>
    </w:p>
    <w:p w14:paraId="63453310" w14:textId="77777777" w:rsidR="00F83C3A" w:rsidRPr="00D01C5A" w:rsidRDefault="00F83C3A" w:rsidP="00F83C3A">
      <w:pPr>
        <w:pStyle w:val="ListParagraph"/>
        <w:numPr>
          <w:ilvl w:val="0"/>
          <w:numId w:val="42"/>
        </w:numPr>
        <w:spacing w:after="160" w:line="259" w:lineRule="auto"/>
        <w:rPr>
          <w:rFonts w:ascii="Arial" w:hAnsi="Arial" w:cs="Arial"/>
          <w:sz w:val="24"/>
          <w:szCs w:val="24"/>
        </w:rPr>
      </w:pPr>
      <w:proofErr w:type="gramStart"/>
      <w:r w:rsidRPr="00D01C5A">
        <w:rPr>
          <w:rFonts w:ascii="Arial" w:hAnsi="Arial" w:cs="Arial"/>
          <w:sz w:val="24"/>
          <w:szCs w:val="24"/>
        </w:rPr>
        <w:t>8-10 week</w:t>
      </w:r>
      <w:proofErr w:type="gramEnd"/>
      <w:r w:rsidRPr="00D01C5A">
        <w:rPr>
          <w:rFonts w:ascii="Arial" w:hAnsi="Arial" w:cs="Arial"/>
          <w:sz w:val="24"/>
          <w:szCs w:val="24"/>
        </w:rPr>
        <w:t xml:space="preserve"> exhibition time</w:t>
      </w:r>
    </w:p>
    <w:p w14:paraId="70C4D1AA" w14:textId="77777777" w:rsidR="00F83C3A" w:rsidRPr="00D01C5A" w:rsidRDefault="00F83C3A" w:rsidP="00F83C3A">
      <w:pPr>
        <w:pStyle w:val="ListParagraph"/>
        <w:numPr>
          <w:ilvl w:val="0"/>
          <w:numId w:val="42"/>
        </w:numPr>
        <w:spacing w:after="160" w:line="259" w:lineRule="auto"/>
        <w:rPr>
          <w:rFonts w:ascii="Arial" w:hAnsi="Arial" w:cs="Arial"/>
          <w:sz w:val="24"/>
          <w:szCs w:val="24"/>
        </w:rPr>
      </w:pPr>
      <w:r w:rsidRPr="00D01C5A">
        <w:rPr>
          <w:rFonts w:ascii="Arial" w:hAnsi="Arial" w:cs="Arial"/>
          <w:sz w:val="24"/>
          <w:szCs w:val="24"/>
        </w:rPr>
        <w:t>Mentoring and/or project development support from Regional Exhibitions Officer (REO)</w:t>
      </w:r>
    </w:p>
    <w:p w14:paraId="49AC5354" w14:textId="77777777" w:rsidR="00F83C3A" w:rsidRPr="00D01C5A" w:rsidRDefault="00F83C3A" w:rsidP="00F83C3A">
      <w:pPr>
        <w:pStyle w:val="ListParagraph"/>
        <w:numPr>
          <w:ilvl w:val="0"/>
          <w:numId w:val="42"/>
        </w:numPr>
        <w:spacing w:after="160" w:line="259" w:lineRule="auto"/>
        <w:rPr>
          <w:rFonts w:ascii="Arial" w:hAnsi="Arial" w:cs="Arial"/>
          <w:sz w:val="24"/>
          <w:szCs w:val="24"/>
        </w:rPr>
      </w:pPr>
      <w:r w:rsidRPr="00D01C5A">
        <w:rPr>
          <w:rFonts w:ascii="Arial" w:hAnsi="Arial" w:cs="Arial"/>
          <w:sz w:val="24"/>
          <w:szCs w:val="24"/>
        </w:rPr>
        <w:t>Option to use some of the exhibition time for a self-funded residency in the space</w:t>
      </w:r>
    </w:p>
    <w:p w14:paraId="73059EFF" w14:textId="77777777" w:rsidR="00F83C3A" w:rsidRPr="00D01C5A" w:rsidRDefault="00F83C3A" w:rsidP="00F83C3A">
      <w:pPr>
        <w:pStyle w:val="ListParagraph"/>
        <w:numPr>
          <w:ilvl w:val="0"/>
          <w:numId w:val="42"/>
        </w:numPr>
        <w:spacing w:after="160" w:line="259" w:lineRule="auto"/>
        <w:rPr>
          <w:rFonts w:ascii="Arial" w:hAnsi="Arial" w:cs="Arial"/>
          <w:sz w:val="24"/>
          <w:szCs w:val="24"/>
        </w:rPr>
      </w:pPr>
      <w:r w:rsidRPr="00D01C5A">
        <w:rPr>
          <w:rFonts w:ascii="Arial" w:hAnsi="Arial" w:cs="Arial"/>
          <w:sz w:val="24"/>
          <w:szCs w:val="24"/>
        </w:rPr>
        <w:t>Possibility to run self-funded workshops and additional programming with in-kind venue hire</w:t>
      </w:r>
    </w:p>
    <w:p w14:paraId="32B4BF57" w14:textId="79559664" w:rsidR="00E85BF8" w:rsidRPr="00D01C5A" w:rsidRDefault="00F83C3A" w:rsidP="00E85BF8">
      <w:pPr>
        <w:pStyle w:val="ListParagraph"/>
        <w:numPr>
          <w:ilvl w:val="0"/>
          <w:numId w:val="42"/>
        </w:numPr>
        <w:spacing w:after="160" w:line="259" w:lineRule="auto"/>
        <w:rPr>
          <w:rFonts w:ascii="Arial" w:hAnsi="Arial" w:cs="Arial"/>
          <w:sz w:val="24"/>
          <w:szCs w:val="24"/>
        </w:rPr>
      </w:pPr>
      <w:r w:rsidRPr="00D01C5A">
        <w:rPr>
          <w:rFonts w:ascii="Arial" w:hAnsi="Arial" w:cs="Arial"/>
          <w:sz w:val="24"/>
          <w:szCs w:val="24"/>
        </w:rPr>
        <w:t>REO support to facilitate links with other events and networking outside of the shire and connection to relevant council teams for potential partnerships.</w:t>
      </w:r>
    </w:p>
    <w:p w14:paraId="0B71F74A" w14:textId="62E5A4A3" w:rsidR="00E85BF8" w:rsidRPr="00D01C5A" w:rsidRDefault="00E85BF8" w:rsidP="00E85BF8">
      <w:pPr>
        <w:spacing w:before="40" w:after="40" w:line="240" w:lineRule="auto"/>
        <w:rPr>
          <w:rFonts w:ascii="Arial" w:hAnsi="Arial" w:cs="Arial"/>
          <w:sz w:val="24"/>
          <w:szCs w:val="24"/>
        </w:rPr>
      </w:pPr>
      <w:r w:rsidRPr="00D01C5A">
        <w:rPr>
          <w:rFonts w:ascii="Arial" w:hAnsi="Arial" w:cs="Arial"/>
          <w:sz w:val="24"/>
          <w:szCs w:val="24"/>
        </w:rPr>
        <w:t xml:space="preserve">Please note that at times </w:t>
      </w:r>
      <w:r w:rsidR="00F77FA3">
        <w:rPr>
          <w:rFonts w:ascii="Arial" w:hAnsi="Arial" w:cs="Arial"/>
          <w:sz w:val="24"/>
          <w:szCs w:val="24"/>
        </w:rPr>
        <w:t>exhibition / activation</w:t>
      </w:r>
      <w:r w:rsidRPr="00D01C5A">
        <w:rPr>
          <w:rFonts w:ascii="Arial" w:hAnsi="Arial" w:cs="Arial"/>
          <w:sz w:val="24"/>
          <w:szCs w:val="24"/>
        </w:rPr>
        <w:t xml:space="preserve"> space availability will vary in duration. The galleries are closed on public holidays and at times the galleries might be closed at the Council’s discretion. This may impact the number of days an exhibition</w:t>
      </w:r>
      <w:r w:rsidR="006A0C94">
        <w:rPr>
          <w:rFonts w:ascii="Arial" w:hAnsi="Arial" w:cs="Arial"/>
          <w:sz w:val="24"/>
          <w:szCs w:val="24"/>
        </w:rPr>
        <w:t xml:space="preserve"> / activation</w:t>
      </w:r>
      <w:r w:rsidRPr="00D01C5A">
        <w:rPr>
          <w:rFonts w:ascii="Arial" w:hAnsi="Arial" w:cs="Arial"/>
          <w:sz w:val="24"/>
          <w:szCs w:val="24"/>
        </w:rPr>
        <w:t xml:space="preserve"> is open to the public. See our website for opening hours.</w:t>
      </w:r>
    </w:p>
    <w:p w14:paraId="76AA2667" w14:textId="77777777" w:rsidR="004E6383" w:rsidRPr="00D01C5A" w:rsidRDefault="004E6383" w:rsidP="007A33F9">
      <w:pPr>
        <w:spacing w:before="40" w:after="40" w:line="240" w:lineRule="auto"/>
        <w:rPr>
          <w:rFonts w:ascii="Arial" w:hAnsi="Arial" w:cs="Arial"/>
          <w:b/>
          <w:sz w:val="24"/>
          <w:szCs w:val="24"/>
        </w:rPr>
      </w:pPr>
    </w:p>
    <w:p w14:paraId="7A599D14" w14:textId="69D3EFC3" w:rsidR="00E85BF8" w:rsidRPr="00D01C5A" w:rsidRDefault="00E85BF8" w:rsidP="007A33F9">
      <w:pPr>
        <w:spacing w:before="40" w:after="40" w:line="240" w:lineRule="auto"/>
        <w:rPr>
          <w:rFonts w:ascii="Arial" w:hAnsi="Arial" w:cs="Arial"/>
          <w:b/>
          <w:sz w:val="24"/>
          <w:szCs w:val="24"/>
        </w:rPr>
      </w:pPr>
      <w:r w:rsidRPr="00D01C5A">
        <w:rPr>
          <w:rFonts w:ascii="Arial" w:hAnsi="Arial" w:cs="Arial"/>
          <w:b/>
          <w:sz w:val="24"/>
          <w:szCs w:val="24"/>
        </w:rPr>
        <w:t>Fees</w:t>
      </w:r>
    </w:p>
    <w:p w14:paraId="0266789C" w14:textId="447F66CF" w:rsidR="00E85BF8" w:rsidRPr="00D01C5A" w:rsidRDefault="00E85BF8" w:rsidP="007A33F9">
      <w:pPr>
        <w:spacing w:before="40" w:after="40" w:line="240" w:lineRule="auto"/>
        <w:rPr>
          <w:rFonts w:ascii="Arial" w:hAnsi="Arial" w:cs="Arial"/>
          <w:b/>
          <w:sz w:val="24"/>
          <w:szCs w:val="24"/>
        </w:rPr>
      </w:pPr>
    </w:p>
    <w:p w14:paraId="6F065E10" w14:textId="2AE48E0A" w:rsidR="00E85BF8" w:rsidRPr="00D01C5A" w:rsidRDefault="00E85BF8" w:rsidP="007A33F9">
      <w:pPr>
        <w:spacing w:before="40" w:after="40" w:line="240" w:lineRule="auto"/>
        <w:rPr>
          <w:rFonts w:ascii="Arial" w:hAnsi="Arial" w:cs="Arial"/>
          <w:bCs/>
          <w:sz w:val="24"/>
          <w:szCs w:val="24"/>
        </w:rPr>
      </w:pPr>
      <w:r w:rsidRPr="00D01C5A">
        <w:rPr>
          <w:rFonts w:ascii="Arial" w:hAnsi="Arial" w:cs="Arial"/>
          <w:bCs/>
          <w:sz w:val="24"/>
          <w:szCs w:val="24"/>
        </w:rPr>
        <w:t>Please note the following regarding payments and charges:</w:t>
      </w:r>
    </w:p>
    <w:p w14:paraId="1E9158A4" w14:textId="6179B622" w:rsidR="00E85BF8" w:rsidRPr="00D01C5A" w:rsidRDefault="00E85BF8" w:rsidP="00E85BF8">
      <w:pPr>
        <w:pStyle w:val="ListParagraph"/>
        <w:numPr>
          <w:ilvl w:val="0"/>
          <w:numId w:val="43"/>
        </w:numPr>
        <w:spacing w:before="40" w:after="40" w:line="240" w:lineRule="auto"/>
        <w:rPr>
          <w:rFonts w:ascii="Arial" w:hAnsi="Arial" w:cs="Arial"/>
          <w:bCs/>
          <w:sz w:val="24"/>
          <w:szCs w:val="24"/>
        </w:rPr>
      </w:pPr>
      <w:r w:rsidRPr="00D01C5A">
        <w:rPr>
          <w:rFonts w:ascii="Arial" w:hAnsi="Arial" w:cs="Arial"/>
          <w:bCs/>
          <w:sz w:val="24"/>
          <w:szCs w:val="24"/>
        </w:rPr>
        <w:t>Successful a</w:t>
      </w:r>
      <w:r w:rsidR="007E36E3">
        <w:rPr>
          <w:rFonts w:ascii="Arial" w:hAnsi="Arial" w:cs="Arial"/>
          <w:bCs/>
          <w:sz w:val="24"/>
          <w:szCs w:val="24"/>
        </w:rPr>
        <w:t xml:space="preserve">rtists / </w:t>
      </w:r>
      <w:r w:rsidR="003C5914">
        <w:rPr>
          <w:rFonts w:ascii="Arial" w:hAnsi="Arial" w:cs="Arial"/>
          <w:bCs/>
          <w:sz w:val="24"/>
          <w:szCs w:val="24"/>
        </w:rPr>
        <w:t>creatives</w:t>
      </w:r>
      <w:r w:rsidRPr="00D01C5A">
        <w:rPr>
          <w:rFonts w:ascii="Arial" w:hAnsi="Arial" w:cs="Arial"/>
          <w:bCs/>
          <w:sz w:val="24"/>
          <w:szCs w:val="24"/>
        </w:rPr>
        <w:t xml:space="preserve"> will be offered the</w:t>
      </w:r>
      <w:r w:rsidR="00326294">
        <w:rPr>
          <w:rFonts w:ascii="Arial" w:hAnsi="Arial" w:cs="Arial"/>
          <w:bCs/>
          <w:sz w:val="24"/>
          <w:szCs w:val="24"/>
        </w:rPr>
        <w:t xml:space="preserve"> gallery</w:t>
      </w:r>
      <w:r w:rsidRPr="00D01C5A">
        <w:rPr>
          <w:rFonts w:ascii="Arial" w:hAnsi="Arial" w:cs="Arial"/>
          <w:bCs/>
          <w:sz w:val="24"/>
          <w:szCs w:val="24"/>
        </w:rPr>
        <w:t xml:space="preserve"> space free of charge for the duration allocated.</w:t>
      </w:r>
    </w:p>
    <w:p w14:paraId="781DFF33" w14:textId="77777777" w:rsidR="00E85BF8" w:rsidRPr="00D01C5A" w:rsidRDefault="00E85BF8" w:rsidP="00E85BF8">
      <w:pPr>
        <w:pStyle w:val="ListParagraph"/>
        <w:numPr>
          <w:ilvl w:val="0"/>
          <w:numId w:val="43"/>
        </w:numPr>
        <w:spacing w:before="40" w:after="40" w:line="240" w:lineRule="auto"/>
        <w:rPr>
          <w:rFonts w:ascii="Arial" w:hAnsi="Arial" w:cs="Arial"/>
          <w:bCs/>
          <w:sz w:val="24"/>
          <w:szCs w:val="24"/>
        </w:rPr>
      </w:pPr>
      <w:r w:rsidRPr="00D01C5A">
        <w:rPr>
          <w:rFonts w:ascii="Arial" w:hAnsi="Arial" w:cs="Arial"/>
          <w:bCs/>
          <w:sz w:val="24"/>
          <w:szCs w:val="24"/>
        </w:rPr>
        <w:t>We are not able to offer an artist fee.</w:t>
      </w:r>
    </w:p>
    <w:p w14:paraId="396A15A2" w14:textId="5965BA39" w:rsidR="00E85BF8" w:rsidRPr="00D01C5A" w:rsidRDefault="00E85BF8" w:rsidP="00E85BF8">
      <w:pPr>
        <w:pStyle w:val="ListParagraph"/>
        <w:numPr>
          <w:ilvl w:val="0"/>
          <w:numId w:val="43"/>
        </w:numPr>
        <w:spacing w:before="40" w:after="40" w:line="240" w:lineRule="auto"/>
        <w:rPr>
          <w:rFonts w:ascii="Arial" w:hAnsi="Arial" w:cs="Arial"/>
          <w:bCs/>
          <w:sz w:val="24"/>
          <w:szCs w:val="24"/>
        </w:rPr>
      </w:pPr>
      <w:r w:rsidRPr="00D01C5A">
        <w:rPr>
          <w:rFonts w:ascii="Arial" w:hAnsi="Arial" w:cs="Arial"/>
          <w:bCs/>
          <w:sz w:val="24"/>
          <w:szCs w:val="24"/>
        </w:rPr>
        <w:t>We are not able to fund additional programming.</w:t>
      </w:r>
    </w:p>
    <w:p w14:paraId="6EA0FC77" w14:textId="533C1F8C" w:rsidR="00E85BF8" w:rsidRPr="00D01C5A" w:rsidRDefault="00E85BF8" w:rsidP="00E85BF8">
      <w:pPr>
        <w:pStyle w:val="ListParagraph"/>
        <w:numPr>
          <w:ilvl w:val="0"/>
          <w:numId w:val="43"/>
        </w:numPr>
        <w:spacing w:before="40" w:after="40" w:line="240" w:lineRule="auto"/>
        <w:rPr>
          <w:rFonts w:ascii="Arial" w:hAnsi="Arial" w:cs="Arial"/>
          <w:bCs/>
          <w:sz w:val="24"/>
          <w:szCs w:val="24"/>
        </w:rPr>
      </w:pPr>
      <w:r w:rsidRPr="00D01C5A">
        <w:rPr>
          <w:rFonts w:ascii="Arial" w:hAnsi="Arial" w:cs="Arial"/>
          <w:bCs/>
          <w:sz w:val="24"/>
          <w:szCs w:val="24"/>
        </w:rPr>
        <w:t>We do not take commission on sale of artworks (sales must be managed by the artist</w:t>
      </w:r>
      <w:r w:rsidR="00C95F6C">
        <w:rPr>
          <w:rFonts w:ascii="Arial" w:hAnsi="Arial" w:cs="Arial"/>
          <w:bCs/>
          <w:sz w:val="24"/>
          <w:szCs w:val="24"/>
        </w:rPr>
        <w:t xml:space="preserve"> / creative</w:t>
      </w:r>
      <w:r w:rsidRPr="00D01C5A">
        <w:rPr>
          <w:rFonts w:ascii="Arial" w:hAnsi="Arial" w:cs="Arial"/>
          <w:bCs/>
          <w:sz w:val="24"/>
          <w:szCs w:val="24"/>
        </w:rPr>
        <w:t xml:space="preserve">, see </w:t>
      </w:r>
      <w:r w:rsidRPr="00D01C5A">
        <w:rPr>
          <w:rFonts w:ascii="Arial" w:hAnsi="Arial" w:cs="Arial"/>
          <w:bCs/>
          <w:i/>
          <w:iCs/>
          <w:sz w:val="24"/>
          <w:szCs w:val="24"/>
        </w:rPr>
        <w:t>Art Sales</w:t>
      </w:r>
      <w:r w:rsidRPr="00D01C5A">
        <w:rPr>
          <w:rFonts w:ascii="Arial" w:hAnsi="Arial" w:cs="Arial"/>
          <w:bCs/>
          <w:sz w:val="24"/>
          <w:szCs w:val="24"/>
        </w:rPr>
        <w:t xml:space="preserve"> section for more information)</w:t>
      </w:r>
    </w:p>
    <w:p w14:paraId="3666C885" w14:textId="0D0E4184" w:rsidR="00E85BF8" w:rsidRPr="00D01C5A" w:rsidRDefault="00061FB0" w:rsidP="007A33F9">
      <w:pPr>
        <w:spacing w:before="40" w:after="40" w:line="240" w:lineRule="auto"/>
        <w:rPr>
          <w:rFonts w:ascii="Arial" w:hAnsi="Arial" w:cs="Arial"/>
          <w:bCs/>
          <w:sz w:val="24"/>
          <w:szCs w:val="24"/>
        </w:rPr>
      </w:pPr>
      <w:r w:rsidRPr="006D3BFA">
        <w:rPr>
          <w:rFonts w:ascii="Arial" w:hAnsi="Arial" w:cs="Arial"/>
          <w:b/>
          <w:noProof/>
          <w:color w:val="000000"/>
          <w:sz w:val="24"/>
          <w:szCs w:val="24"/>
          <w:lang w:val="en-US"/>
        </w:rPr>
        <mc:AlternateContent>
          <mc:Choice Requires="wps">
            <w:drawing>
              <wp:anchor distT="45720" distB="45720" distL="114300" distR="114300" simplePos="0" relativeHeight="251658244" behindDoc="0" locked="0" layoutInCell="1" allowOverlap="1" wp14:anchorId="2F88F423" wp14:editId="3796CFD6">
                <wp:simplePos x="0" y="0"/>
                <wp:positionH relativeFrom="column">
                  <wp:posOffset>4168053</wp:posOffset>
                </wp:positionH>
                <wp:positionV relativeFrom="paragraph">
                  <wp:posOffset>171121</wp:posOffset>
                </wp:positionV>
                <wp:extent cx="2406015" cy="2443480"/>
                <wp:effectExtent l="0" t="0" r="13335" b="13970"/>
                <wp:wrapSquare wrapText="bothSides"/>
                <wp:docPr id="526777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015" cy="2443480"/>
                        </a:xfrm>
                        <a:prstGeom prst="rect">
                          <a:avLst/>
                        </a:prstGeom>
                        <a:solidFill>
                          <a:srgbClr val="FFFFFF"/>
                        </a:solidFill>
                        <a:ln w="9525">
                          <a:solidFill>
                            <a:srgbClr val="000000"/>
                          </a:solidFill>
                          <a:miter lim="800000"/>
                          <a:headEnd/>
                          <a:tailEnd/>
                        </a:ln>
                      </wps:spPr>
                      <wps:txbx>
                        <w:txbxContent>
                          <w:p w14:paraId="476C0A44" w14:textId="373294DC" w:rsidR="006D3BFA" w:rsidRDefault="006D3BFA">
                            <w:r>
                              <w:rPr>
                                <w:noProof/>
                              </w:rPr>
                              <w:drawing>
                                <wp:inline distT="0" distB="0" distL="0" distR="0" wp14:anchorId="3BF6C8E6" wp14:editId="570615A2">
                                  <wp:extent cx="2312275" cy="2312275"/>
                                  <wp:effectExtent l="0" t="0" r="0" b="0"/>
                                  <wp:docPr id="181112165" name="Picture 1" descr="A tree with red leav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1006" name="Picture 1" descr="A tree with red leaves on it&#10;&#10;Description automatically generated"/>
                                          <pic:cNvPicPr/>
                                        </pic:nvPicPr>
                                        <pic:blipFill>
                                          <a:blip r:embed="rId14"/>
                                          <a:stretch>
                                            <a:fillRect/>
                                          </a:stretch>
                                        </pic:blipFill>
                                        <pic:spPr>
                                          <a:xfrm>
                                            <a:off x="0" y="0"/>
                                            <a:ext cx="2313202" cy="231320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8F423" id="_x0000_s1028" type="#_x0000_t202" style="position:absolute;margin-left:328.2pt;margin-top:13.45pt;width:189.45pt;height:192.4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">
                <v:textbox>
                  <w:txbxContent>
                    <w:p w14:paraId="476C0A44" w14:textId="373294DC" w:rsidR="006D3BFA" w:rsidRDefault="006D3BFA">
                      <w:r>
                        <w:rPr>
                          <w:noProof/>
                        </w:rPr>
                        <w:drawing>
                          <wp:inline distT="0" distB="0" distL="0" distR="0" wp14:anchorId="3BF6C8E6" wp14:editId="570615A2">
                            <wp:extent cx="2312275" cy="2312275"/>
                            <wp:effectExtent l="0" t="0" r="0" b="0"/>
                            <wp:docPr id="181112165" name="Picture 1" descr="A tree with red leav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1006" name="Picture 1" descr="A tree with red leaves on it&#10;&#10;Description automatically generated"/>
                                    <pic:cNvPicPr/>
                                  </pic:nvPicPr>
                                  <pic:blipFill>
                                    <a:blip r:embed="rId14"/>
                                    <a:stretch>
                                      <a:fillRect/>
                                    </a:stretch>
                                  </pic:blipFill>
                                  <pic:spPr>
                                    <a:xfrm>
                                      <a:off x="0" y="0"/>
                                      <a:ext cx="2313202" cy="2313202"/>
                                    </a:xfrm>
                                    <a:prstGeom prst="rect">
                                      <a:avLst/>
                                    </a:prstGeom>
                                  </pic:spPr>
                                </pic:pic>
                              </a:graphicData>
                            </a:graphic>
                          </wp:inline>
                        </w:drawing>
                      </w:r>
                    </w:p>
                  </w:txbxContent>
                </v:textbox>
                <w10:wrap type="square"/>
              </v:shape>
            </w:pict>
          </mc:Fallback>
        </mc:AlternateContent>
      </w:r>
    </w:p>
    <w:p w14:paraId="4D9D4062" w14:textId="4E50CE7C" w:rsidR="005B3EF7" w:rsidRPr="00D01C5A" w:rsidRDefault="004B5747" w:rsidP="007A33F9">
      <w:pPr>
        <w:spacing w:before="40" w:after="40" w:line="240" w:lineRule="auto"/>
        <w:rPr>
          <w:rFonts w:ascii="Arial" w:hAnsi="Arial" w:cs="Arial"/>
          <w:b/>
          <w:sz w:val="24"/>
          <w:szCs w:val="24"/>
        </w:rPr>
      </w:pPr>
      <w:r w:rsidRPr="00D01C5A">
        <w:rPr>
          <w:rFonts w:ascii="Arial" w:hAnsi="Arial" w:cs="Arial"/>
          <w:b/>
          <w:sz w:val="24"/>
          <w:szCs w:val="24"/>
        </w:rPr>
        <w:t>Exhibition Spaces</w:t>
      </w:r>
    </w:p>
    <w:p w14:paraId="24BBD50F" w14:textId="77777777" w:rsidR="00DB617C" w:rsidRPr="00D01C5A" w:rsidRDefault="00DB617C" w:rsidP="00DB617C">
      <w:pPr>
        <w:spacing w:before="40" w:after="40" w:line="240" w:lineRule="auto"/>
        <w:rPr>
          <w:rFonts w:ascii="Arial" w:hAnsi="Arial" w:cs="Arial"/>
          <w:b/>
          <w:sz w:val="24"/>
          <w:szCs w:val="24"/>
        </w:rPr>
      </w:pPr>
    </w:p>
    <w:p w14:paraId="54E95D24" w14:textId="38C5517C" w:rsidR="0065558D" w:rsidRPr="00D01C5A" w:rsidRDefault="005B3EF7" w:rsidP="007A33F9">
      <w:pPr>
        <w:spacing w:before="40" w:after="40" w:line="240" w:lineRule="auto"/>
        <w:rPr>
          <w:rFonts w:ascii="Arial" w:hAnsi="Arial" w:cs="Arial"/>
          <w:sz w:val="24"/>
          <w:szCs w:val="24"/>
        </w:rPr>
      </w:pPr>
      <w:r w:rsidRPr="00D01C5A">
        <w:rPr>
          <w:rFonts w:ascii="Arial" w:hAnsi="Arial" w:cs="Arial"/>
          <w:sz w:val="24"/>
          <w:szCs w:val="24"/>
        </w:rPr>
        <w:t xml:space="preserve">The </w:t>
      </w:r>
      <w:r w:rsidR="004B5747" w:rsidRPr="00D01C5A">
        <w:rPr>
          <w:rFonts w:ascii="Arial" w:hAnsi="Arial" w:cs="Arial"/>
          <w:sz w:val="24"/>
          <w:szCs w:val="24"/>
        </w:rPr>
        <w:t xml:space="preserve">exhibition spaces </w:t>
      </w:r>
      <w:r w:rsidR="00034DAC" w:rsidRPr="00D01C5A">
        <w:rPr>
          <w:rFonts w:ascii="Arial" w:hAnsi="Arial" w:cs="Arial"/>
          <w:sz w:val="24"/>
          <w:szCs w:val="24"/>
        </w:rPr>
        <w:t xml:space="preserve">available </w:t>
      </w:r>
      <w:r w:rsidR="004B5747" w:rsidRPr="00D01C5A">
        <w:rPr>
          <w:rFonts w:ascii="Arial" w:hAnsi="Arial" w:cs="Arial"/>
          <w:sz w:val="24"/>
          <w:szCs w:val="24"/>
        </w:rPr>
        <w:t>as part of this program include:</w:t>
      </w:r>
    </w:p>
    <w:p w14:paraId="17A70CDD" w14:textId="77777777" w:rsidR="000C434F" w:rsidRPr="00D01C5A" w:rsidRDefault="000C434F" w:rsidP="007A33F9">
      <w:pPr>
        <w:spacing w:before="40" w:after="40" w:line="240" w:lineRule="auto"/>
        <w:rPr>
          <w:rFonts w:ascii="Arial" w:hAnsi="Arial" w:cs="Arial"/>
          <w:sz w:val="24"/>
          <w:szCs w:val="24"/>
        </w:rPr>
      </w:pPr>
    </w:p>
    <w:p w14:paraId="264E902C" w14:textId="3D9B996A" w:rsidR="005B3EF7" w:rsidRPr="00D01C5A" w:rsidRDefault="00E85BF8" w:rsidP="007A33F9">
      <w:pPr>
        <w:pStyle w:val="ListParagraph"/>
        <w:numPr>
          <w:ilvl w:val="0"/>
          <w:numId w:val="28"/>
        </w:numPr>
        <w:spacing w:before="40" w:after="40" w:line="240" w:lineRule="auto"/>
        <w:ind w:left="1134" w:hanging="425"/>
        <w:rPr>
          <w:rFonts w:ascii="Arial" w:hAnsi="Arial" w:cs="Arial"/>
          <w:sz w:val="24"/>
          <w:szCs w:val="24"/>
        </w:rPr>
      </w:pPr>
      <w:r w:rsidRPr="00D01C5A">
        <w:rPr>
          <w:rFonts w:ascii="Arial" w:hAnsi="Arial" w:cs="Arial"/>
          <w:sz w:val="24"/>
          <w:szCs w:val="24"/>
        </w:rPr>
        <w:t xml:space="preserve">The Gallery, </w:t>
      </w:r>
      <w:r w:rsidR="00C71998" w:rsidRPr="00D01C5A">
        <w:rPr>
          <w:rFonts w:ascii="Arial" w:hAnsi="Arial" w:cs="Arial"/>
          <w:sz w:val="24"/>
          <w:szCs w:val="24"/>
        </w:rPr>
        <w:t>The Memo</w:t>
      </w:r>
      <w:r w:rsidR="00E00B07">
        <w:rPr>
          <w:rFonts w:ascii="Arial" w:hAnsi="Arial" w:cs="Arial"/>
          <w:sz w:val="24"/>
          <w:szCs w:val="24"/>
        </w:rPr>
        <w:t xml:space="preserve"> </w:t>
      </w:r>
      <w:r w:rsidR="00034DAC" w:rsidRPr="00D01C5A">
        <w:rPr>
          <w:rFonts w:ascii="Arial" w:hAnsi="Arial" w:cs="Arial"/>
          <w:sz w:val="24"/>
          <w:szCs w:val="24"/>
        </w:rPr>
        <w:t>Healesville</w:t>
      </w:r>
      <w:r w:rsidR="00A2011D" w:rsidRPr="00D01C5A">
        <w:rPr>
          <w:rFonts w:ascii="Arial" w:hAnsi="Arial" w:cs="Arial"/>
          <w:sz w:val="24"/>
          <w:szCs w:val="24"/>
        </w:rPr>
        <w:t xml:space="preserve"> </w:t>
      </w:r>
    </w:p>
    <w:p w14:paraId="2EFDA8A6" w14:textId="0FF8802A" w:rsidR="005B3EF7" w:rsidRPr="00D01C5A" w:rsidRDefault="00E85BF8" w:rsidP="007A33F9">
      <w:pPr>
        <w:pStyle w:val="ListParagraph"/>
        <w:numPr>
          <w:ilvl w:val="0"/>
          <w:numId w:val="28"/>
        </w:numPr>
        <w:spacing w:before="40" w:after="40" w:line="240" w:lineRule="auto"/>
        <w:ind w:left="1134" w:hanging="425"/>
        <w:rPr>
          <w:rFonts w:ascii="Arial" w:hAnsi="Arial" w:cs="Arial"/>
          <w:sz w:val="24"/>
          <w:szCs w:val="24"/>
        </w:rPr>
      </w:pPr>
      <w:r w:rsidRPr="00D01C5A">
        <w:rPr>
          <w:rFonts w:ascii="Arial" w:hAnsi="Arial" w:cs="Arial"/>
          <w:sz w:val="24"/>
          <w:szCs w:val="24"/>
        </w:rPr>
        <w:t xml:space="preserve">The Studio, </w:t>
      </w:r>
      <w:r w:rsidR="00034DAC" w:rsidRPr="00D01C5A">
        <w:rPr>
          <w:rFonts w:ascii="Arial" w:hAnsi="Arial" w:cs="Arial"/>
          <w:sz w:val="24"/>
          <w:szCs w:val="24"/>
        </w:rPr>
        <w:t>Arts Centr</w:t>
      </w:r>
      <w:r w:rsidR="00E00B07">
        <w:rPr>
          <w:rFonts w:ascii="Arial" w:hAnsi="Arial" w:cs="Arial"/>
          <w:sz w:val="24"/>
          <w:szCs w:val="24"/>
        </w:rPr>
        <w:t>e</w:t>
      </w:r>
      <w:r w:rsidR="00034DAC" w:rsidRPr="00D01C5A">
        <w:rPr>
          <w:rFonts w:ascii="Arial" w:hAnsi="Arial" w:cs="Arial"/>
          <w:sz w:val="24"/>
          <w:szCs w:val="24"/>
        </w:rPr>
        <w:t xml:space="preserve"> Warburton</w:t>
      </w:r>
      <w:r w:rsidR="00ED2C41" w:rsidRPr="00D01C5A">
        <w:rPr>
          <w:rFonts w:ascii="Arial" w:hAnsi="Arial" w:cs="Arial"/>
          <w:sz w:val="24"/>
          <w:szCs w:val="24"/>
        </w:rPr>
        <w:t xml:space="preserve"> </w:t>
      </w:r>
    </w:p>
    <w:p w14:paraId="543BB8C7" w14:textId="3B873B4E" w:rsidR="00CD50BA" w:rsidRPr="00D01C5A" w:rsidRDefault="00CD50BA" w:rsidP="007A33F9">
      <w:pPr>
        <w:spacing w:before="40" w:after="40" w:line="240" w:lineRule="auto"/>
        <w:rPr>
          <w:rFonts w:ascii="Arial" w:hAnsi="Arial" w:cs="Arial"/>
          <w:sz w:val="24"/>
          <w:szCs w:val="24"/>
        </w:rPr>
      </w:pPr>
    </w:p>
    <w:p w14:paraId="3EC41B5F" w14:textId="0A3B910F" w:rsidR="004861AA" w:rsidRDefault="004861AA" w:rsidP="004861AA">
      <w:pPr>
        <w:rPr>
          <w:rFonts w:ascii="Arial" w:hAnsi="Arial" w:cs="Arial"/>
          <w:b/>
          <w:color w:val="000000"/>
          <w:sz w:val="24"/>
          <w:szCs w:val="24"/>
          <w:lang w:val="en-US"/>
        </w:rPr>
      </w:pPr>
    </w:p>
    <w:p w14:paraId="2D430933" w14:textId="5E22C60D" w:rsidR="004861AA" w:rsidRDefault="004861AA" w:rsidP="004861AA">
      <w:pPr>
        <w:rPr>
          <w:rFonts w:ascii="Arial" w:hAnsi="Arial" w:cs="Arial"/>
          <w:b/>
          <w:color w:val="000000"/>
          <w:sz w:val="24"/>
          <w:szCs w:val="24"/>
          <w:lang w:val="en-US"/>
        </w:rPr>
      </w:pPr>
    </w:p>
    <w:p w14:paraId="35A836F3" w14:textId="56266622" w:rsidR="004861AA" w:rsidRDefault="004861AA" w:rsidP="004861AA">
      <w:pPr>
        <w:rPr>
          <w:rFonts w:ascii="Arial" w:hAnsi="Arial" w:cs="Arial"/>
          <w:b/>
          <w:color w:val="000000"/>
          <w:sz w:val="24"/>
          <w:szCs w:val="24"/>
          <w:lang w:val="en-US"/>
        </w:rPr>
      </w:pPr>
    </w:p>
    <w:p w14:paraId="64C0846F" w14:textId="6A3B6086" w:rsidR="004861AA" w:rsidRPr="00473A63" w:rsidRDefault="009F6377" w:rsidP="00473A63">
      <w:pPr>
        <w:jc w:val="right"/>
        <w:rPr>
          <w:rFonts w:ascii="Arial" w:hAnsi="Arial" w:cs="Arial"/>
          <w:b/>
          <w:color w:val="000000"/>
          <w:sz w:val="20"/>
          <w:szCs w:val="20"/>
          <w:lang w:val="en-US"/>
        </w:rPr>
      </w:pPr>
      <w:r w:rsidRPr="00473A63">
        <w:rPr>
          <w:rFonts w:ascii="Arial" w:hAnsi="Arial" w:cs="Arial"/>
          <w:b/>
          <w:color w:val="000000"/>
          <w:sz w:val="20"/>
          <w:szCs w:val="20"/>
          <w:lang w:val="en-US"/>
        </w:rPr>
        <w:t xml:space="preserve">Image: </w:t>
      </w:r>
      <w:r w:rsidR="00E81455" w:rsidRPr="00473A63">
        <w:rPr>
          <w:rFonts w:ascii="Arial" w:hAnsi="Arial" w:cs="Arial"/>
          <w:b/>
          <w:color w:val="000000"/>
          <w:sz w:val="20"/>
          <w:szCs w:val="20"/>
          <w:lang w:val="en-US"/>
        </w:rPr>
        <w:t>B</w:t>
      </w:r>
      <w:r w:rsidR="00755F40" w:rsidRPr="00473A63">
        <w:rPr>
          <w:rFonts w:ascii="Arial" w:hAnsi="Arial" w:cs="Arial"/>
          <w:b/>
          <w:color w:val="000000"/>
          <w:sz w:val="20"/>
          <w:szCs w:val="20"/>
          <w:lang w:val="en-US"/>
        </w:rPr>
        <w:t xml:space="preserve">rin Cloud, </w:t>
      </w:r>
      <w:r w:rsidR="00755F40" w:rsidRPr="00473A63">
        <w:rPr>
          <w:rFonts w:ascii="Arial" w:hAnsi="Arial" w:cs="Arial"/>
          <w:b/>
          <w:i/>
          <w:iCs/>
          <w:color w:val="000000"/>
          <w:sz w:val="20"/>
          <w:szCs w:val="20"/>
          <w:lang w:val="en-US"/>
        </w:rPr>
        <w:t>I Tell Lies,</w:t>
      </w:r>
      <w:r w:rsidR="00473A63" w:rsidRPr="00473A63">
        <w:rPr>
          <w:rFonts w:ascii="Arial" w:hAnsi="Arial" w:cs="Arial"/>
          <w:b/>
          <w:i/>
          <w:iCs/>
          <w:color w:val="000000"/>
          <w:sz w:val="20"/>
          <w:szCs w:val="20"/>
          <w:lang w:val="en-US"/>
        </w:rPr>
        <w:t xml:space="preserve"> </w:t>
      </w:r>
      <w:r w:rsidR="00473A63" w:rsidRPr="00473A63">
        <w:rPr>
          <w:rFonts w:ascii="Arial" w:hAnsi="Arial" w:cs="Arial"/>
          <w:b/>
          <w:color w:val="000000"/>
          <w:sz w:val="20"/>
          <w:szCs w:val="20"/>
          <w:lang w:val="en-US"/>
        </w:rPr>
        <w:t>2023, Art Centre Warburton</w:t>
      </w:r>
    </w:p>
    <w:p w14:paraId="10846DA3" w14:textId="77777777" w:rsidR="004861AA" w:rsidRDefault="004861AA" w:rsidP="004861AA">
      <w:pPr>
        <w:rPr>
          <w:rFonts w:ascii="Arial" w:hAnsi="Arial" w:cs="Arial"/>
          <w:b/>
          <w:color w:val="000000"/>
          <w:sz w:val="24"/>
          <w:szCs w:val="24"/>
          <w:lang w:val="en-US"/>
        </w:rPr>
      </w:pPr>
    </w:p>
    <w:p w14:paraId="09CB0D7E" w14:textId="77777777" w:rsidR="004861AA" w:rsidRDefault="004861AA" w:rsidP="004861AA">
      <w:pPr>
        <w:rPr>
          <w:rFonts w:ascii="Arial" w:hAnsi="Arial" w:cs="Arial"/>
          <w:b/>
          <w:color w:val="000000"/>
          <w:sz w:val="24"/>
          <w:szCs w:val="24"/>
          <w:lang w:val="en-US"/>
        </w:rPr>
      </w:pPr>
    </w:p>
    <w:p w14:paraId="02D188C9" w14:textId="53A32710" w:rsidR="00DB617C" w:rsidRPr="00CA417C" w:rsidRDefault="00F83C3A" w:rsidP="00CA417C">
      <w:pPr>
        <w:rPr>
          <w:rFonts w:ascii="Arial" w:hAnsi="Arial" w:cs="Arial"/>
          <w:b/>
          <w:color w:val="000000"/>
          <w:sz w:val="24"/>
          <w:szCs w:val="24"/>
          <w:lang w:val="en-US"/>
        </w:rPr>
      </w:pPr>
      <w:r w:rsidRPr="00D01C5A">
        <w:rPr>
          <w:rFonts w:ascii="Arial" w:hAnsi="Arial" w:cs="Arial"/>
          <w:b/>
          <w:color w:val="000000"/>
          <w:sz w:val="24"/>
          <w:szCs w:val="24"/>
          <w:lang w:val="en-US"/>
        </w:rPr>
        <w:t>Selection Criteria</w:t>
      </w:r>
    </w:p>
    <w:p w14:paraId="5AF1E8D0" w14:textId="5CBD68C5" w:rsidR="00F83C3A" w:rsidRPr="00D01C5A" w:rsidRDefault="00F83C3A" w:rsidP="00F83C3A">
      <w:pPr>
        <w:rPr>
          <w:rFonts w:ascii="Arial" w:hAnsi="Arial" w:cs="Arial"/>
          <w:sz w:val="24"/>
          <w:szCs w:val="24"/>
        </w:rPr>
      </w:pPr>
      <w:r w:rsidRPr="00D01C5A">
        <w:rPr>
          <w:rFonts w:ascii="Arial" w:hAnsi="Arial" w:cs="Arial"/>
          <w:sz w:val="24"/>
          <w:szCs w:val="24"/>
        </w:rPr>
        <w:t>Anyone who lives</w:t>
      </w:r>
      <w:r w:rsidR="304AF202" w:rsidRPr="56C3CF71">
        <w:rPr>
          <w:rFonts w:ascii="Arial" w:hAnsi="Arial" w:cs="Arial"/>
          <w:sz w:val="24"/>
          <w:szCs w:val="24"/>
        </w:rPr>
        <w:t>,</w:t>
      </w:r>
      <w:r w:rsidR="005A64F8">
        <w:rPr>
          <w:rFonts w:ascii="Arial" w:hAnsi="Arial" w:cs="Arial"/>
          <w:sz w:val="24"/>
          <w:szCs w:val="24"/>
        </w:rPr>
        <w:t xml:space="preserve"> </w:t>
      </w:r>
      <w:r w:rsidRPr="00D01C5A">
        <w:rPr>
          <w:rFonts w:ascii="Arial" w:hAnsi="Arial" w:cs="Arial"/>
          <w:sz w:val="24"/>
          <w:szCs w:val="24"/>
        </w:rPr>
        <w:t xml:space="preserve">works </w:t>
      </w:r>
      <w:r w:rsidR="25F0310F" w:rsidRPr="268EDAA5">
        <w:rPr>
          <w:rFonts w:ascii="Arial" w:hAnsi="Arial" w:cs="Arial"/>
          <w:sz w:val="24"/>
          <w:szCs w:val="24"/>
        </w:rPr>
        <w:t xml:space="preserve">or </w:t>
      </w:r>
      <w:r w:rsidR="0A3B1ABD" w:rsidRPr="78810B4B">
        <w:rPr>
          <w:rFonts w:ascii="Arial" w:hAnsi="Arial" w:cs="Arial"/>
          <w:sz w:val="24"/>
          <w:szCs w:val="24"/>
        </w:rPr>
        <w:t>plays</w:t>
      </w:r>
      <w:r w:rsidR="25F0310F" w:rsidRPr="268EDAA5">
        <w:rPr>
          <w:rFonts w:ascii="Arial" w:hAnsi="Arial" w:cs="Arial"/>
          <w:sz w:val="24"/>
          <w:szCs w:val="24"/>
        </w:rPr>
        <w:t xml:space="preserve"> </w:t>
      </w:r>
      <w:r w:rsidRPr="00D01C5A">
        <w:rPr>
          <w:rFonts w:ascii="Arial" w:hAnsi="Arial" w:cs="Arial"/>
          <w:sz w:val="24"/>
          <w:szCs w:val="24"/>
        </w:rPr>
        <w:t>in the Yarra Ranges can apply to participate in this initiative, but priority will be given to</w:t>
      </w:r>
      <w:r w:rsidR="00060337">
        <w:rPr>
          <w:rFonts w:ascii="Arial" w:hAnsi="Arial" w:cs="Arial"/>
          <w:sz w:val="24"/>
          <w:szCs w:val="24"/>
        </w:rPr>
        <w:t xml:space="preserve"> exhib</w:t>
      </w:r>
      <w:r w:rsidR="00280015">
        <w:rPr>
          <w:rFonts w:ascii="Arial" w:hAnsi="Arial" w:cs="Arial"/>
          <w:sz w:val="24"/>
          <w:szCs w:val="24"/>
        </w:rPr>
        <w:t>i</w:t>
      </w:r>
      <w:r w:rsidR="00060337">
        <w:rPr>
          <w:rFonts w:ascii="Arial" w:hAnsi="Arial" w:cs="Arial"/>
          <w:sz w:val="24"/>
          <w:szCs w:val="24"/>
        </w:rPr>
        <w:t xml:space="preserve">tions / activations </w:t>
      </w:r>
      <w:r w:rsidR="00280015">
        <w:rPr>
          <w:rFonts w:ascii="Arial" w:hAnsi="Arial" w:cs="Arial"/>
          <w:sz w:val="24"/>
          <w:szCs w:val="24"/>
        </w:rPr>
        <w:t>that</w:t>
      </w:r>
      <w:r w:rsidRPr="00D01C5A">
        <w:rPr>
          <w:rFonts w:ascii="Arial" w:hAnsi="Arial" w:cs="Arial"/>
          <w:sz w:val="24"/>
          <w:szCs w:val="24"/>
        </w:rPr>
        <w:t>:</w:t>
      </w:r>
    </w:p>
    <w:p w14:paraId="1C6B0A72" w14:textId="4B1E8F26" w:rsidR="00F83C3A" w:rsidRPr="00D01C5A" w:rsidRDefault="00280015" w:rsidP="00F83C3A">
      <w:pPr>
        <w:numPr>
          <w:ilvl w:val="0"/>
          <w:numId w:val="41"/>
        </w:numPr>
        <w:spacing w:after="160" w:line="259" w:lineRule="auto"/>
        <w:rPr>
          <w:rFonts w:ascii="Arial" w:hAnsi="Arial" w:cs="Arial"/>
          <w:sz w:val="24"/>
          <w:szCs w:val="24"/>
        </w:rPr>
      </w:pPr>
      <w:r>
        <w:rPr>
          <w:rFonts w:ascii="Arial" w:hAnsi="Arial" w:cs="Arial"/>
          <w:sz w:val="24"/>
          <w:szCs w:val="24"/>
        </w:rPr>
        <w:t>Present</w:t>
      </w:r>
      <w:r w:rsidR="00F83C3A" w:rsidRPr="00D01C5A">
        <w:rPr>
          <w:rFonts w:ascii="Arial" w:hAnsi="Arial" w:cs="Arial"/>
          <w:sz w:val="24"/>
          <w:szCs w:val="24"/>
        </w:rPr>
        <w:t xml:space="preserve"> a coherent body of work of high visual and conceptual quality that articulate a theme, idea, premise, narrative, historical or contemporary issue.</w:t>
      </w:r>
    </w:p>
    <w:p w14:paraId="517C6A84" w14:textId="73C65E91" w:rsidR="00F83C3A" w:rsidRPr="00D01C5A" w:rsidRDefault="00280015" w:rsidP="00F83C3A">
      <w:pPr>
        <w:numPr>
          <w:ilvl w:val="0"/>
          <w:numId w:val="41"/>
        </w:numPr>
        <w:spacing w:after="160" w:line="259" w:lineRule="auto"/>
        <w:rPr>
          <w:rFonts w:ascii="Arial" w:hAnsi="Arial" w:cs="Arial"/>
          <w:sz w:val="24"/>
          <w:szCs w:val="24"/>
        </w:rPr>
      </w:pPr>
      <w:r>
        <w:rPr>
          <w:rFonts w:ascii="Arial" w:hAnsi="Arial" w:cs="Arial"/>
          <w:sz w:val="24"/>
          <w:szCs w:val="24"/>
        </w:rPr>
        <w:t>Give</w:t>
      </w:r>
      <w:r w:rsidR="00F83C3A" w:rsidRPr="00D01C5A">
        <w:rPr>
          <w:rFonts w:ascii="Arial" w:hAnsi="Arial" w:cs="Arial"/>
          <w:sz w:val="24"/>
          <w:szCs w:val="24"/>
        </w:rPr>
        <w:t xml:space="preserve"> representation to:</w:t>
      </w:r>
    </w:p>
    <w:p w14:paraId="2D0F1F26" w14:textId="77777777" w:rsidR="00F83C3A" w:rsidRPr="00D01C5A" w:rsidRDefault="00F83C3A" w:rsidP="00F83C3A">
      <w:pPr>
        <w:pStyle w:val="ListParagraph"/>
        <w:numPr>
          <w:ilvl w:val="1"/>
          <w:numId w:val="41"/>
        </w:numPr>
        <w:spacing w:after="160" w:line="259" w:lineRule="auto"/>
        <w:rPr>
          <w:rFonts w:ascii="Arial" w:hAnsi="Arial" w:cs="Arial"/>
          <w:sz w:val="24"/>
          <w:szCs w:val="24"/>
        </w:rPr>
      </w:pPr>
      <w:r w:rsidRPr="00D01C5A">
        <w:rPr>
          <w:rFonts w:ascii="Arial" w:hAnsi="Arial" w:cs="Arial"/>
          <w:sz w:val="24"/>
          <w:szCs w:val="24"/>
        </w:rPr>
        <w:t>Aboriginal and Torres Strait Islander artists and communities</w:t>
      </w:r>
    </w:p>
    <w:p w14:paraId="382ABC70" w14:textId="77777777" w:rsidR="00F83C3A" w:rsidRPr="00D01C5A" w:rsidRDefault="00F83C3A" w:rsidP="00F83C3A">
      <w:pPr>
        <w:numPr>
          <w:ilvl w:val="1"/>
          <w:numId w:val="41"/>
        </w:numPr>
        <w:spacing w:after="160" w:line="259" w:lineRule="auto"/>
        <w:rPr>
          <w:rFonts w:ascii="Arial" w:hAnsi="Arial" w:cs="Arial"/>
          <w:sz w:val="24"/>
          <w:szCs w:val="24"/>
        </w:rPr>
      </w:pPr>
      <w:r w:rsidRPr="00D01C5A">
        <w:rPr>
          <w:rFonts w:ascii="Arial" w:hAnsi="Arial" w:cs="Arial"/>
          <w:sz w:val="24"/>
          <w:szCs w:val="24"/>
        </w:rPr>
        <w:t>LGBTIQA+ artists</w:t>
      </w:r>
    </w:p>
    <w:p w14:paraId="5A8BE10A" w14:textId="77777777" w:rsidR="00F83C3A" w:rsidRPr="00D01C5A" w:rsidRDefault="00F83C3A" w:rsidP="00F83C3A">
      <w:pPr>
        <w:numPr>
          <w:ilvl w:val="1"/>
          <w:numId w:val="41"/>
        </w:numPr>
        <w:spacing w:after="160" w:line="259" w:lineRule="auto"/>
        <w:rPr>
          <w:rFonts w:ascii="Arial" w:hAnsi="Arial" w:cs="Arial"/>
          <w:sz w:val="24"/>
          <w:szCs w:val="24"/>
        </w:rPr>
      </w:pPr>
      <w:r w:rsidRPr="00D01C5A">
        <w:rPr>
          <w:rFonts w:ascii="Arial" w:hAnsi="Arial" w:cs="Arial"/>
          <w:sz w:val="24"/>
          <w:szCs w:val="24"/>
        </w:rPr>
        <w:t xml:space="preserve">Creatives who identify as neurodivergent, or have a lived experience of mental or physical illness or disability </w:t>
      </w:r>
    </w:p>
    <w:p w14:paraId="434519FE" w14:textId="06B1E877" w:rsidR="00F83C3A" w:rsidRPr="00D01C5A" w:rsidRDefault="00280015" w:rsidP="00F83C3A">
      <w:pPr>
        <w:numPr>
          <w:ilvl w:val="0"/>
          <w:numId w:val="41"/>
        </w:numPr>
        <w:spacing w:after="160" w:line="259" w:lineRule="auto"/>
        <w:rPr>
          <w:rFonts w:ascii="Arial" w:hAnsi="Arial" w:cs="Arial"/>
          <w:sz w:val="24"/>
          <w:szCs w:val="24"/>
        </w:rPr>
      </w:pPr>
      <w:r>
        <w:rPr>
          <w:rFonts w:ascii="Arial" w:hAnsi="Arial" w:cs="Arial"/>
          <w:sz w:val="24"/>
          <w:szCs w:val="24"/>
        </w:rPr>
        <w:t>Contribute</w:t>
      </w:r>
      <w:r w:rsidR="00F83C3A" w:rsidRPr="00D01C5A">
        <w:rPr>
          <w:rFonts w:ascii="Arial" w:hAnsi="Arial" w:cs="Arial"/>
          <w:sz w:val="24"/>
          <w:szCs w:val="24"/>
        </w:rPr>
        <w:t xml:space="preserve"> to a program which achieves overall balance of gender equity, cultural and linguistic diversity and engages a broad age range.</w:t>
      </w:r>
    </w:p>
    <w:p w14:paraId="4D030B8D" w14:textId="731110EB" w:rsidR="00F83C3A" w:rsidRPr="00D01C5A" w:rsidRDefault="00280015" w:rsidP="00F83C3A">
      <w:pPr>
        <w:numPr>
          <w:ilvl w:val="0"/>
          <w:numId w:val="41"/>
        </w:numPr>
        <w:spacing w:after="160" w:line="259" w:lineRule="auto"/>
        <w:rPr>
          <w:rFonts w:ascii="Arial" w:hAnsi="Arial" w:cs="Arial"/>
          <w:sz w:val="24"/>
          <w:szCs w:val="24"/>
        </w:rPr>
      </w:pPr>
      <w:r>
        <w:rPr>
          <w:rFonts w:ascii="Arial" w:hAnsi="Arial" w:cs="Arial"/>
          <w:sz w:val="24"/>
          <w:szCs w:val="24"/>
        </w:rPr>
        <w:t>Demonstrate</w:t>
      </w:r>
      <w:r w:rsidR="00F83C3A" w:rsidRPr="00D01C5A">
        <w:rPr>
          <w:rFonts w:ascii="Arial" w:hAnsi="Arial" w:cs="Arial"/>
          <w:sz w:val="24"/>
          <w:szCs w:val="24"/>
        </w:rPr>
        <w:t xml:space="preserve"> strong audience engagement, community focus and public program opportunities.</w:t>
      </w:r>
    </w:p>
    <w:p w14:paraId="08DEF7BE" w14:textId="78551882" w:rsidR="00F83C3A" w:rsidRPr="00D01C5A" w:rsidRDefault="00280015" w:rsidP="00F83C3A">
      <w:pPr>
        <w:numPr>
          <w:ilvl w:val="0"/>
          <w:numId w:val="41"/>
        </w:numPr>
        <w:spacing w:after="160" w:line="259" w:lineRule="auto"/>
        <w:rPr>
          <w:rFonts w:ascii="Arial" w:hAnsi="Arial" w:cs="Arial"/>
          <w:sz w:val="24"/>
          <w:szCs w:val="24"/>
        </w:rPr>
      </w:pPr>
      <w:r>
        <w:rPr>
          <w:rFonts w:ascii="Arial" w:hAnsi="Arial" w:cs="Arial"/>
          <w:sz w:val="24"/>
          <w:szCs w:val="24"/>
        </w:rPr>
        <w:t>May</w:t>
      </w:r>
      <w:r w:rsidR="00F83C3A" w:rsidRPr="00D01C5A">
        <w:rPr>
          <w:rFonts w:ascii="Arial" w:hAnsi="Arial" w:cs="Arial"/>
          <w:sz w:val="24"/>
          <w:szCs w:val="24"/>
        </w:rPr>
        <w:t xml:space="preserve"> be experimental, innovative and have not been shown before.</w:t>
      </w:r>
    </w:p>
    <w:p w14:paraId="6CD2ED7E" w14:textId="7E60A596" w:rsidR="00F83C3A" w:rsidRPr="00D01C5A" w:rsidRDefault="00280015" w:rsidP="00F83C3A">
      <w:pPr>
        <w:numPr>
          <w:ilvl w:val="0"/>
          <w:numId w:val="41"/>
        </w:numPr>
        <w:spacing w:after="160" w:line="259" w:lineRule="auto"/>
        <w:rPr>
          <w:rFonts w:ascii="Arial" w:hAnsi="Arial" w:cs="Arial"/>
          <w:sz w:val="24"/>
          <w:szCs w:val="24"/>
        </w:rPr>
      </w:pPr>
      <w:r>
        <w:rPr>
          <w:rFonts w:ascii="Arial" w:hAnsi="Arial" w:cs="Arial"/>
          <w:sz w:val="24"/>
          <w:szCs w:val="24"/>
        </w:rPr>
        <w:t>Are</w:t>
      </w:r>
      <w:r w:rsidR="00F83C3A" w:rsidRPr="00D01C5A">
        <w:rPr>
          <w:rFonts w:ascii="Arial" w:hAnsi="Arial" w:cs="Arial"/>
          <w:sz w:val="24"/>
          <w:szCs w:val="24"/>
        </w:rPr>
        <w:t xml:space="preserve"> funded through the YRC Community Arts and Heritage Grants Fund.</w:t>
      </w:r>
    </w:p>
    <w:p w14:paraId="1B4DBC29" w14:textId="5448F6EE" w:rsidR="00280015" w:rsidRPr="00D01C5A" w:rsidRDefault="008643B9" w:rsidP="00280015">
      <w:pPr>
        <w:numPr>
          <w:ilvl w:val="0"/>
          <w:numId w:val="41"/>
        </w:numPr>
        <w:spacing w:after="160" w:line="259" w:lineRule="auto"/>
        <w:rPr>
          <w:rFonts w:ascii="Arial" w:hAnsi="Arial" w:cs="Arial"/>
          <w:sz w:val="24"/>
          <w:szCs w:val="24"/>
        </w:rPr>
      </w:pPr>
      <w:r>
        <w:rPr>
          <w:rFonts w:ascii="Arial" w:hAnsi="Arial" w:cs="Arial"/>
          <w:sz w:val="24"/>
          <w:szCs w:val="24"/>
        </w:rPr>
        <w:t>C</w:t>
      </w:r>
      <w:r w:rsidR="00280015" w:rsidRPr="00D01C5A">
        <w:rPr>
          <w:rFonts w:ascii="Arial" w:hAnsi="Arial" w:cs="Arial"/>
          <w:sz w:val="24"/>
          <w:szCs w:val="24"/>
        </w:rPr>
        <w:t>learly demonstrate how the</w:t>
      </w:r>
      <w:r w:rsidR="00F45879">
        <w:rPr>
          <w:rFonts w:ascii="Arial" w:hAnsi="Arial" w:cs="Arial"/>
          <w:sz w:val="24"/>
          <w:szCs w:val="24"/>
        </w:rPr>
        <w:t xml:space="preserve"> artist / creative</w:t>
      </w:r>
      <w:r w:rsidR="00280015" w:rsidRPr="00D01C5A">
        <w:rPr>
          <w:rFonts w:ascii="Arial" w:hAnsi="Arial" w:cs="Arial"/>
          <w:sz w:val="24"/>
          <w:szCs w:val="24"/>
        </w:rPr>
        <w:t xml:space="preserve"> would use this opportunity to progress or develop their art practice.</w:t>
      </w:r>
    </w:p>
    <w:p w14:paraId="7A95F445" w14:textId="77777777" w:rsidR="00E85BF8" w:rsidRPr="00280015" w:rsidRDefault="00E85BF8" w:rsidP="00E85BF8">
      <w:pPr>
        <w:spacing w:after="160" w:line="259" w:lineRule="auto"/>
        <w:ind w:left="360"/>
        <w:rPr>
          <w:rFonts w:ascii="Arial" w:hAnsi="Arial" w:cs="Arial"/>
          <w:b/>
          <w:bCs/>
          <w:sz w:val="24"/>
          <w:szCs w:val="24"/>
        </w:rPr>
      </w:pPr>
    </w:p>
    <w:p w14:paraId="65C8E6E3" w14:textId="77777777" w:rsidR="00E85BF8" w:rsidRPr="00D01C5A" w:rsidRDefault="00E85BF8" w:rsidP="00E85BF8">
      <w:pPr>
        <w:spacing w:before="40" w:after="40" w:line="240" w:lineRule="auto"/>
        <w:ind w:left="360"/>
        <w:rPr>
          <w:rFonts w:ascii="Arial" w:hAnsi="Arial" w:cs="Arial"/>
          <w:bCs/>
          <w:sz w:val="24"/>
          <w:szCs w:val="24"/>
          <w:u w:val="single"/>
        </w:rPr>
      </w:pPr>
      <w:r w:rsidRPr="00D01C5A">
        <w:rPr>
          <w:rFonts w:ascii="Arial" w:hAnsi="Arial" w:cs="Arial"/>
          <w:bCs/>
          <w:sz w:val="24"/>
          <w:szCs w:val="24"/>
          <w:u w:val="single"/>
        </w:rPr>
        <w:t>Proposals will be assessed by a professional selection panel. Please be aware that we receive a high number of applications each year, however we are only able to support a very limited number of exhibitions.</w:t>
      </w:r>
    </w:p>
    <w:p w14:paraId="674E7AFD" w14:textId="77777777" w:rsidR="00E85BF8" w:rsidRPr="00D01C5A" w:rsidRDefault="00E85BF8" w:rsidP="00E85BF8">
      <w:pPr>
        <w:pStyle w:val="ListParagraph"/>
        <w:spacing w:before="40" w:after="40" w:line="240" w:lineRule="auto"/>
        <w:rPr>
          <w:rFonts w:ascii="Arial" w:hAnsi="Arial" w:cs="Arial"/>
          <w:bCs/>
          <w:sz w:val="24"/>
          <w:szCs w:val="24"/>
          <w:u w:val="single"/>
        </w:rPr>
      </w:pPr>
    </w:p>
    <w:p w14:paraId="48D124A9" w14:textId="6A418AAD" w:rsidR="00E85BF8" w:rsidRPr="00D01C5A" w:rsidRDefault="00E85BF8" w:rsidP="00E85BF8">
      <w:pPr>
        <w:spacing w:before="40" w:after="40" w:line="240" w:lineRule="auto"/>
        <w:ind w:left="360"/>
        <w:rPr>
          <w:rFonts w:ascii="Arial" w:hAnsi="Arial" w:cs="Arial"/>
          <w:bCs/>
          <w:sz w:val="24"/>
          <w:szCs w:val="24"/>
          <w:u w:val="single"/>
        </w:rPr>
      </w:pPr>
      <w:r w:rsidRPr="00D01C5A">
        <w:rPr>
          <w:rFonts w:ascii="Arial" w:hAnsi="Arial" w:cs="Arial"/>
          <w:sz w:val="24"/>
          <w:szCs w:val="24"/>
        </w:rPr>
        <w:t xml:space="preserve">Successful </w:t>
      </w:r>
      <w:r w:rsidR="0063488D">
        <w:rPr>
          <w:rFonts w:ascii="Arial" w:hAnsi="Arial" w:cs="Arial"/>
          <w:sz w:val="24"/>
          <w:szCs w:val="24"/>
        </w:rPr>
        <w:t>artists / creatives</w:t>
      </w:r>
      <w:r w:rsidRPr="00D01C5A">
        <w:rPr>
          <w:rFonts w:ascii="Arial" w:hAnsi="Arial" w:cs="Arial"/>
          <w:sz w:val="24"/>
          <w:szCs w:val="24"/>
        </w:rPr>
        <w:t xml:space="preserve"> will be notified by mid November 2024, with the program commencing in February 2025.</w:t>
      </w:r>
    </w:p>
    <w:p w14:paraId="0AF167E2" w14:textId="2D48535E" w:rsidR="00F83C3A" w:rsidRPr="00D01C5A" w:rsidRDefault="00F83C3A" w:rsidP="007A33F9">
      <w:pPr>
        <w:spacing w:before="40" w:after="40" w:line="240" w:lineRule="auto"/>
        <w:contextualSpacing/>
        <w:rPr>
          <w:rFonts w:ascii="Arial" w:hAnsi="Arial" w:cs="Arial"/>
          <w:color w:val="000000"/>
          <w:sz w:val="24"/>
          <w:szCs w:val="24"/>
          <w:lang w:val="en-US"/>
        </w:rPr>
      </w:pPr>
    </w:p>
    <w:p w14:paraId="0C992D0F" w14:textId="770E167E" w:rsidR="002F1820" w:rsidRPr="00D01C5A" w:rsidRDefault="002F1820">
      <w:pPr>
        <w:rPr>
          <w:rFonts w:ascii="Arial" w:hAnsi="Arial" w:cs="Arial"/>
          <w:sz w:val="24"/>
          <w:szCs w:val="24"/>
        </w:rPr>
      </w:pPr>
      <w:r w:rsidRPr="00D01C5A">
        <w:rPr>
          <w:rFonts w:ascii="Arial" w:hAnsi="Arial" w:cs="Arial"/>
          <w:sz w:val="24"/>
          <w:szCs w:val="24"/>
        </w:rPr>
        <w:br w:type="page"/>
      </w:r>
    </w:p>
    <w:p w14:paraId="7281C6CC" w14:textId="77777777" w:rsidR="000A3305" w:rsidRPr="00D01C5A" w:rsidRDefault="000A3305" w:rsidP="007A33F9">
      <w:pPr>
        <w:spacing w:before="40" w:after="40" w:line="240" w:lineRule="auto"/>
        <w:rPr>
          <w:rFonts w:ascii="Arial" w:hAnsi="Arial" w:cs="Arial"/>
          <w:sz w:val="24"/>
          <w:szCs w:val="24"/>
        </w:rPr>
      </w:pPr>
    </w:p>
    <w:p w14:paraId="385FD8EC" w14:textId="536FB793" w:rsidR="00B051C0" w:rsidRPr="00D01C5A" w:rsidRDefault="00DB5342" w:rsidP="00B051C0">
      <w:pPr>
        <w:spacing w:after="0" w:line="240" w:lineRule="auto"/>
        <w:rPr>
          <w:rFonts w:ascii="Arial" w:hAnsi="Arial" w:cs="Arial"/>
          <w:b/>
          <w:bCs/>
          <w:sz w:val="24"/>
          <w:szCs w:val="24"/>
        </w:rPr>
      </w:pPr>
      <w:r>
        <w:rPr>
          <w:rFonts w:ascii="Arial" w:hAnsi="Arial" w:cs="Arial"/>
          <w:b/>
          <w:bCs/>
          <w:sz w:val="24"/>
          <w:szCs w:val="24"/>
        </w:rPr>
        <w:t>Exhibition / Activation</w:t>
      </w:r>
      <w:r w:rsidR="00E85BF8" w:rsidRPr="00D01C5A">
        <w:rPr>
          <w:rFonts w:ascii="Arial" w:hAnsi="Arial" w:cs="Arial"/>
          <w:b/>
          <w:bCs/>
          <w:sz w:val="24"/>
          <w:szCs w:val="24"/>
        </w:rPr>
        <w:t xml:space="preserve"> </w:t>
      </w:r>
      <w:r w:rsidR="00B051C0" w:rsidRPr="00D01C5A">
        <w:rPr>
          <w:rFonts w:ascii="Arial" w:hAnsi="Arial" w:cs="Arial"/>
          <w:b/>
          <w:bCs/>
          <w:sz w:val="24"/>
          <w:szCs w:val="24"/>
        </w:rPr>
        <w:t>Support</w:t>
      </w:r>
    </w:p>
    <w:p w14:paraId="0B01295D" w14:textId="77777777" w:rsidR="00B051C0" w:rsidRPr="00D01C5A" w:rsidRDefault="00B051C0" w:rsidP="00DB4F26">
      <w:pPr>
        <w:spacing w:after="0" w:line="240" w:lineRule="auto"/>
        <w:rPr>
          <w:rFonts w:ascii="Arial" w:hAnsi="Arial" w:cs="Arial"/>
          <w:sz w:val="24"/>
          <w:szCs w:val="24"/>
        </w:rPr>
      </w:pPr>
    </w:p>
    <w:p w14:paraId="5011B950" w14:textId="07744761" w:rsidR="00B051C0" w:rsidRPr="00D01C5A" w:rsidRDefault="00B051C0" w:rsidP="00DB4F26">
      <w:pPr>
        <w:spacing w:after="0" w:line="240" w:lineRule="auto"/>
        <w:rPr>
          <w:rFonts w:ascii="Arial" w:hAnsi="Arial" w:cs="Arial"/>
          <w:sz w:val="24"/>
          <w:szCs w:val="24"/>
        </w:rPr>
      </w:pPr>
      <w:r w:rsidRPr="00D01C5A">
        <w:rPr>
          <w:rFonts w:ascii="Arial" w:hAnsi="Arial" w:cs="Arial"/>
          <w:sz w:val="24"/>
          <w:szCs w:val="24"/>
        </w:rPr>
        <w:t>The R</w:t>
      </w:r>
      <w:r w:rsidR="0088587F">
        <w:rPr>
          <w:rFonts w:ascii="Arial" w:hAnsi="Arial" w:cs="Arial"/>
          <w:sz w:val="24"/>
          <w:szCs w:val="24"/>
        </w:rPr>
        <w:t>EO</w:t>
      </w:r>
      <w:r w:rsidRPr="00D01C5A">
        <w:rPr>
          <w:rFonts w:ascii="Arial" w:hAnsi="Arial" w:cs="Arial"/>
          <w:sz w:val="24"/>
          <w:szCs w:val="24"/>
        </w:rPr>
        <w:t xml:space="preserve"> provides a range of supports and advice to the artist</w:t>
      </w:r>
      <w:r w:rsidR="0088587F">
        <w:rPr>
          <w:rFonts w:ascii="Arial" w:hAnsi="Arial" w:cs="Arial"/>
          <w:sz w:val="24"/>
          <w:szCs w:val="24"/>
        </w:rPr>
        <w:t>s / creatives</w:t>
      </w:r>
      <w:r w:rsidRPr="00D01C5A">
        <w:rPr>
          <w:rFonts w:ascii="Arial" w:hAnsi="Arial" w:cs="Arial"/>
          <w:sz w:val="24"/>
          <w:szCs w:val="24"/>
        </w:rPr>
        <w:t xml:space="preserve"> as follows:</w:t>
      </w:r>
    </w:p>
    <w:p w14:paraId="52FF1B43" w14:textId="77777777" w:rsidR="00B051C0" w:rsidRPr="00D01C5A" w:rsidRDefault="00B051C0" w:rsidP="00DB4F26">
      <w:pPr>
        <w:spacing w:after="0" w:line="240" w:lineRule="auto"/>
        <w:rPr>
          <w:rFonts w:ascii="Arial" w:hAnsi="Arial" w:cs="Arial"/>
          <w:sz w:val="24"/>
          <w:szCs w:val="24"/>
        </w:rPr>
      </w:pPr>
    </w:p>
    <w:p w14:paraId="1FC5B415" w14:textId="6604D1E0" w:rsidR="00B051C0" w:rsidRPr="00D01C5A" w:rsidRDefault="00B051C0" w:rsidP="00DB4F26">
      <w:pPr>
        <w:pStyle w:val="ListParagraph"/>
        <w:numPr>
          <w:ilvl w:val="0"/>
          <w:numId w:val="37"/>
        </w:numPr>
        <w:spacing w:after="0" w:line="240" w:lineRule="auto"/>
        <w:rPr>
          <w:rFonts w:ascii="Arial" w:hAnsi="Arial" w:cs="Arial"/>
          <w:sz w:val="24"/>
          <w:szCs w:val="24"/>
        </w:rPr>
      </w:pPr>
      <w:r w:rsidRPr="00D01C5A">
        <w:rPr>
          <w:rFonts w:ascii="Arial" w:hAnsi="Arial" w:cs="Arial"/>
          <w:sz w:val="24"/>
          <w:szCs w:val="24"/>
        </w:rPr>
        <w:t xml:space="preserve">Advice and assistance with exhibition development and design </w:t>
      </w:r>
    </w:p>
    <w:p w14:paraId="7E9A3BD4" w14:textId="6A13030F" w:rsidR="00B051C0" w:rsidRPr="00D01C5A" w:rsidRDefault="00B051C0" w:rsidP="00DB4F26">
      <w:pPr>
        <w:pStyle w:val="ListParagraph"/>
        <w:numPr>
          <w:ilvl w:val="0"/>
          <w:numId w:val="37"/>
        </w:numPr>
        <w:spacing w:after="0" w:line="240" w:lineRule="auto"/>
        <w:rPr>
          <w:rFonts w:ascii="Arial" w:hAnsi="Arial" w:cs="Arial"/>
          <w:sz w:val="24"/>
          <w:szCs w:val="24"/>
        </w:rPr>
      </w:pPr>
      <w:r w:rsidRPr="00D01C5A">
        <w:rPr>
          <w:rFonts w:ascii="Arial" w:hAnsi="Arial" w:cs="Arial"/>
          <w:sz w:val="24"/>
          <w:szCs w:val="24"/>
        </w:rPr>
        <w:t>Installation of the artworks by professional art technicians</w:t>
      </w:r>
    </w:p>
    <w:p w14:paraId="2E2AA28E" w14:textId="77777777" w:rsidR="00E85BF8" w:rsidRPr="00D01C5A" w:rsidRDefault="00B051C0" w:rsidP="00DB4F26">
      <w:pPr>
        <w:pStyle w:val="ListParagraph"/>
        <w:numPr>
          <w:ilvl w:val="0"/>
          <w:numId w:val="37"/>
        </w:numPr>
        <w:spacing w:after="0" w:line="240" w:lineRule="auto"/>
        <w:rPr>
          <w:rFonts w:ascii="Arial" w:hAnsi="Arial" w:cs="Arial"/>
          <w:sz w:val="24"/>
          <w:szCs w:val="24"/>
        </w:rPr>
      </w:pPr>
      <w:r w:rsidRPr="00D01C5A">
        <w:rPr>
          <w:rFonts w:ascii="Arial" w:hAnsi="Arial" w:cs="Arial"/>
          <w:sz w:val="24"/>
          <w:szCs w:val="24"/>
        </w:rPr>
        <w:t xml:space="preserve">Advice </w:t>
      </w:r>
      <w:r w:rsidR="00E85BF8" w:rsidRPr="00D01C5A">
        <w:rPr>
          <w:rFonts w:ascii="Arial" w:hAnsi="Arial" w:cs="Arial"/>
          <w:sz w:val="24"/>
          <w:szCs w:val="24"/>
        </w:rPr>
        <w:t>and mentoring for:</w:t>
      </w:r>
    </w:p>
    <w:p w14:paraId="07D95C8D" w14:textId="401950EA" w:rsidR="00E85BF8" w:rsidRPr="00D01C5A" w:rsidRDefault="00955D44" w:rsidP="00E85BF8">
      <w:pPr>
        <w:pStyle w:val="ListParagraph"/>
        <w:numPr>
          <w:ilvl w:val="1"/>
          <w:numId w:val="37"/>
        </w:numPr>
        <w:spacing w:after="0" w:line="240" w:lineRule="auto"/>
        <w:rPr>
          <w:rFonts w:ascii="Arial" w:hAnsi="Arial" w:cs="Arial"/>
          <w:sz w:val="24"/>
          <w:szCs w:val="24"/>
        </w:rPr>
      </w:pPr>
      <w:r>
        <w:rPr>
          <w:rFonts w:ascii="Arial" w:hAnsi="Arial" w:cs="Arial"/>
          <w:sz w:val="24"/>
          <w:szCs w:val="24"/>
        </w:rPr>
        <w:t xml:space="preserve">Exhibition / activation </w:t>
      </w:r>
      <w:r w:rsidR="00E85BF8" w:rsidRPr="00D01C5A">
        <w:rPr>
          <w:rFonts w:ascii="Arial" w:hAnsi="Arial" w:cs="Arial"/>
          <w:sz w:val="24"/>
          <w:szCs w:val="24"/>
        </w:rPr>
        <w:t>planning and development</w:t>
      </w:r>
    </w:p>
    <w:p w14:paraId="5775BE39" w14:textId="3E91A24A" w:rsidR="00E85BF8" w:rsidRPr="00D01C5A" w:rsidRDefault="00E85BF8" w:rsidP="00E85BF8">
      <w:pPr>
        <w:pStyle w:val="ListParagraph"/>
        <w:numPr>
          <w:ilvl w:val="1"/>
          <w:numId w:val="37"/>
        </w:numPr>
        <w:spacing w:after="0" w:line="240" w:lineRule="auto"/>
        <w:rPr>
          <w:rFonts w:ascii="Arial" w:hAnsi="Arial" w:cs="Arial"/>
          <w:sz w:val="24"/>
          <w:szCs w:val="24"/>
        </w:rPr>
      </w:pPr>
      <w:r w:rsidRPr="00D01C5A">
        <w:rPr>
          <w:rFonts w:ascii="Arial" w:hAnsi="Arial" w:cs="Arial"/>
          <w:sz w:val="24"/>
          <w:szCs w:val="24"/>
        </w:rPr>
        <w:t>Artist professional development</w:t>
      </w:r>
    </w:p>
    <w:p w14:paraId="4651AC0D" w14:textId="77777777" w:rsidR="00E85BF8" w:rsidRPr="00D01C5A" w:rsidRDefault="00E85BF8" w:rsidP="00E85BF8">
      <w:pPr>
        <w:pStyle w:val="ListParagraph"/>
        <w:numPr>
          <w:ilvl w:val="1"/>
          <w:numId w:val="37"/>
        </w:numPr>
        <w:spacing w:after="0" w:line="240" w:lineRule="auto"/>
        <w:rPr>
          <w:rFonts w:ascii="Arial" w:hAnsi="Arial" w:cs="Arial"/>
          <w:sz w:val="24"/>
          <w:szCs w:val="24"/>
        </w:rPr>
      </w:pPr>
      <w:r w:rsidRPr="00D01C5A">
        <w:rPr>
          <w:rFonts w:ascii="Arial" w:hAnsi="Arial" w:cs="Arial"/>
          <w:sz w:val="24"/>
          <w:szCs w:val="24"/>
        </w:rPr>
        <w:t>Networking and connections</w:t>
      </w:r>
    </w:p>
    <w:p w14:paraId="695396D0" w14:textId="77777777" w:rsidR="00E85BF8" w:rsidRPr="00D01C5A" w:rsidRDefault="00E85BF8" w:rsidP="00E85BF8">
      <w:pPr>
        <w:pStyle w:val="ListParagraph"/>
        <w:numPr>
          <w:ilvl w:val="1"/>
          <w:numId w:val="37"/>
        </w:numPr>
        <w:spacing w:after="0" w:line="240" w:lineRule="auto"/>
        <w:rPr>
          <w:rFonts w:ascii="Arial" w:hAnsi="Arial" w:cs="Arial"/>
          <w:sz w:val="24"/>
          <w:szCs w:val="24"/>
        </w:rPr>
      </w:pPr>
      <w:r w:rsidRPr="00D01C5A">
        <w:rPr>
          <w:rFonts w:ascii="Arial" w:hAnsi="Arial" w:cs="Arial"/>
          <w:sz w:val="24"/>
          <w:szCs w:val="24"/>
        </w:rPr>
        <w:t>P</w:t>
      </w:r>
      <w:r w:rsidR="00B051C0" w:rsidRPr="00D01C5A">
        <w:rPr>
          <w:rFonts w:ascii="Arial" w:hAnsi="Arial" w:cs="Arial"/>
          <w:sz w:val="24"/>
          <w:szCs w:val="24"/>
        </w:rPr>
        <w:t xml:space="preserve">lanning and development of public </w:t>
      </w:r>
      <w:r w:rsidRPr="00D01C5A">
        <w:rPr>
          <w:rFonts w:ascii="Arial" w:hAnsi="Arial" w:cs="Arial"/>
          <w:sz w:val="24"/>
          <w:szCs w:val="24"/>
        </w:rPr>
        <w:t>programming / activations</w:t>
      </w:r>
    </w:p>
    <w:p w14:paraId="23952452" w14:textId="5A2A786B" w:rsidR="00E85BF8" w:rsidRPr="00D01C5A" w:rsidRDefault="00E85BF8" w:rsidP="00E85BF8">
      <w:pPr>
        <w:pStyle w:val="ListParagraph"/>
        <w:numPr>
          <w:ilvl w:val="1"/>
          <w:numId w:val="37"/>
        </w:numPr>
        <w:spacing w:after="0" w:line="240" w:lineRule="auto"/>
        <w:rPr>
          <w:rFonts w:ascii="Arial" w:hAnsi="Arial" w:cs="Arial"/>
          <w:sz w:val="24"/>
          <w:szCs w:val="24"/>
        </w:rPr>
      </w:pPr>
      <w:r w:rsidRPr="4C1F5918">
        <w:rPr>
          <w:rFonts w:ascii="Arial" w:hAnsi="Arial" w:cs="Arial"/>
          <w:sz w:val="24"/>
          <w:szCs w:val="24"/>
        </w:rPr>
        <w:t xml:space="preserve">Grants and funding </w:t>
      </w:r>
      <w:r w:rsidR="65FCFDA1" w:rsidRPr="4C1F5918">
        <w:rPr>
          <w:rFonts w:ascii="Arial" w:hAnsi="Arial" w:cs="Arial"/>
          <w:sz w:val="24"/>
          <w:szCs w:val="24"/>
        </w:rPr>
        <w:t>opportunities</w:t>
      </w:r>
    </w:p>
    <w:p w14:paraId="67836E01" w14:textId="2BE9A172" w:rsidR="00B051C0" w:rsidRPr="00D01C5A" w:rsidRDefault="00B051C0" w:rsidP="00DB4F26">
      <w:pPr>
        <w:pStyle w:val="ListParagraph"/>
        <w:numPr>
          <w:ilvl w:val="0"/>
          <w:numId w:val="37"/>
        </w:numPr>
        <w:spacing w:after="0" w:line="240" w:lineRule="auto"/>
        <w:rPr>
          <w:rFonts w:ascii="Arial" w:hAnsi="Arial" w:cs="Arial"/>
          <w:sz w:val="24"/>
          <w:szCs w:val="24"/>
        </w:rPr>
      </w:pPr>
      <w:r w:rsidRPr="00D01C5A">
        <w:rPr>
          <w:rFonts w:ascii="Arial" w:hAnsi="Arial" w:cs="Arial"/>
          <w:sz w:val="24"/>
          <w:szCs w:val="24"/>
        </w:rPr>
        <w:t>Design and installation of exhibition signage including wall texts, labels or room sheet</w:t>
      </w:r>
    </w:p>
    <w:p w14:paraId="382011A0" w14:textId="523013B6" w:rsidR="00B051C0" w:rsidRPr="00D01C5A" w:rsidRDefault="00B051C0" w:rsidP="00DB4F26">
      <w:pPr>
        <w:pStyle w:val="ListParagraph"/>
        <w:numPr>
          <w:ilvl w:val="0"/>
          <w:numId w:val="37"/>
        </w:numPr>
        <w:spacing w:after="0" w:line="240" w:lineRule="auto"/>
        <w:rPr>
          <w:rFonts w:ascii="Arial" w:hAnsi="Arial" w:cs="Arial"/>
          <w:sz w:val="24"/>
          <w:szCs w:val="24"/>
        </w:rPr>
      </w:pPr>
      <w:r w:rsidRPr="00D01C5A">
        <w:rPr>
          <w:rFonts w:ascii="Arial" w:hAnsi="Arial" w:cs="Arial"/>
          <w:sz w:val="24"/>
          <w:szCs w:val="24"/>
        </w:rPr>
        <w:t>Use of the following equipment:</w:t>
      </w:r>
    </w:p>
    <w:p w14:paraId="41510B3B" w14:textId="70B9C2C3" w:rsidR="00B051C0" w:rsidRPr="00D01C5A" w:rsidRDefault="00B051C0" w:rsidP="00DB4F26">
      <w:pPr>
        <w:pStyle w:val="ListParagraph"/>
        <w:numPr>
          <w:ilvl w:val="1"/>
          <w:numId w:val="37"/>
        </w:numPr>
        <w:spacing w:after="0" w:line="240" w:lineRule="auto"/>
        <w:rPr>
          <w:rFonts w:ascii="Arial" w:hAnsi="Arial" w:cs="Arial"/>
          <w:sz w:val="24"/>
          <w:szCs w:val="24"/>
        </w:rPr>
      </w:pPr>
      <w:r w:rsidRPr="00D01C5A">
        <w:rPr>
          <w:rFonts w:ascii="Arial" w:hAnsi="Arial" w:cs="Arial"/>
          <w:sz w:val="24"/>
          <w:szCs w:val="24"/>
        </w:rPr>
        <w:t>Audio-visual equipment including projection</w:t>
      </w:r>
    </w:p>
    <w:p w14:paraId="5D28A3AF" w14:textId="048BF0BC" w:rsidR="00B051C0" w:rsidRPr="00D01C5A" w:rsidRDefault="00B051C0" w:rsidP="00DB4F26">
      <w:pPr>
        <w:pStyle w:val="ListParagraph"/>
        <w:numPr>
          <w:ilvl w:val="1"/>
          <w:numId w:val="37"/>
        </w:numPr>
        <w:spacing w:after="0" w:line="240" w:lineRule="auto"/>
        <w:rPr>
          <w:rFonts w:ascii="Arial" w:hAnsi="Arial" w:cs="Arial"/>
          <w:sz w:val="24"/>
          <w:szCs w:val="24"/>
        </w:rPr>
      </w:pPr>
      <w:r w:rsidRPr="00D01C5A">
        <w:rPr>
          <w:rFonts w:ascii="Arial" w:hAnsi="Arial" w:cs="Arial"/>
          <w:sz w:val="24"/>
          <w:szCs w:val="24"/>
        </w:rPr>
        <w:t>Sound system for the opening event or during the exhibition</w:t>
      </w:r>
    </w:p>
    <w:p w14:paraId="0304EADD" w14:textId="5886C44B" w:rsidR="00B051C0" w:rsidRPr="00D01C5A" w:rsidRDefault="00B051C0" w:rsidP="00DB4F26">
      <w:pPr>
        <w:pStyle w:val="ListParagraph"/>
        <w:numPr>
          <w:ilvl w:val="1"/>
          <w:numId w:val="37"/>
        </w:numPr>
        <w:spacing w:after="0" w:line="240" w:lineRule="auto"/>
        <w:rPr>
          <w:rFonts w:ascii="Arial" w:hAnsi="Arial" w:cs="Arial"/>
          <w:sz w:val="24"/>
          <w:szCs w:val="24"/>
        </w:rPr>
      </w:pPr>
      <w:r w:rsidRPr="00D01C5A">
        <w:rPr>
          <w:rFonts w:ascii="Arial" w:hAnsi="Arial" w:cs="Arial"/>
          <w:sz w:val="24"/>
          <w:szCs w:val="24"/>
        </w:rPr>
        <w:t>Access to a variety of plinths</w:t>
      </w:r>
      <w:r w:rsidR="00BA5BAF" w:rsidRPr="00D01C5A">
        <w:rPr>
          <w:rFonts w:ascii="Arial" w:hAnsi="Arial" w:cs="Arial"/>
          <w:sz w:val="24"/>
          <w:szCs w:val="24"/>
        </w:rPr>
        <w:t xml:space="preserve">, </w:t>
      </w:r>
      <w:r w:rsidRPr="00D01C5A">
        <w:rPr>
          <w:rFonts w:ascii="Arial" w:hAnsi="Arial" w:cs="Arial"/>
          <w:sz w:val="24"/>
          <w:szCs w:val="24"/>
        </w:rPr>
        <w:t>movable walls</w:t>
      </w:r>
      <w:r w:rsidR="00BA5BAF" w:rsidRPr="00D01C5A">
        <w:rPr>
          <w:rFonts w:ascii="Arial" w:hAnsi="Arial" w:cs="Arial"/>
          <w:sz w:val="24"/>
          <w:szCs w:val="24"/>
        </w:rPr>
        <w:t xml:space="preserve"> and suspension capabilities</w:t>
      </w:r>
    </w:p>
    <w:p w14:paraId="6500DB8A" w14:textId="1022B3AA" w:rsidR="00E85BF8" w:rsidRPr="00D01C5A" w:rsidRDefault="00E85BF8" w:rsidP="00E85BF8">
      <w:pPr>
        <w:pStyle w:val="ListParagraph"/>
        <w:spacing w:after="0" w:line="240" w:lineRule="auto"/>
        <w:ind w:left="1440"/>
        <w:rPr>
          <w:rFonts w:ascii="Arial" w:hAnsi="Arial" w:cs="Arial"/>
          <w:sz w:val="24"/>
          <w:szCs w:val="24"/>
        </w:rPr>
      </w:pPr>
    </w:p>
    <w:p w14:paraId="2F6E961A" w14:textId="4EDA90E0" w:rsidR="00F460DD" w:rsidRDefault="00F460DD">
      <w:pPr>
        <w:rPr>
          <w:rFonts w:ascii="Arial" w:hAnsi="Arial" w:cs="Arial"/>
          <w:b/>
          <w:sz w:val="24"/>
          <w:szCs w:val="24"/>
        </w:rPr>
      </w:pPr>
      <w:r w:rsidRPr="00F460DD">
        <w:rPr>
          <w:rFonts w:ascii="Arial" w:hAnsi="Arial" w:cs="Arial"/>
          <w:b/>
          <w:noProof/>
          <w:sz w:val="24"/>
          <w:szCs w:val="24"/>
        </w:rPr>
        <mc:AlternateContent>
          <mc:Choice Requires="wps">
            <w:drawing>
              <wp:anchor distT="45720" distB="45720" distL="114300" distR="114300" simplePos="0" relativeHeight="251658242" behindDoc="0" locked="0" layoutInCell="1" allowOverlap="1" wp14:anchorId="6DC873BB" wp14:editId="685AC0C3">
                <wp:simplePos x="0" y="0"/>
                <wp:positionH relativeFrom="column">
                  <wp:posOffset>352425</wp:posOffset>
                </wp:positionH>
                <wp:positionV relativeFrom="paragraph">
                  <wp:posOffset>168275</wp:posOffset>
                </wp:positionV>
                <wp:extent cx="5619750" cy="3533775"/>
                <wp:effectExtent l="0" t="0" r="19050" b="28575"/>
                <wp:wrapSquare wrapText="bothSides"/>
                <wp:docPr id="1885455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533775"/>
                        </a:xfrm>
                        <a:prstGeom prst="rect">
                          <a:avLst/>
                        </a:prstGeom>
                        <a:solidFill>
                          <a:srgbClr val="FFFFFF"/>
                        </a:solidFill>
                        <a:ln w="9525">
                          <a:solidFill>
                            <a:srgbClr val="000000"/>
                          </a:solidFill>
                          <a:miter lim="800000"/>
                          <a:headEnd/>
                          <a:tailEnd/>
                        </a:ln>
                      </wps:spPr>
                      <wps:txbx>
                        <w:txbxContent>
                          <w:p w14:paraId="57B1E3E8" w14:textId="0FC41956" w:rsidR="00F460DD" w:rsidRDefault="00F460DD" w:rsidP="00F460DD">
                            <w:pPr>
                              <w:jc w:val="center"/>
                            </w:pPr>
                            <w:r>
                              <w:rPr>
                                <w:noProof/>
                              </w:rPr>
                              <w:drawing>
                                <wp:inline distT="0" distB="0" distL="0" distR="0" wp14:anchorId="3E5DC10E" wp14:editId="2C1F3A93">
                                  <wp:extent cx="4514850" cy="3386138"/>
                                  <wp:effectExtent l="0" t="0" r="0" b="5080"/>
                                  <wp:docPr id="21074944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494485" name="Picture 2107494485"/>
                                          <pic:cNvPicPr/>
                                        </pic:nvPicPr>
                                        <pic:blipFill>
                                          <a:blip r:embed="rId15"/>
                                          <a:stretch>
                                            <a:fillRect/>
                                          </a:stretch>
                                        </pic:blipFill>
                                        <pic:spPr>
                                          <a:xfrm>
                                            <a:off x="0" y="0"/>
                                            <a:ext cx="4527866" cy="33959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C873BB" id="_x0000_s1029" type="#_x0000_t202" style="position:absolute;margin-left:27.75pt;margin-top:13.25pt;width:442.5pt;height:278.2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">
                <v:textbox>
                  <w:txbxContent>
                    <w:p w14:paraId="57B1E3E8" w14:textId="0FC41956" w:rsidR="00F460DD" w:rsidRDefault="00F460DD" w:rsidP="00F460DD">
                      <w:pPr>
                        <w:jc w:val="center"/>
                      </w:pPr>
                      <w:r>
                        <w:rPr>
                          <w:noProof/>
                        </w:rPr>
                        <w:drawing>
                          <wp:inline distT="0" distB="0" distL="0" distR="0" wp14:anchorId="3E5DC10E" wp14:editId="2C1F3A93">
                            <wp:extent cx="4514850" cy="3386138"/>
                            <wp:effectExtent l="0" t="0" r="0" b="5080"/>
                            <wp:docPr id="21074944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494485" name="Picture 2107494485"/>
                                    <pic:cNvPicPr/>
                                  </pic:nvPicPr>
                                  <pic:blipFill>
                                    <a:blip r:embed="rId15"/>
                                    <a:stretch>
                                      <a:fillRect/>
                                    </a:stretch>
                                  </pic:blipFill>
                                  <pic:spPr>
                                    <a:xfrm>
                                      <a:off x="0" y="0"/>
                                      <a:ext cx="4527866" cy="3395900"/>
                                    </a:xfrm>
                                    <a:prstGeom prst="rect">
                                      <a:avLst/>
                                    </a:prstGeom>
                                  </pic:spPr>
                                </pic:pic>
                              </a:graphicData>
                            </a:graphic>
                          </wp:inline>
                        </w:drawing>
                      </w:r>
                    </w:p>
                  </w:txbxContent>
                </v:textbox>
                <w10:wrap type="square"/>
              </v:shape>
            </w:pict>
          </mc:Fallback>
        </mc:AlternateContent>
      </w:r>
    </w:p>
    <w:p w14:paraId="05372448" w14:textId="77777777" w:rsidR="00B455D9" w:rsidRDefault="00B455D9">
      <w:pPr>
        <w:rPr>
          <w:rFonts w:ascii="Arial" w:hAnsi="Arial" w:cs="Arial"/>
          <w:b/>
          <w:sz w:val="24"/>
          <w:szCs w:val="24"/>
        </w:rPr>
      </w:pPr>
    </w:p>
    <w:p w14:paraId="1B624B46" w14:textId="77777777" w:rsidR="00B455D9" w:rsidRDefault="00B455D9">
      <w:pPr>
        <w:rPr>
          <w:rFonts w:ascii="Arial" w:hAnsi="Arial" w:cs="Arial"/>
          <w:b/>
          <w:sz w:val="24"/>
          <w:szCs w:val="24"/>
        </w:rPr>
      </w:pPr>
    </w:p>
    <w:p w14:paraId="6B533CEC" w14:textId="77777777" w:rsidR="00B455D9" w:rsidRDefault="00B455D9">
      <w:pPr>
        <w:rPr>
          <w:rFonts w:ascii="Arial" w:hAnsi="Arial" w:cs="Arial"/>
          <w:b/>
          <w:sz w:val="24"/>
          <w:szCs w:val="24"/>
        </w:rPr>
      </w:pPr>
    </w:p>
    <w:p w14:paraId="2533CE24" w14:textId="77777777" w:rsidR="00B455D9" w:rsidRDefault="00B455D9">
      <w:pPr>
        <w:rPr>
          <w:rFonts w:ascii="Arial" w:hAnsi="Arial" w:cs="Arial"/>
          <w:b/>
          <w:sz w:val="24"/>
          <w:szCs w:val="24"/>
        </w:rPr>
      </w:pPr>
    </w:p>
    <w:p w14:paraId="49ADF0BD" w14:textId="77777777" w:rsidR="00B455D9" w:rsidRDefault="00B455D9">
      <w:pPr>
        <w:rPr>
          <w:rFonts w:ascii="Arial" w:hAnsi="Arial" w:cs="Arial"/>
          <w:b/>
          <w:sz w:val="24"/>
          <w:szCs w:val="24"/>
        </w:rPr>
      </w:pPr>
    </w:p>
    <w:p w14:paraId="6747C439" w14:textId="77777777" w:rsidR="00B455D9" w:rsidRDefault="00B455D9">
      <w:pPr>
        <w:rPr>
          <w:rFonts w:ascii="Arial" w:hAnsi="Arial" w:cs="Arial"/>
          <w:b/>
          <w:sz w:val="24"/>
          <w:szCs w:val="24"/>
        </w:rPr>
      </w:pPr>
    </w:p>
    <w:p w14:paraId="735DC462" w14:textId="77777777" w:rsidR="00B455D9" w:rsidRDefault="00B455D9">
      <w:pPr>
        <w:rPr>
          <w:rFonts w:ascii="Arial" w:hAnsi="Arial" w:cs="Arial"/>
          <w:b/>
          <w:sz w:val="24"/>
          <w:szCs w:val="24"/>
        </w:rPr>
      </w:pPr>
    </w:p>
    <w:p w14:paraId="18D7FAFC" w14:textId="77777777" w:rsidR="00B455D9" w:rsidRDefault="00B455D9">
      <w:pPr>
        <w:rPr>
          <w:rFonts w:ascii="Arial" w:hAnsi="Arial" w:cs="Arial"/>
          <w:b/>
          <w:sz w:val="24"/>
          <w:szCs w:val="24"/>
        </w:rPr>
      </w:pPr>
    </w:p>
    <w:p w14:paraId="76D5E9F8" w14:textId="77777777" w:rsidR="00B455D9" w:rsidRDefault="00B455D9">
      <w:pPr>
        <w:rPr>
          <w:rFonts w:ascii="Arial" w:hAnsi="Arial" w:cs="Arial"/>
          <w:b/>
          <w:sz w:val="24"/>
          <w:szCs w:val="24"/>
        </w:rPr>
      </w:pPr>
    </w:p>
    <w:p w14:paraId="7C871665" w14:textId="77777777" w:rsidR="00B455D9" w:rsidRDefault="00B455D9">
      <w:pPr>
        <w:rPr>
          <w:rFonts w:ascii="Arial" w:hAnsi="Arial" w:cs="Arial"/>
          <w:b/>
          <w:sz w:val="24"/>
          <w:szCs w:val="24"/>
        </w:rPr>
      </w:pPr>
    </w:p>
    <w:p w14:paraId="096089F2" w14:textId="77777777" w:rsidR="00B455D9" w:rsidRDefault="00B455D9">
      <w:pPr>
        <w:rPr>
          <w:rFonts w:ascii="Arial" w:hAnsi="Arial" w:cs="Arial"/>
          <w:b/>
          <w:sz w:val="24"/>
          <w:szCs w:val="24"/>
        </w:rPr>
      </w:pPr>
    </w:p>
    <w:p w14:paraId="6146DED8" w14:textId="0F06A119" w:rsidR="002F1820" w:rsidRPr="0054347F" w:rsidRDefault="00B455D9" w:rsidP="004A453E">
      <w:pPr>
        <w:ind w:firstLine="720"/>
        <w:rPr>
          <w:rFonts w:ascii="Arial" w:hAnsi="Arial" w:cs="Arial"/>
          <w:bCs/>
          <w:sz w:val="20"/>
          <w:szCs w:val="20"/>
        </w:rPr>
      </w:pPr>
      <w:r w:rsidRPr="0054347F">
        <w:rPr>
          <w:rFonts w:ascii="Arial" w:hAnsi="Arial" w:cs="Arial"/>
          <w:bCs/>
          <w:sz w:val="20"/>
          <w:szCs w:val="20"/>
        </w:rPr>
        <w:t xml:space="preserve">Image: </w:t>
      </w:r>
      <w:r w:rsidRPr="0054347F">
        <w:rPr>
          <w:rFonts w:ascii="Arial" w:hAnsi="Arial" w:cs="Arial"/>
          <w:bCs/>
          <w:i/>
          <w:iCs/>
          <w:sz w:val="20"/>
          <w:szCs w:val="20"/>
        </w:rPr>
        <w:t xml:space="preserve">Shaping Earth </w:t>
      </w:r>
      <w:r w:rsidRPr="0054347F">
        <w:rPr>
          <w:rFonts w:ascii="Arial" w:hAnsi="Arial" w:cs="Arial"/>
          <w:bCs/>
          <w:sz w:val="20"/>
          <w:szCs w:val="20"/>
        </w:rPr>
        <w:t>by Valley Potters, 2024, installation view</w:t>
      </w:r>
      <w:r w:rsidR="004861AA">
        <w:rPr>
          <w:rFonts w:ascii="Arial" w:hAnsi="Arial" w:cs="Arial"/>
          <w:bCs/>
          <w:sz w:val="20"/>
          <w:szCs w:val="20"/>
        </w:rPr>
        <w:t>, The Memo Healesville</w:t>
      </w:r>
      <w:r w:rsidR="002F1820" w:rsidRPr="0054347F">
        <w:rPr>
          <w:rFonts w:ascii="Arial" w:hAnsi="Arial" w:cs="Arial"/>
          <w:bCs/>
          <w:sz w:val="20"/>
          <w:szCs w:val="20"/>
        </w:rPr>
        <w:br w:type="page"/>
      </w:r>
    </w:p>
    <w:p w14:paraId="0DA44F2B" w14:textId="77B47704" w:rsidR="00B051C0" w:rsidRPr="00D01C5A" w:rsidRDefault="00E85BF8" w:rsidP="007A33F9">
      <w:pPr>
        <w:spacing w:before="40" w:after="40" w:line="240" w:lineRule="auto"/>
        <w:rPr>
          <w:rFonts w:ascii="Arial" w:hAnsi="Arial" w:cs="Arial"/>
          <w:b/>
          <w:sz w:val="24"/>
          <w:szCs w:val="24"/>
        </w:rPr>
      </w:pPr>
      <w:r w:rsidRPr="00D01C5A">
        <w:rPr>
          <w:rFonts w:ascii="Arial" w:hAnsi="Arial" w:cs="Arial"/>
          <w:b/>
          <w:sz w:val="24"/>
          <w:szCs w:val="24"/>
        </w:rPr>
        <w:lastRenderedPageBreak/>
        <w:t>Exhibition Information</w:t>
      </w:r>
    </w:p>
    <w:p w14:paraId="683812E1" w14:textId="77777777" w:rsidR="00E85BF8" w:rsidRPr="00D01C5A" w:rsidRDefault="00E85BF8" w:rsidP="007A33F9">
      <w:pPr>
        <w:spacing w:before="40" w:after="40" w:line="240" w:lineRule="auto"/>
        <w:rPr>
          <w:rFonts w:ascii="Arial" w:hAnsi="Arial" w:cs="Arial"/>
          <w:b/>
          <w:sz w:val="24"/>
          <w:szCs w:val="24"/>
        </w:rPr>
      </w:pPr>
    </w:p>
    <w:p w14:paraId="6B625943" w14:textId="5B7E0C22" w:rsidR="005F26FD" w:rsidRPr="00D01C5A" w:rsidRDefault="005F26FD" w:rsidP="007A33F9">
      <w:pPr>
        <w:spacing w:before="40" w:after="40" w:line="240" w:lineRule="auto"/>
        <w:rPr>
          <w:rFonts w:ascii="Arial" w:hAnsi="Arial" w:cs="Arial"/>
          <w:b/>
          <w:sz w:val="24"/>
          <w:szCs w:val="24"/>
        </w:rPr>
      </w:pPr>
      <w:r w:rsidRPr="00D01C5A">
        <w:rPr>
          <w:rFonts w:ascii="Arial" w:hAnsi="Arial" w:cs="Arial"/>
          <w:b/>
          <w:sz w:val="24"/>
          <w:szCs w:val="24"/>
        </w:rPr>
        <w:t>Installation</w:t>
      </w:r>
    </w:p>
    <w:p w14:paraId="37073DC0" w14:textId="77777777" w:rsidR="006616D4" w:rsidRPr="00D01C5A" w:rsidRDefault="006616D4" w:rsidP="007A33F9">
      <w:pPr>
        <w:spacing w:before="40" w:after="40" w:line="240" w:lineRule="auto"/>
        <w:rPr>
          <w:rFonts w:ascii="Arial" w:hAnsi="Arial" w:cs="Arial"/>
          <w:b/>
          <w:sz w:val="24"/>
          <w:szCs w:val="24"/>
        </w:rPr>
      </w:pPr>
    </w:p>
    <w:p w14:paraId="2BD8C37F" w14:textId="6D8F795D" w:rsidR="00AB258D" w:rsidRPr="00D01C5A" w:rsidRDefault="00BD77B8" w:rsidP="007A33F9">
      <w:pPr>
        <w:pStyle w:val="ListParagraph"/>
        <w:numPr>
          <w:ilvl w:val="0"/>
          <w:numId w:val="4"/>
        </w:numPr>
        <w:spacing w:before="40" w:after="40" w:line="240" w:lineRule="auto"/>
        <w:ind w:left="1134" w:hanging="425"/>
        <w:rPr>
          <w:rFonts w:ascii="Arial" w:hAnsi="Arial" w:cs="Arial"/>
          <w:sz w:val="24"/>
          <w:szCs w:val="24"/>
        </w:rPr>
      </w:pPr>
      <w:r w:rsidRPr="00D01C5A">
        <w:rPr>
          <w:rFonts w:ascii="Arial" w:hAnsi="Arial" w:cs="Arial"/>
          <w:sz w:val="24"/>
          <w:szCs w:val="24"/>
        </w:rPr>
        <w:t>In-house</w:t>
      </w:r>
      <w:r w:rsidR="000A593B" w:rsidRPr="00D01C5A">
        <w:rPr>
          <w:rFonts w:ascii="Arial" w:hAnsi="Arial" w:cs="Arial"/>
          <w:sz w:val="24"/>
          <w:szCs w:val="24"/>
        </w:rPr>
        <w:t xml:space="preserve"> s</w:t>
      </w:r>
      <w:r w:rsidR="00AB258D" w:rsidRPr="00D01C5A">
        <w:rPr>
          <w:rFonts w:ascii="Arial" w:hAnsi="Arial" w:cs="Arial"/>
          <w:sz w:val="24"/>
          <w:szCs w:val="24"/>
        </w:rPr>
        <w:t>taff</w:t>
      </w:r>
      <w:r w:rsidR="048F8DE6" w:rsidRPr="5EA0BEF9">
        <w:rPr>
          <w:rFonts w:ascii="Arial" w:hAnsi="Arial" w:cs="Arial"/>
          <w:sz w:val="24"/>
          <w:szCs w:val="24"/>
        </w:rPr>
        <w:t>,</w:t>
      </w:r>
      <w:r w:rsidR="00AB258D" w:rsidRPr="00D01C5A">
        <w:rPr>
          <w:rFonts w:ascii="Arial" w:hAnsi="Arial" w:cs="Arial"/>
          <w:sz w:val="24"/>
          <w:szCs w:val="24"/>
        </w:rPr>
        <w:t xml:space="preserve"> professional </w:t>
      </w:r>
      <w:r w:rsidR="00B051C0" w:rsidRPr="00D01C5A">
        <w:rPr>
          <w:rFonts w:ascii="Arial" w:hAnsi="Arial" w:cs="Arial"/>
          <w:sz w:val="24"/>
          <w:szCs w:val="24"/>
        </w:rPr>
        <w:t xml:space="preserve">installation and technical </w:t>
      </w:r>
      <w:r w:rsidR="00AB258D" w:rsidRPr="00D01C5A">
        <w:rPr>
          <w:rFonts w:ascii="Arial" w:hAnsi="Arial" w:cs="Arial"/>
          <w:sz w:val="24"/>
          <w:szCs w:val="24"/>
        </w:rPr>
        <w:t>staff will in</w:t>
      </w:r>
      <w:r w:rsidR="00910641" w:rsidRPr="00D01C5A">
        <w:rPr>
          <w:rFonts w:ascii="Arial" w:hAnsi="Arial" w:cs="Arial"/>
          <w:sz w:val="24"/>
          <w:szCs w:val="24"/>
        </w:rPr>
        <w:t>stall the exhibition</w:t>
      </w:r>
      <w:r w:rsidR="00A40170" w:rsidRPr="00D01C5A">
        <w:rPr>
          <w:rFonts w:ascii="Arial" w:hAnsi="Arial" w:cs="Arial"/>
          <w:sz w:val="24"/>
          <w:szCs w:val="24"/>
        </w:rPr>
        <w:t>.</w:t>
      </w:r>
    </w:p>
    <w:p w14:paraId="35D0A353" w14:textId="08EE1317" w:rsidR="005F26FD" w:rsidRPr="00D01C5A" w:rsidRDefault="00D7309F" w:rsidP="007A33F9">
      <w:pPr>
        <w:pStyle w:val="ListParagraph"/>
        <w:numPr>
          <w:ilvl w:val="0"/>
          <w:numId w:val="4"/>
        </w:numPr>
        <w:spacing w:before="40" w:after="40" w:line="240" w:lineRule="auto"/>
        <w:ind w:left="1134" w:hanging="425"/>
        <w:rPr>
          <w:rFonts w:ascii="Arial" w:hAnsi="Arial" w:cs="Arial"/>
          <w:sz w:val="24"/>
          <w:szCs w:val="24"/>
        </w:rPr>
      </w:pPr>
      <w:r w:rsidRPr="00D01C5A">
        <w:rPr>
          <w:rFonts w:ascii="Arial" w:hAnsi="Arial" w:cs="Arial"/>
          <w:sz w:val="24"/>
          <w:szCs w:val="24"/>
        </w:rPr>
        <w:t>There are a</w:t>
      </w:r>
      <w:r w:rsidR="005F26FD" w:rsidRPr="00D01C5A">
        <w:rPr>
          <w:rFonts w:ascii="Arial" w:hAnsi="Arial" w:cs="Arial"/>
          <w:sz w:val="24"/>
          <w:szCs w:val="24"/>
        </w:rPr>
        <w:t xml:space="preserve"> variety </w:t>
      </w:r>
      <w:r w:rsidR="006616D4" w:rsidRPr="00D01C5A">
        <w:rPr>
          <w:rFonts w:ascii="Arial" w:hAnsi="Arial" w:cs="Arial"/>
          <w:sz w:val="24"/>
          <w:szCs w:val="24"/>
        </w:rPr>
        <w:t xml:space="preserve">of plinths </w:t>
      </w:r>
      <w:r w:rsidR="004B3321" w:rsidRPr="00D01C5A">
        <w:rPr>
          <w:rFonts w:ascii="Arial" w:hAnsi="Arial" w:cs="Arial"/>
          <w:sz w:val="24"/>
          <w:szCs w:val="24"/>
        </w:rPr>
        <w:t xml:space="preserve">available </w:t>
      </w:r>
      <w:r w:rsidR="006616D4" w:rsidRPr="00D01C5A">
        <w:rPr>
          <w:rFonts w:ascii="Arial" w:hAnsi="Arial" w:cs="Arial"/>
          <w:sz w:val="24"/>
          <w:szCs w:val="24"/>
        </w:rPr>
        <w:t>for display purposes</w:t>
      </w:r>
      <w:r w:rsidR="00BD77B8" w:rsidRPr="00D01C5A">
        <w:rPr>
          <w:rFonts w:ascii="Arial" w:hAnsi="Arial" w:cs="Arial"/>
          <w:sz w:val="24"/>
          <w:szCs w:val="24"/>
        </w:rPr>
        <w:t xml:space="preserve"> – </w:t>
      </w:r>
      <w:r w:rsidR="000939D1" w:rsidRPr="00D01C5A">
        <w:rPr>
          <w:rFonts w:ascii="Arial" w:hAnsi="Arial" w:cs="Arial"/>
          <w:sz w:val="24"/>
          <w:szCs w:val="24"/>
        </w:rPr>
        <w:t>there are no lockable display cabinets available.</w:t>
      </w:r>
      <w:r w:rsidR="00BD77B8" w:rsidRPr="00D01C5A">
        <w:rPr>
          <w:rFonts w:ascii="Arial" w:hAnsi="Arial" w:cs="Arial"/>
          <w:sz w:val="24"/>
          <w:szCs w:val="24"/>
        </w:rPr>
        <w:t xml:space="preserve"> </w:t>
      </w:r>
    </w:p>
    <w:p w14:paraId="164ED0C4" w14:textId="7593EDCF" w:rsidR="005F26FD" w:rsidRPr="00D01C5A" w:rsidRDefault="000939D1" w:rsidP="007A33F9">
      <w:pPr>
        <w:pStyle w:val="ListParagraph"/>
        <w:numPr>
          <w:ilvl w:val="0"/>
          <w:numId w:val="4"/>
        </w:numPr>
        <w:spacing w:before="40" w:after="40" w:line="240" w:lineRule="auto"/>
        <w:ind w:left="1134" w:hanging="425"/>
        <w:rPr>
          <w:rFonts w:ascii="Arial" w:hAnsi="Arial" w:cs="Arial"/>
          <w:sz w:val="24"/>
          <w:szCs w:val="24"/>
        </w:rPr>
      </w:pPr>
      <w:r w:rsidRPr="00D01C5A">
        <w:rPr>
          <w:rFonts w:ascii="Arial" w:hAnsi="Arial" w:cs="Arial"/>
          <w:sz w:val="24"/>
          <w:szCs w:val="24"/>
        </w:rPr>
        <w:t>Our hanging system consists of tracks, wires and hooks. A visit to the space is recommended. A sample can be provided to ensure the exhibitor’s work is prepared in a suitable manner to be hung from this system. No pins, screws or nails, including stick-on hooks are allowed to be used on the walls.</w:t>
      </w:r>
      <w:r w:rsidR="00DB4F26" w:rsidRPr="00D01C5A">
        <w:rPr>
          <w:rFonts w:ascii="Arial" w:hAnsi="Arial" w:cs="Arial"/>
          <w:sz w:val="24"/>
          <w:szCs w:val="24"/>
        </w:rPr>
        <w:t xml:space="preserve"> </w:t>
      </w:r>
      <w:r w:rsidR="00034DAC" w:rsidRPr="00D01C5A">
        <w:rPr>
          <w:rFonts w:ascii="Arial" w:hAnsi="Arial" w:cs="Arial"/>
          <w:sz w:val="24"/>
          <w:szCs w:val="24"/>
        </w:rPr>
        <w:t>Template a</w:t>
      </w:r>
      <w:r w:rsidR="004D1190" w:rsidRPr="00D01C5A">
        <w:rPr>
          <w:rFonts w:ascii="Arial" w:hAnsi="Arial" w:cs="Arial"/>
          <w:sz w:val="24"/>
          <w:szCs w:val="24"/>
        </w:rPr>
        <w:t>rtwork labels/</w:t>
      </w:r>
      <w:r w:rsidR="005F26FD" w:rsidRPr="00D01C5A">
        <w:rPr>
          <w:rFonts w:ascii="Arial" w:hAnsi="Arial" w:cs="Arial"/>
          <w:sz w:val="24"/>
          <w:szCs w:val="24"/>
        </w:rPr>
        <w:t xml:space="preserve">catalogue will be </w:t>
      </w:r>
      <w:proofErr w:type="gramStart"/>
      <w:r w:rsidR="005F26FD" w:rsidRPr="00D01C5A">
        <w:rPr>
          <w:rFonts w:ascii="Arial" w:hAnsi="Arial" w:cs="Arial"/>
          <w:sz w:val="24"/>
          <w:szCs w:val="24"/>
        </w:rPr>
        <w:t>provided</w:t>
      </w:r>
      <w:proofErr w:type="gramEnd"/>
      <w:r w:rsidR="005F26FD" w:rsidRPr="00D01C5A">
        <w:rPr>
          <w:rFonts w:ascii="Arial" w:hAnsi="Arial" w:cs="Arial"/>
          <w:sz w:val="24"/>
          <w:szCs w:val="24"/>
        </w:rPr>
        <w:t xml:space="preserve"> and </w:t>
      </w:r>
      <w:r w:rsidRPr="00D01C5A">
        <w:rPr>
          <w:rFonts w:ascii="Arial" w:hAnsi="Arial" w:cs="Arial"/>
          <w:sz w:val="24"/>
          <w:szCs w:val="24"/>
        </w:rPr>
        <w:t>we will use this to make professional labels/catalogue using YRC style and branding</w:t>
      </w:r>
      <w:r w:rsidR="00D41D94" w:rsidRPr="00D01C5A">
        <w:rPr>
          <w:rFonts w:ascii="Arial" w:hAnsi="Arial" w:cs="Arial"/>
          <w:sz w:val="24"/>
          <w:szCs w:val="24"/>
        </w:rPr>
        <w:t>. A</w:t>
      </w:r>
      <w:r w:rsidR="00034DAC" w:rsidRPr="00D01C5A">
        <w:rPr>
          <w:rFonts w:ascii="Arial" w:hAnsi="Arial" w:cs="Arial"/>
          <w:sz w:val="24"/>
          <w:szCs w:val="24"/>
        </w:rPr>
        <w:t>ny alter</w:t>
      </w:r>
      <w:r w:rsidR="008D0CD5" w:rsidRPr="00D01C5A">
        <w:rPr>
          <w:rFonts w:ascii="Arial" w:hAnsi="Arial" w:cs="Arial"/>
          <w:sz w:val="24"/>
          <w:szCs w:val="24"/>
        </w:rPr>
        <w:t>n</w:t>
      </w:r>
      <w:r w:rsidR="00034DAC" w:rsidRPr="00D01C5A">
        <w:rPr>
          <w:rFonts w:ascii="Arial" w:hAnsi="Arial" w:cs="Arial"/>
          <w:sz w:val="24"/>
          <w:szCs w:val="24"/>
        </w:rPr>
        <w:t>ative designs must be cr</w:t>
      </w:r>
      <w:r w:rsidR="00D41D94" w:rsidRPr="00D01C5A">
        <w:rPr>
          <w:rFonts w:ascii="Arial" w:hAnsi="Arial" w:cs="Arial"/>
          <w:sz w:val="24"/>
          <w:szCs w:val="24"/>
        </w:rPr>
        <w:t xml:space="preserve">eated by the </w:t>
      </w:r>
      <w:r w:rsidR="001B5647" w:rsidRPr="00D01C5A">
        <w:rPr>
          <w:rFonts w:ascii="Arial" w:hAnsi="Arial" w:cs="Arial"/>
          <w:sz w:val="24"/>
          <w:szCs w:val="24"/>
        </w:rPr>
        <w:t>exhibitor</w:t>
      </w:r>
      <w:r w:rsidR="00034DAC" w:rsidRPr="00D01C5A">
        <w:rPr>
          <w:rFonts w:ascii="Arial" w:hAnsi="Arial" w:cs="Arial"/>
          <w:sz w:val="24"/>
          <w:szCs w:val="24"/>
        </w:rPr>
        <w:t xml:space="preserve"> and </w:t>
      </w:r>
      <w:r w:rsidR="008D0CD5" w:rsidRPr="00D01C5A">
        <w:rPr>
          <w:rFonts w:ascii="Arial" w:hAnsi="Arial" w:cs="Arial"/>
          <w:sz w:val="24"/>
          <w:szCs w:val="24"/>
        </w:rPr>
        <w:t>approved by</w:t>
      </w:r>
      <w:r w:rsidR="00034DAC" w:rsidRPr="00D01C5A">
        <w:rPr>
          <w:rFonts w:ascii="Arial" w:hAnsi="Arial" w:cs="Arial"/>
          <w:sz w:val="24"/>
          <w:szCs w:val="24"/>
        </w:rPr>
        <w:t xml:space="preserve"> the </w:t>
      </w:r>
      <w:r w:rsidR="004B3321" w:rsidRPr="00D01C5A">
        <w:rPr>
          <w:rFonts w:ascii="Arial" w:hAnsi="Arial" w:cs="Arial"/>
          <w:sz w:val="24"/>
          <w:szCs w:val="24"/>
        </w:rPr>
        <w:t>R</w:t>
      </w:r>
      <w:r w:rsidR="002E2782">
        <w:rPr>
          <w:rFonts w:ascii="Arial" w:hAnsi="Arial" w:cs="Arial"/>
          <w:sz w:val="24"/>
          <w:szCs w:val="24"/>
        </w:rPr>
        <w:t>EO</w:t>
      </w:r>
      <w:r w:rsidR="008D0CD5" w:rsidRPr="00D01C5A">
        <w:rPr>
          <w:rFonts w:ascii="Arial" w:hAnsi="Arial" w:cs="Arial"/>
          <w:sz w:val="24"/>
          <w:szCs w:val="24"/>
        </w:rPr>
        <w:t>.</w:t>
      </w:r>
    </w:p>
    <w:p w14:paraId="68AB9DE2" w14:textId="2988903A" w:rsidR="005F26FD" w:rsidRPr="00D01C5A" w:rsidRDefault="008D0CD5" w:rsidP="007A33F9">
      <w:pPr>
        <w:pStyle w:val="ListParagraph"/>
        <w:numPr>
          <w:ilvl w:val="0"/>
          <w:numId w:val="4"/>
        </w:numPr>
        <w:spacing w:before="40" w:after="40" w:line="240" w:lineRule="auto"/>
        <w:ind w:left="1134" w:hanging="425"/>
        <w:rPr>
          <w:rFonts w:ascii="Arial" w:hAnsi="Arial" w:cs="Arial"/>
          <w:sz w:val="24"/>
          <w:szCs w:val="24"/>
        </w:rPr>
      </w:pPr>
      <w:r w:rsidRPr="00D01C5A">
        <w:rPr>
          <w:rFonts w:ascii="Arial" w:hAnsi="Arial" w:cs="Arial"/>
          <w:sz w:val="24"/>
          <w:szCs w:val="24"/>
        </w:rPr>
        <w:t>We can provide access</w:t>
      </w:r>
      <w:r w:rsidR="00954BE4" w:rsidRPr="00D01C5A">
        <w:rPr>
          <w:rFonts w:ascii="Arial" w:hAnsi="Arial" w:cs="Arial"/>
          <w:sz w:val="24"/>
          <w:szCs w:val="24"/>
        </w:rPr>
        <w:t xml:space="preserve"> to gallery tools and </w:t>
      </w:r>
      <w:r w:rsidR="000A593B" w:rsidRPr="00D01C5A">
        <w:rPr>
          <w:rFonts w:ascii="Arial" w:hAnsi="Arial" w:cs="Arial"/>
          <w:sz w:val="24"/>
          <w:szCs w:val="24"/>
        </w:rPr>
        <w:t>audio-visual</w:t>
      </w:r>
      <w:r w:rsidR="00954BE4" w:rsidRPr="00D01C5A">
        <w:rPr>
          <w:rFonts w:ascii="Arial" w:hAnsi="Arial" w:cs="Arial"/>
          <w:sz w:val="24"/>
          <w:szCs w:val="24"/>
        </w:rPr>
        <w:t xml:space="preserve"> equipment </w:t>
      </w:r>
      <w:proofErr w:type="gramStart"/>
      <w:r w:rsidR="00954BE4" w:rsidRPr="00D01C5A">
        <w:rPr>
          <w:rFonts w:ascii="Arial" w:hAnsi="Arial" w:cs="Arial"/>
          <w:sz w:val="24"/>
          <w:szCs w:val="24"/>
        </w:rPr>
        <w:t>including:</w:t>
      </w:r>
      <w:proofErr w:type="gramEnd"/>
      <w:r w:rsidR="00954BE4" w:rsidRPr="00D01C5A">
        <w:rPr>
          <w:rFonts w:ascii="Arial" w:hAnsi="Arial" w:cs="Arial"/>
          <w:sz w:val="24"/>
          <w:szCs w:val="24"/>
        </w:rPr>
        <w:t xml:space="preserve"> DVD players, media players, sound system, dig</w:t>
      </w:r>
      <w:r w:rsidR="006616D4" w:rsidRPr="00D01C5A">
        <w:rPr>
          <w:rFonts w:ascii="Arial" w:hAnsi="Arial" w:cs="Arial"/>
          <w:sz w:val="24"/>
          <w:szCs w:val="24"/>
        </w:rPr>
        <w:t>ital projectors and televisions</w:t>
      </w:r>
      <w:r w:rsidR="00034DAC" w:rsidRPr="00D01C5A">
        <w:rPr>
          <w:rFonts w:ascii="Arial" w:hAnsi="Arial" w:cs="Arial"/>
          <w:sz w:val="24"/>
          <w:szCs w:val="24"/>
        </w:rPr>
        <w:t xml:space="preserve"> subject to availability</w:t>
      </w:r>
      <w:r w:rsidR="00A40170" w:rsidRPr="00D01C5A">
        <w:rPr>
          <w:rFonts w:ascii="Arial" w:hAnsi="Arial" w:cs="Arial"/>
          <w:sz w:val="24"/>
          <w:szCs w:val="24"/>
        </w:rPr>
        <w:t>.</w:t>
      </w:r>
      <w:r w:rsidR="00A74943" w:rsidRPr="00D01C5A">
        <w:rPr>
          <w:rFonts w:ascii="Arial" w:hAnsi="Arial" w:cs="Arial"/>
          <w:sz w:val="24"/>
          <w:szCs w:val="24"/>
        </w:rPr>
        <w:t xml:space="preserve"> The exhibito</w:t>
      </w:r>
      <w:r w:rsidR="008C6DE8" w:rsidRPr="00D01C5A">
        <w:rPr>
          <w:rFonts w:ascii="Arial" w:hAnsi="Arial" w:cs="Arial"/>
          <w:sz w:val="24"/>
          <w:szCs w:val="24"/>
        </w:rPr>
        <w:t xml:space="preserve">r may bring their </w:t>
      </w:r>
      <w:r w:rsidR="00293FDC" w:rsidRPr="00D01C5A">
        <w:rPr>
          <w:rFonts w:ascii="Arial" w:hAnsi="Arial" w:cs="Arial"/>
          <w:sz w:val="24"/>
          <w:szCs w:val="24"/>
        </w:rPr>
        <w:t xml:space="preserve">equipment </w:t>
      </w:r>
      <w:r w:rsidR="00177D0D" w:rsidRPr="00D01C5A">
        <w:rPr>
          <w:rFonts w:ascii="Arial" w:hAnsi="Arial" w:cs="Arial"/>
          <w:sz w:val="24"/>
          <w:szCs w:val="24"/>
        </w:rPr>
        <w:t xml:space="preserve">however it </w:t>
      </w:r>
      <w:r w:rsidR="00293FDC" w:rsidRPr="00D01C5A">
        <w:rPr>
          <w:rFonts w:ascii="Arial" w:hAnsi="Arial" w:cs="Arial"/>
          <w:sz w:val="24"/>
          <w:szCs w:val="24"/>
        </w:rPr>
        <w:t xml:space="preserve">must </w:t>
      </w:r>
      <w:r w:rsidR="00BD77B8" w:rsidRPr="00D01C5A">
        <w:rPr>
          <w:rFonts w:ascii="Arial" w:hAnsi="Arial" w:cs="Arial"/>
          <w:sz w:val="24"/>
          <w:szCs w:val="24"/>
        </w:rPr>
        <w:t xml:space="preserve">be </w:t>
      </w:r>
      <w:r w:rsidR="00C31883" w:rsidRPr="00D01C5A">
        <w:rPr>
          <w:rFonts w:ascii="Arial" w:hAnsi="Arial" w:cs="Arial"/>
          <w:sz w:val="24"/>
          <w:szCs w:val="24"/>
        </w:rPr>
        <w:t>tested and tagged</w:t>
      </w:r>
      <w:r w:rsidR="00177D0D" w:rsidRPr="00D01C5A">
        <w:rPr>
          <w:rFonts w:ascii="Arial" w:hAnsi="Arial" w:cs="Arial"/>
          <w:sz w:val="24"/>
          <w:szCs w:val="24"/>
        </w:rPr>
        <w:t xml:space="preserve"> prior to installation at the exhibitor’s expense</w:t>
      </w:r>
      <w:r w:rsidR="00C31883" w:rsidRPr="00D01C5A">
        <w:rPr>
          <w:rFonts w:ascii="Arial" w:hAnsi="Arial" w:cs="Arial"/>
          <w:sz w:val="24"/>
          <w:szCs w:val="24"/>
        </w:rPr>
        <w:t>.</w:t>
      </w:r>
    </w:p>
    <w:p w14:paraId="1AD4C72A" w14:textId="77777777" w:rsidR="000A3305" w:rsidRPr="00D01C5A" w:rsidRDefault="000A3305" w:rsidP="007A33F9">
      <w:pPr>
        <w:autoSpaceDE w:val="0"/>
        <w:autoSpaceDN w:val="0"/>
        <w:adjustRightInd w:val="0"/>
        <w:spacing w:before="40" w:after="40" w:line="240" w:lineRule="auto"/>
        <w:rPr>
          <w:rFonts w:ascii="Arial" w:hAnsi="Arial" w:cs="Arial"/>
          <w:b/>
          <w:color w:val="000000"/>
          <w:sz w:val="24"/>
          <w:szCs w:val="24"/>
        </w:rPr>
      </w:pPr>
    </w:p>
    <w:p w14:paraId="6FE9447C" w14:textId="68AC302F" w:rsidR="000A3305" w:rsidRPr="00D01C5A" w:rsidRDefault="001B5647" w:rsidP="007A33F9">
      <w:pPr>
        <w:autoSpaceDE w:val="0"/>
        <w:autoSpaceDN w:val="0"/>
        <w:adjustRightInd w:val="0"/>
        <w:spacing w:before="40" w:after="40" w:line="240" w:lineRule="auto"/>
        <w:rPr>
          <w:rFonts w:ascii="Arial" w:hAnsi="Arial" w:cs="Arial"/>
          <w:color w:val="000000"/>
          <w:sz w:val="24"/>
          <w:szCs w:val="24"/>
        </w:rPr>
      </w:pPr>
      <w:r w:rsidRPr="00D01C5A">
        <w:rPr>
          <w:rFonts w:ascii="Arial" w:hAnsi="Arial" w:cs="Arial"/>
          <w:color w:val="000000"/>
          <w:sz w:val="24"/>
          <w:szCs w:val="24"/>
        </w:rPr>
        <w:t xml:space="preserve">The </w:t>
      </w:r>
      <w:r w:rsidR="00DF332E">
        <w:rPr>
          <w:rFonts w:ascii="Arial" w:hAnsi="Arial" w:cs="Arial"/>
          <w:color w:val="000000"/>
          <w:sz w:val="24"/>
          <w:szCs w:val="24"/>
        </w:rPr>
        <w:t>artists / creative</w:t>
      </w:r>
      <w:r w:rsidR="004861AA">
        <w:rPr>
          <w:rFonts w:ascii="Arial" w:hAnsi="Arial" w:cs="Arial"/>
          <w:color w:val="000000"/>
          <w:sz w:val="24"/>
          <w:szCs w:val="24"/>
        </w:rPr>
        <w:t>s</w:t>
      </w:r>
      <w:r w:rsidR="00DF332E">
        <w:rPr>
          <w:rFonts w:ascii="Arial" w:hAnsi="Arial" w:cs="Arial"/>
          <w:color w:val="000000"/>
          <w:sz w:val="24"/>
          <w:szCs w:val="24"/>
        </w:rPr>
        <w:t xml:space="preserve"> </w:t>
      </w:r>
      <w:r w:rsidR="004861AA">
        <w:rPr>
          <w:rFonts w:ascii="Arial" w:hAnsi="Arial" w:cs="Arial"/>
          <w:color w:val="000000"/>
          <w:sz w:val="24"/>
          <w:szCs w:val="24"/>
        </w:rPr>
        <w:t>are</w:t>
      </w:r>
      <w:r w:rsidR="000A3305" w:rsidRPr="00D01C5A">
        <w:rPr>
          <w:rFonts w:ascii="Arial" w:hAnsi="Arial" w:cs="Arial"/>
          <w:color w:val="000000"/>
          <w:sz w:val="24"/>
          <w:szCs w:val="24"/>
        </w:rPr>
        <w:t xml:space="preserve"> required to:</w:t>
      </w:r>
    </w:p>
    <w:p w14:paraId="62F54C05" w14:textId="02C54322" w:rsidR="000A3305" w:rsidRPr="00D01C5A" w:rsidRDefault="003749A7" w:rsidP="007A33F9">
      <w:pPr>
        <w:pStyle w:val="ListParagraph"/>
        <w:numPr>
          <w:ilvl w:val="0"/>
          <w:numId w:val="23"/>
        </w:numPr>
        <w:autoSpaceDE w:val="0"/>
        <w:autoSpaceDN w:val="0"/>
        <w:adjustRightInd w:val="0"/>
        <w:spacing w:before="40" w:after="40" w:line="240" w:lineRule="auto"/>
        <w:rPr>
          <w:rFonts w:ascii="Arial" w:hAnsi="Arial" w:cs="Arial"/>
          <w:color w:val="000000"/>
          <w:sz w:val="24"/>
          <w:szCs w:val="24"/>
        </w:rPr>
      </w:pPr>
      <w:r w:rsidRPr="00D01C5A">
        <w:rPr>
          <w:rFonts w:ascii="Arial" w:hAnsi="Arial" w:cs="Arial"/>
          <w:color w:val="000000"/>
          <w:sz w:val="24"/>
          <w:szCs w:val="24"/>
        </w:rPr>
        <w:t>Pack and t</w:t>
      </w:r>
      <w:r w:rsidR="000A3305" w:rsidRPr="00D01C5A">
        <w:rPr>
          <w:rFonts w:ascii="Arial" w:hAnsi="Arial" w:cs="Arial"/>
          <w:color w:val="000000"/>
          <w:sz w:val="24"/>
          <w:szCs w:val="24"/>
        </w:rPr>
        <w:t xml:space="preserve">ransport exhibition artwork to and from the </w:t>
      </w:r>
      <w:r w:rsidR="00C63CCD" w:rsidRPr="00D01C5A">
        <w:rPr>
          <w:rFonts w:ascii="Arial" w:hAnsi="Arial" w:cs="Arial"/>
          <w:color w:val="000000"/>
          <w:sz w:val="24"/>
          <w:szCs w:val="24"/>
        </w:rPr>
        <w:t>gallery and</w:t>
      </w:r>
      <w:r w:rsidR="00876578" w:rsidRPr="00D01C5A">
        <w:rPr>
          <w:rFonts w:ascii="Arial" w:hAnsi="Arial" w:cs="Arial"/>
          <w:color w:val="000000"/>
          <w:sz w:val="24"/>
          <w:szCs w:val="24"/>
        </w:rPr>
        <w:t xml:space="preserve"> </w:t>
      </w:r>
      <w:r w:rsidR="00177D0D" w:rsidRPr="00D01C5A">
        <w:rPr>
          <w:rFonts w:ascii="Arial" w:hAnsi="Arial" w:cs="Arial"/>
          <w:color w:val="000000"/>
          <w:sz w:val="24"/>
          <w:szCs w:val="24"/>
        </w:rPr>
        <w:t>adhere to agreed delivery and installation dates and times</w:t>
      </w:r>
      <w:r w:rsidR="000A3305" w:rsidRPr="00D01C5A">
        <w:rPr>
          <w:rFonts w:ascii="Arial" w:hAnsi="Arial" w:cs="Arial"/>
          <w:color w:val="000000"/>
          <w:sz w:val="24"/>
          <w:szCs w:val="24"/>
        </w:rPr>
        <w:t xml:space="preserve">. All transport costs to be met by </w:t>
      </w:r>
      <w:r w:rsidR="004B185E">
        <w:rPr>
          <w:rFonts w:ascii="Arial" w:hAnsi="Arial" w:cs="Arial"/>
          <w:color w:val="000000"/>
          <w:sz w:val="24"/>
          <w:szCs w:val="24"/>
        </w:rPr>
        <w:t>the artists / exhibitor</w:t>
      </w:r>
      <w:r w:rsidR="000A3305" w:rsidRPr="00D01C5A">
        <w:rPr>
          <w:rFonts w:ascii="Arial" w:hAnsi="Arial" w:cs="Arial"/>
          <w:color w:val="000000"/>
          <w:sz w:val="24"/>
          <w:szCs w:val="24"/>
        </w:rPr>
        <w:t>.</w:t>
      </w:r>
    </w:p>
    <w:p w14:paraId="766C9E13" w14:textId="18280284" w:rsidR="000A3305" w:rsidRPr="00D01C5A" w:rsidRDefault="00876578" w:rsidP="007A33F9">
      <w:pPr>
        <w:pStyle w:val="ListParagraph"/>
        <w:numPr>
          <w:ilvl w:val="0"/>
          <w:numId w:val="23"/>
        </w:numPr>
        <w:autoSpaceDE w:val="0"/>
        <w:autoSpaceDN w:val="0"/>
        <w:adjustRightInd w:val="0"/>
        <w:spacing w:before="40" w:after="40" w:line="240" w:lineRule="auto"/>
        <w:rPr>
          <w:rFonts w:ascii="Arial" w:hAnsi="Arial" w:cs="Arial"/>
          <w:color w:val="000000"/>
          <w:sz w:val="24"/>
          <w:szCs w:val="24"/>
        </w:rPr>
      </w:pPr>
      <w:r w:rsidRPr="00D01C5A">
        <w:rPr>
          <w:rFonts w:ascii="Arial" w:hAnsi="Arial" w:cs="Arial"/>
          <w:color w:val="000000"/>
          <w:sz w:val="24"/>
          <w:szCs w:val="24"/>
        </w:rPr>
        <w:t>Prepare</w:t>
      </w:r>
      <w:r w:rsidR="000A3305" w:rsidRPr="00D01C5A">
        <w:rPr>
          <w:rFonts w:ascii="Arial" w:hAnsi="Arial" w:cs="Arial"/>
          <w:color w:val="000000"/>
          <w:sz w:val="24"/>
          <w:szCs w:val="24"/>
        </w:rPr>
        <w:t xml:space="preserve"> artworks for installation using </w:t>
      </w:r>
      <w:r w:rsidR="00177D0D" w:rsidRPr="00D01C5A">
        <w:rPr>
          <w:rFonts w:ascii="Arial" w:hAnsi="Arial" w:cs="Arial"/>
          <w:color w:val="000000"/>
          <w:sz w:val="24"/>
          <w:szCs w:val="24"/>
        </w:rPr>
        <w:t xml:space="preserve">the </w:t>
      </w:r>
      <w:r w:rsidR="000A3305" w:rsidRPr="00D01C5A">
        <w:rPr>
          <w:rFonts w:ascii="Arial" w:hAnsi="Arial" w:cs="Arial"/>
          <w:color w:val="000000"/>
          <w:sz w:val="24"/>
          <w:szCs w:val="24"/>
        </w:rPr>
        <w:t>existing gallery hanging system</w:t>
      </w:r>
      <w:r w:rsidR="00177D0D" w:rsidRPr="00D01C5A">
        <w:rPr>
          <w:rFonts w:ascii="Arial" w:hAnsi="Arial" w:cs="Arial"/>
          <w:color w:val="000000"/>
          <w:sz w:val="24"/>
          <w:szCs w:val="24"/>
        </w:rPr>
        <w:t xml:space="preserve"> at each venue.</w:t>
      </w:r>
      <w:r w:rsidR="000A3305" w:rsidRPr="00D01C5A">
        <w:rPr>
          <w:rFonts w:ascii="Arial" w:hAnsi="Arial" w:cs="Arial"/>
          <w:color w:val="000000"/>
          <w:sz w:val="24"/>
          <w:szCs w:val="24"/>
        </w:rPr>
        <w:t xml:space="preserve"> </w:t>
      </w:r>
      <w:r w:rsidR="00177D0D" w:rsidRPr="00D01C5A">
        <w:rPr>
          <w:rFonts w:ascii="Arial" w:hAnsi="Arial" w:cs="Arial"/>
          <w:color w:val="000000"/>
          <w:sz w:val="24"/>
          <w:szCs w:val="24"/>
        </w:rPr>
        <w:t>For example, 2D works will require</w:t>
      </w:r>
      <w:r w:rsidR="000A3305" w:rsidRPr="00D01C5A">
        <w:rPr>
          <w:rFonts w:ascii="Arial" w:hAnsi="Arial" w:cs="Arial"/>
          <w:color w:val="000000"/>
          <w:sz w:val="24"/>
          <w:szCs w:val="24"/>
        </w:rPr>
        <w:t xml:space="preserve"> D-hooks and/or hangi</w:t>
      </w:r>
      <w:r w:rsidR="008F4B23" w:rsidRPr="00D01C5A">
        <w:rPr>
          <w:rFonts w:ascii="Arial" w:hAnsi="Arial" w:cs="Arial"/>
          <w:color w:val="000000"/>
          <w:sz w:val="24"/>
          <w:szCs w:val="24"/>
        </w:rPr>
        <w:t>ng wire 1/3 from top of frame) and weighing up to 20 kilograms each</w:t>
      </w:r>
      <w:r w:rsidR="00177D0D" w:rsidRPr="00D01C5A">
        <w:rPr>
          <w:rFonts w:ascii="Arial" w:hAnsi="Arial" w:cs="Arial"/>
          <w:color w:val="000000"/>
          <w:sz w:val="24"/>
          <w:szCs w:val="24"/>
        </w:rPr>
        <w:t xml:space="preserve"> maximum</w:t>
      </w:r>
      <w:r w:rsidR="008F4B23" w:rsidRPr="00D01C5A">
        <w:rPr>
          <w:rFonts w:ascii="Arial" w:hAnsi="Arial" w:cs="Arial"/>
          <w:color w:val="000000"/>
          <w:sz w:val="24"/>
          <w:szCs w:val="24"/>
        </w:rPr>
        <w:t>. They must</w:t>
      </w:r>
      <w:r w:rsidR="000A3305" w:rsidRPr="00D01C5A">
        <w:rPr>
          <w:rFonts w:ascii="Arial" w:hAnsi="Arial" w:cs="Arial"/>
          <w:color w:val="000000"/>
          <w:sz w:val="24"/>
          <w:szCs w:val="24"/>
        </w:rPr>
        <w:t xml:space="preserve"> </w:t>
      </w:r>
      <w:r w:rsidR="008F4B23" w:rsidRPr="00D01C5A">
        <w:rPr>
          <w:rFonts w:ascii="Arial" w:hAnsi="Arial" w:cs="Arial"/>
          <w:color w:val="000000"/>
          <w:sz w:val="24"/>
          <w:szCs w:val="24"/>
        </w:rPr>
        <w:t xml:space="preserve">meet </w:t>
      </w:r>
      <w:r w:rsidR="000A3305" w:rsidRPr="00D01C5A">
        <w:rPr>
          <w:rFonts w:ascii="Arial" w:hAnsi="Arial" w:cs="Arial"/>
          <w:color w:val="000000"/>
          <w:sz w:val="24"/>
          <w:szCs w:val="24"/>
        </w:rPr>
        <w:t>prof</w:t>
      </w:r>
      <w:r w:rsidR="008F4B23" w:rsidRPr="00D01C5A">
        <w:rPr>
          <w:rFonts w:ascii="Arial" w:hAnsi="Arial" w:cs="Arial"/>
          <w:color w:val="000000"/>
          <w:sz w:val="24"/>
          <w:szCs w:val="24"/>
        </w:rPr>
        <w:t xml:space="preserve">essional presentation standards. </w:t>
      </w:r>
      <w:r w:rsidR="000A3305" w:rsidRPr="00D01C5A">
        <w:rPr>
          <w:rFonts w:ascii="Arial" w:hAnsi="Arial" w:cs="Arial"/>
          <w:color w:val="000000"/>
          <w:sz w:val="24"/>
          <w:szCs w:val="24"/>
        </w:rPr>
        <w:t xml:space="preserve">If unsure, please bring </w:t>
      </w:r>
      <w:r w:rsidR="00B2318A" w:rsidRPr="00D01C5A">
        <w:rPr>
          <w:rFonts w:ascii="Arial" w:hAnsi="Arial" w:cs="Arial"/>
          <w:color w:val="000000"/>
          <w:sz w:val="24"/>
          <w:szCs w:val="24"/>
        </w:rPr>
        <w:t xml:space="preserve">an </w:t>
      </w:r>
      <w:r w:rsidR="000A3305" w:rsidRPr="00D01C5A">
        <w:rPr>
          <w:rFonts w:ascii="Arial" w:hAnsi="Arial" w:cs="Arial"/>
          <w:color w:val="000000"/>
          <w:sz w:val="24"/>
          <w:szCs w:val="24"/>
        </w:rPr>
        <w:t xml:space="preserve">example to </w:t>
      </w:r>
      <w:r w:rsidR="00B2318A" w:rsidRPr="00D01C5A">
        <w:rPr>
          <w:rFonts w:ascii="Arial" w:hAnsi="Arial" w:cs="Arial"/>
          <w:color w:val="000000"/>
          <w:sz w:val="24"/>
          <w:szCs w:val="24"/>
        </w:rPr>
        <w:t xml:space="preserve">the </w:t>
      </w:r>
      <w:r w:rsidR="000A3305" w:rsidRPr="00D01C5A">
        <w:rPr>
          <w:rFonts w:ascii="Arial" w:hAnsi="Arial" w:cs="Arial"/>
          <w:color w:val="000000"/>
          <w:sz w:val="24"/>
          <w:szCs w:val="24"/>
        </w:rPr>
        <w:t>production meeting for confirmation.</w:t>
      </w:r>
      <w:r w:rsidR="00C31883" w:rsidRPr="00D01C5A">
        <w:rPr>
          <w:rFonts w:ascii="Arial" w:hAnsi="Arial" w:cs="Arial"/>
          <w:color w:val="000000"/>
          <w:sz w:val="24"/>
          <w:szCs w:val="24"/>
        </w:rPr>
        <w:t xml:space="preserve"> The R</w:t>
      </w:r>
      <w:r w:rsidR="0023337E">
        <w:rPr>
          <w:rFonts w:ascii="Arial" w:hAnsi="Arial" w:cs="Arial"/>
          <w:color w:val="000000"/>
          <w:sz w:val="24"/>
          <w:szCs w:val="24"/>
        </w:rPr>
        <w:t>EO</w:t>
      </w:r>
      <w:r w:rsidR="00C31883" w:rsidRPr="00D01C5A">
        <w:rPr>
          <w:rFonts w:ascii="Arial" w:hAnsi="Arial" w:cs="Arial"/>
          <w:color w:val="000000"/>
          <w:sz w:val="24"/>
          <w:szCs w:val="24"/>
        </w:rPr>
        <w:t xml:space="preserve"> </w:t>
      </w:r>
      <w:r w:rsidR="00177D0D" w:rsidRPr="00D01C5A">
        <w:rPr>
          <w:rFonts w:ascii="Arial" w:hAnsi="Arial" w:cs="Arial"/>
          <w:color w:val="000000"/>
          <w:sz w:val="24"/>
          <w:szCs w:val="24"/>
        </w:rPr>
        <w:t xml:space="preserve">has the right to </w:t>
      </w:r>
      <w:r w:rsidR="00C31883" w:rsidRPr="00D01C5A">
        <w:rPr>
          <w:rFonts w:ascii="Arial" w:hAnsi="Arial" w:cs="Arial"/>
          <w:color w:val="000000"/>
          <w:sz w:val="24"/>
          <w:szCs w:val="24"/>
        </w:rPr>
        <w:t>veto any work deemed unsafe to hang.</w:t>
      </w:r>
    </w:p>
    <w:p w14:paraId="3FF94181" w14:textId="51F532A8" w:rsidR="00C31883" w:rsidRPr="00D01C5A" w:rsidRDefault="00C31883" w:rsidP="00C31883">
      <w:pPr>
        <w:pStyle w:val="ListParagraph"/>
        <w:numPr>
          <w:ilvl w:val="0"/>
          <w:numId w:val="23"/>
        </w:numPr>
        <w:autoSpaceDE w:val="0"/>
        <w:autoSpaceDN w:val="0"/>
        <w:adjustRightInd w:val="0"/>
        <w:spacing w:before="40" w:after="40" w:line="240" w:lineRule="auto"/>
        <w:rPr>
          <w:rFonts w:ascii="Arial" w:hAnsi="Arial" w:cs="Arial"/>
          <w:color w:val="000000"/>
          <w:sz w:val="24"/>
          <w:szCs w:val="24"/>
        </w:rPr>
      </w:pPr>
      <w:r w:rsidRPr="4C1F5918">
        <w:rPr>
          <w:rFonts w:ascii="Arial" w:hAnsi="Arial" w:cs="Arial"/>
          <w:color w:val="000000" w:themeColor="text1"/>
          <w:sz w:val="24"/>
          <w:szCs w:val="24"/>
        </w:rPr>
        <w:t xml:space="preserve">The installer and/or </w:t>
      </w:r>
      <w:r w:rsidR="49A10C17" w:rsidRPr="30A76FCF">
        <w:rPr>
          <w:rFonts w:ascii="Arial" w:hAnsi="Arial" w:cs="Arial"/>
          <w:color w:val="000000" w:themeColor="text1"/>
          <w:sz w:val="24"/>
          <w:szCs w:val="24"/>
        </w:rPr>
        <w:t xml:space="preserve">other </w:t>
      </w:r>
      <w:r w:rsidRPr="4C1F5918">
        <w:rPr>
          <w:rFonts w:ascii="Arial" w:hAnsi="Arial" w:cs="Arial"/>
          <w:color w:val="000000" w:themeColor="text1"/>
          <w:sz w:val="24"/>
          <w:szCs w:val="24"/>
        </w:rPr>
        <w:t xml:space="preserve">Council staff </w:t>
      </w:r>
      <w:r w:rsidR="0689F454" w:rsidRPr="4C1F5918">
        <w:rPr>
          <w:rFonts w:ascii="Arial" w:hAnsi="Arial" w:cs="Arial"/>
          <w:color w:val="000000" w:themeColor="text1"/>
          <w:sz w:val="24"/>
          <w:szCs w:val="24"/>
        </w:rPr>
        <w:t>are</w:t>
      </w:r>
      <w:r w:rsidRPr="4C1F5918">
        <w:rPr>
          <w:rFonts w:ascii="Arial" w:hAnsi="Arial" w:cs="Arial"/>
          <w:color w:val="000000" w:themeColor="text1"/>
          <w:sz w:val="24"/>
          <w:szCs w:val="24"/>
        </w:rPr>
        <w:t xml:space="preserve"> not able to alter the artwork in any</w:t>
      </w:r>
      <w:r w:rsidR="00D31281" w:rsidRPr="4C1F5918">
        <w:rPr>
          <w:rFonts w:ascii="Arial" w:hAnsi="Arial" w:cs="Arial"/>
          <w:color w:val="000000" w:themeColor="text1"/>
          <w:sz w:val="24"/>
          <w:szCs w:val="24"/>
        </w:rPr>
        <w:t xml:space="preserve"> </w:t>
      </w:r>
      <w:r w:rsidRPr="4C1F5918">
        <w:rPr>
          <w:rFonts w:ascii="Arial" w:hAnsi="Arial" w:cs="Arial"/>
          <w:color w:val="000000" w:themeColor="text1"/>
          <w:sz w:val="24"/>
          <w:szCs w:val="24"/>
        </w:rPr>
        <w:t>way.</w:t>
      </w:r>
    </w:p>
    <w:p w14:paraId="5852BC6A" w14:textId="77777777" w:rsidR="000A3305" w:rsidRPr="00D01C5A" w:rsidRDefault="000A3305" w:rsidP="007A33F9">
      <w:pPr>
        <w:pStyle w:val="ListParagraph"/>
        <w:numPr>
          <w:ilvl w:val="0"/>
          <w:numId w:val="23"/>
        </w:numPr>
        <w:autoSpaceDE w:val="0"/>
        <w:autoSpaceDN w:val="0"/>
        <w:adjustRightInd w:val="0"/>
        <w:spacing w:before="40" w:after="40" w:line="240" w:lineRule="auto"/>
        <w:rPr>
          <w:rFonts w:ascii="Arial" w:hAnsi="Arial" w:cs="Arial"/>
          <w:color w:val="000000"/>
          <w:sz w:val="24"/>
          <w:szCs w:val="24"/>
        </w:rPr>
      </w:pPr>
      <w:r w:rsidRPr="00D01C5A">
        <w:rPr>
          <w:rFonts w:ascii="Arial" w:hAnsi="Arial" w:cs="Arial"/>
          <w:color w:val="000000"/>
          <w:sz w:val="24"/>
          <w:szCs w:val="24"/>
        </w:rPr>
        <w:t>No nails</w:t>
      </w:r>
      <w:r w:rsidR="006B185C" w:rsidRPr="00D01C5A">
        <w:rPr>
          <w:rFonts w:ascii="Arial" w:hAnsi="Arial" w:cs="Arial"/>
          <w:color w:val="000000"/>
          <w:sz w:val="24"/>
          <w:szCs w:val="24"/>
        </w:rPr>
        <w:t>, pins</w:t>
      </w:r>
      <w:r w:rsidRPr="00D01C5A">
        <w:rPr>
          <w:rFonts w:ascii="Arial" w:hAnsi="Arial" w:cs="Arial"/>
          <w:color w:val="000000"/>
          <w:sz w:val="24"/>
          <w:szCs w:val="24"/>
        </w:rPr>
        <w:t xml:space="preserve"> or</w:t>
      </w:r>
      <w:r w:rsidR="00C31883" w:rsidRPr="00D01C5A">
        <w:rPr>
          <w:rFonts w:ascii="Arial" w:hAnsi="Arial" w:cs="Arial"/>
          <w:color w:val="000000"/>
          <w:sz w:val="24"/>
          <w:szCs w:val="24"/>
        </w:rPr>
        <w:t xml:space="preserve"> permanent fixtures can be used </w:t>
      </w:r>
      <w:r w:rsidR="006B3B7E" w:rsidRPr="00D01C5A">
        <w:rPr>
          <w:rFonts w:ascii="Arial" w:hAnsi="Arial" w:cs="Arial"/>
          <w:color w:val="000000"/>
          <w:sz w:val="24"/>
          <w:szCs w:val="24"/>
        </w:rPr>
        <w:t xml:space="preserve">in the gallery spaces </w:t>
      </w:r>
      <w:r w:rsidR="00C31883" w:rsidRPr="00D01C5A">
        <w:rPr>
          <w:rFonts w:ascii="Arial" w:hAnsi="Arial" w:cs="Arial"/>
          <w:color w:val="000000"/>
          <w:sz w:val="24"/>
          <w:szCs w:val="24"/>
        </w:rPr>
        <w:t>under any circumstances.</w:t>
      </w:r>
    </w:p>
    <w:p w14:paraId="79132471" w14:textId="2EA790CF" w:rsidR="000A3305" w:rsidRPr="00D01C5A" w:rsidRDefault="00B2318A" w:rsidP="007A33F9">
      <w:pPr>
        <w:pStyle w:val="ListParagraph"/>
        <w:numPr>
          <w:ilvl w:val="0"/>
          <w:numId w:val="23"/>
        </w:numPr>
        <w:autoSpaceDE w:val="0"/>
        <w:autoSpaceDN w:val="0"/>
        <w:adjustRightInd w:val="0"/>
        <w:spacing w:before="40" w:after="40" w:line="240" w:lineRule="auto"/>
        <w:rPr>
          <w:rFonts w:ascii="Arial" w:hAnsi="Arial" w:cs="Arial"/>
          <w:color w:val="000000"/>
          <w:sz w:val="24"/>
          <w:szCs w:val="24"/>
        </w:rPr>
      </w:pPr>
      <w:r w:rsidRPr="00D01C5A">
        <w:rPr>
          <w:rFonts w:ascii="Arial" w:hAnsi="Arial" w:cs="Arial"/>
          <w:color w:val="000000"/>
          <w:sz w:val="24"/>
          <w:szCs w:val="24"/>
        </w:rPr>
        <w:t>The gallery must be left</w:t>
      </w:r>
      <w:r w:rsidR="000A3305" w:rsidRPr="00D01C5A">
        <w:rPr>
          <w:rFonts w:ascii="Arial" w:hAnsi="Arial" w:cs="Arial"/>
          <w:color w:val="000000"/>
          <w:sz w:val="24"/>
          <w:szCs w:val="24"/>
        </w:rPr>
        <w:t xml:space="preserve"> tidy and restored to original condition. Costs related to repairing damage will be charged to the </w:t>
      </w:r>
      <w:r w:rsidR="003A0E27">
        <w:rPr>
          <w:rFonts w:ascii="Arial" w:hAnsi="Arial" w:cs="Arial"/>
          <w:color w:val="000000"/>
          <w:sz w:val="24"/>
          <w:szCs w:val="24"/>
        </w:rPr>
        <w:t>artists / creative</w:t>
      </w:r>
      <w:r w:rsidR="000A3305" w:rsidRPr="00D01C5A">
        <w:rPr>
          <w:rFonts w:ascii="Arial" w:hAnsi="Arial" w:cs="Arial"/>
          <w:color w:val="000000"/>
          <w:sz w:val="24"/>
          <w:szCs w:val="24"/>
        </w:rPr>
        <w:t>.</w:t>
      </w:r>
    </w:p>
    <w:p w14:paraId="6E69FF81" w14:textId="2B3057B2" w:rsidR="000A3305" w:rsidRPr="00D01C5A" w:rsidRDefault="000A3305" w:rsidP="007A33F9">
      <w:pPr>
        <w:pStyle w:val="ListParagraph"/>
        <w:numPr>
          <w:ilvl w:val="0"/>
          <w:numId w:val="23"/>
        </w:numPr>
        <w:autoSpaceDE w:val="0"/>
        <w:autoSpaceDN w:val="0"/>
        <w:adjustRightInd w:val="0"/>
        <w:spacing w:before="40" w:after="40" w:line="240" w:lineRule="auto"/>
        <w:rPr>
          <w:rFonts w:ascii="Arial" w:hAnsi="Arial" w:cs="Arial"/>
          <w:color w:val="000000"/>
          <w:sz w:val="24"/>
          <w:szCs w:val="24"/>
        </w:rPr>
      </w:pPr>
      <w:r w:rsidRPr="00D01C5A">
        <w:rPr>
          <w:rFonts w:ascii="Arial" w:hAnsi="Arial" w:cs="Arial"/>
          <w:color w:val="000000"/>
          <w:sz w:val="24"/>
          <w:szCs w:val="24"/>
        </w:rPr>
        <w:t xml:space="preserve">Artworks must be removed by the </w:t>
      </w:r>
      <w:r w:rsidR="00E1014C">
        <w:rPr>
          <w:rFonts w:ascii="Arial" w:hAnsi="Arial" w:cs="Arial"/>
          <w:color w:val="000000"/>
          <w:sz w:val="24"/>
          <w:szCs w:val="24"/>
        </w:rPr>
        <w:t>artists / creative</w:t>
      </w:r>
      <w:r w:rsidRPr="00D01C5A">
        <w:rPr>
          <w:rFonts w:ascii="Arial" w:hAnsi="Arial" w:cs="Arial"/>
          <w:color w:val="000000"/>
          <w:sz w:val="24"/>
          <w:szCs w:val="24"/>
        </w:rPr>
        <w:t xml:space="preserve"> at the end of the exhibition within specified times</w:t>
      </w:r>
      <w:r w:rsidR="00D31281" w:rsidRPr="00D01C5A">
        <w:rPr>
          <w:rFonts w:ascii="Arial" w:hAnsi="Arial" w:cs="Arial"/>
          <w:color w:val="000000"/>
          <w:sz w:val="24"/>
          <w:szCs w:val="24"/>
        </w:rPr>
        <w:t xml:space="preserve"> as agreed</w:t>
      </w:r>
      <w:r w:rsidR="00C63CCD" w:rsidRPr="00D01C5A">
        <w:rPr>
          <w:rFonts w:ascii="Arial" w:hAnsi="Arial" w:cs="Arial"/>
          <w:color w:val="000000"/>
          <w:sz w:val="24"/>
          <w:szCs w:val="24"/>
        </w:rPr>
        <w:t>.</w:t>
      </w:r>
    </w:p>
    <w:p w14:paraId="737BECD3" w14:textId="33EAF4E8" w:rsidR="000A3305" w:rsidRPr="00D01C5A" w:rsidRDefault="006B3B7E" w:rsidP="007A33F9">
      <w:pPr>
        <w:pStyle w:val="ListParagraph"/>
        <w:numPr>
          <w:ilvl w:val="0"/>
          <w:numId w:val="23"/>
        </w:numPr>
        <w:autoSpaceDE w:val="0"/>
        <w:autoSpaceDN w:val="0"/>
        <w:adjustRightInd w:val="0"/>
        <w:spacing w:before="40" w:after="40" w:line="240" w:lineRule="auto"/>
        <w:rPr>
          <w:rFonts w:ascii="Arial" w:hAnsi="Arial" w:cs="Arial"/>
          <w:color w:val="000000"/>
          <w:sz w:val="24"/>
          <w:szCs w:val="24"/>
        </w:rPr>
      </w:pPr>
      <w:r w:rsidRPr="00D01C5A">
        <w:rPr>
          <w:rFonts w:ascii="Arial" w:hAnsi="Arial" w:cs="Arial"/>
          <w:color w:val="000000"/>
          <w:sz w:val="24"/>
          <w:szCs w:val="24"/>
        </w:rPr>
        <w:t>All venues</w:t>
      </w:r>
      <w:r w:rsidR="000A3305" w:rsidRPr="00D01C5A">
        <w:rPr>
          <w:rFonts w:ascii="Arial" w:hAnsi="Arial" w:cs="Arial"/>
          <w:color w:val="000000"/>
          <w:sz w:val="24"/>
          <w:szCs w:val="24"/>
        </w:rPr>
        <w:t xml:space="preserve"> will supply a staff member to install the exhibition. If items for display are not delivered </w:t>
      </w:r>
      <w:r w:rsidR="00177D0D" w:rsidRPr="00D01C5A">
        <w:rPr>
          <w:rFonts w:ascii="Arial" w:hAnsi="Arial" w:cs="Arial"/>
          <w:color w:val="000000"/>
          <w:sz w:val="24"/>
          <w:szCs w:val="24"/>
        </w:rPr>
        <w:t xml:space="preserve">ready to be installed </w:t>
      </w:r>
      <w:r w:rsidR="000A3305" w:rsidRPr="00D01C5A">
        <w:rPr>
          <w:rFonts w:ascii="Arial" w:hAnsi="Arial" w:cs="Arial"/>
          <w:color w:val="000000"/>
          <w:sz w:val="24"/>
          <w:szCs w:val="24"/>
        </w:rPr>
        <w:t xml:space="preserve">and arranged in the gallery by the </w:t>
      </w:r>
      <w:r w:rsidR="00235381">
        <w:rPr>
          <w:rFonts w:ascii="Arial" w:hAnsi="Arial" w:cs="Arial"/>
          <w:color w:val="000000"/>
          <w:sz w:val="24"/>
          <w:szCs w:val="24"/>
        </w:rPr>
        <w:t xml:space="preserve">artists / </w:t>
      </w:r>
      <w:r w:rsidR="00C06FBA">
        <w:rPr>
          <w:rFonts w:ascii="Arial" w:hAnsi="Arial" w:cs="Arial"/>
          <w:color w:val="000000"/>
          <w:sz w:val="24"/>
          <w:szCs w:val="24"/>
        </w:rPr>
        <w:t>creative</w:t>
      </w:r>
      <w:r w:rsidR="000A3305" w:rsidRPr="00D01C5A">
        <w:rPr>
          <w:rFonts w:ascii="Arial" w:hAnsi="Arial" w:cs="Arial"/>
          <w:color w:val="000000"/>
          <w:sz w:val="24"/>
          <w:szCs w:val="24"/>
        </w:rPr>
        <w:t xml:space="preserve"> within specified </w:t>
      </w:r>
      <w:proofErr w:type="gramStart"/>
      <w:r w:rsidR="000A3305" w:rsidRPr="00D01C5A">
        <w:rPr>
          <w:rFonts w:ascii="Arial" w:hAnsi="Arial" w:cs="Arial"/>
          <w:color w:val="000000"/>
          <w:sz w:val="24"/>
          <w:szCs w:val="24"/>
        </w:rPr>
        <w:t>times</w:t>
      </w:r>
      <w:proofErr w:type="gramEnd"/>
      <w:r w:rsidR="000A3305" w:rsidRPr="00D01C5A">
        <w:rPr>
          <w:rFonts w:ascii="Arial" w:hAnsi="Arial" w:cs="Arial"/>
          <w:color w:val="000000"/>
          <w:sz w:val="24"/>
          <w:szCs w:val="24"/>
        </w:rPr>
        <w:t xml:space="preserve"> </w:t>
      </w:r>
      <w:r w:rsidR="00C31883" w:rsidRPr="00D01C5A">
        <w:rPr>
          <w:rFonts w:ascii="Arial" w:hAnsi="Arial" w:cs="Arial"/>
          <w:color w:val="000000"/>
          <w:sz w:val="24"/>
          <w:szCs w:val="24"/>
        </w:rPr>
        <w:t>there is no</w:t>
      </w:r>
      <w:r w:rsidR="00B2318A" w:rsidRPr="00D01C5A">
        <w:rPr>
          <w:rFonts w:ascii="Arial" w:hAnsi="Arial" w:cs="Arial"/>
          <w:color w:val="000000"/>
          <w:sz w:val="24"/>
          <w:szCs w:val="24"/>
        </w:rPr>
        <w:t xml:space="preserve"> guarantee it will be displayed.</w:t>
      </w:r>
    </w:p>
    <w:p w14:paraId="74394952" w14:textId="466258EB" w:rsidR="00D17B78" w:rsidRPr="00D01C5A" w:rsidRDefault="00D17B78" w:rsidP="007A33F9">
      <w:pPr>
        <w:pStyle w:val="ListParagraph"/>
        <w:numPr>
          <w:ilvl w:val="0"/>
          <w:numId w:val="23"/>
        </w:numPr>
        <w:autoSpaceDE w:val="0"/>
        <w:autoSpaceDN w:val="0"/>
        <w:adjustRightInd w:val="0"/>
        <w:spacing w:before="40" w:after="40" w:line="240" w:lineRule="auto"/>
        <w:rPr>
          <w:rFonts w:ascii="Arial" w:hAnsi="Arial" w:cs="Arial"/>
          <w:color w:val="000000"/>
          <w:sz w:val="24"/>
          <w:szCs w:val="24"/>
        </w:rPr>
      </w:pPr>
      <w:r w:rsidRPr="00D01C5A">
        <w:rPr>
          <w:rFonts w:ascii="Arial" w:hAnsi="Arial" w:cs="Arial"/>
          <w:color w:val="000000"/>
          <w:sz w:val="24"/>
          <w:szCs w:val="24"/>
          <w:lang w:val="en-US"/>
        </w:rPr>
        <w:t xml:space="preserve">The </w:t>
      </w:r>
      <w:r w:rsidR="00442125">
        <w:rPr>
          <w:rFonts w:ascii="Arial" w:hAnsi="Arial" w:cs="Arial"/>
          <w:color w:val="000000"/>
          <w:sz w:val="24"/>
          <w:szCs w:val="24"/>
          <w:lang w:val="en-US"/>
        </w:rPr>
        <w:t>REO</w:t>
      </w:r>
      <w:r w:rsidRPr="00D01C5A">
        <w:rPr>
          <w:rFonts w:ascii="Arial" w:hAnsi="Arial" w:cs="Arial"/>
          <w:color w:val="000000"/>
          <w:sz w:val="24"/>
          <w:szCs w:val="24"/>
          <w:lang w:val="en-US"/>
        </w:rPr>
        <w:t xml:space="preserve"> has the right to veto any artworks that require maintenance or contain live animals or plants; these must be discu</w:t>
      </w:r>
      <w:r w:rsidR="00E51D92" w:rsidRPr="00D01C5A">
        <w:rPr>
          <w:rFonts w:ascii="Arial" w:hAnsi="Arial" w:cs="Arial"/>
          <w:color w:val="000000"/>
          <w:sz w:val="24"/>
          <w:szCs w:val="24"/>
          <w:lang w:val="en-US"/>
        </w:rPr>
        <w:t xml:space="preserve">ssed in the </w:t>
      </w:r>
      <w:r w:rsidR="00C84B20" w:rsidRPr="00D01C5A">
        <w:rPr>
          <w:rFonts w:ascii="Arial" w:hAnsi="Arial" w:cs="Arial"/>
          <w:color w:val="000000"/>
          <w:sz w:val="24"/>
          <w:szCs w:val="24"/>
          <w:lang w:val="en-US"/>
        </w:rPr>
        <w:t>production meeting</w:t>
      </w:r>
      <w:r w:rsidR="00E51D92" w:rsidRPr="00D01C5A">
        <w:rPr>
          <w:rFonts w:ascii="Arial" w:hAnsi="Arial" w:cs="Arial"/>
          <w:color w:val="000000"/>
          <w:sz w:val="24"/>
          <w:szCs w:val="24"/>
          <w:lang w:val="en-US"/>
        </w:rPr>
        <w:t>.</w:t>
      </w:r>
    </w:p>
    <w:p w14:paraId="54BEB391" w14:textId="77777777" w:rsidR="000A3305" w:rsidRPr="00D01C5A" w:rsidRDefault="000A3305" w:rsidP="007A33F9">
      <w:pPr>
        <w:pStyle w:val="ListParagraph"/>
        <w:spacing w:before="40" w:after="40" w:line="240" w:lineRule="auto"/>
        <w:ind w:left="1134"/>
        <w:rPr>
          <w:rFonts w:ascii="Arial" w:hAnsi="Arial" w:cs="Arial"/>
          <w:sz w:val="24"/>
          <w:szCs w:val="24"/>
        </w:rPr>
      </w:pPr>
    </w:p>
    <w:p w14:paraId="0E26467E" w14:textId="77777777" w:rsidR="008700AE" w:rsidRPr="00D01C5A" w:rsidRDefault="008700AE" w:rsidP="008231AB">
      <w:pPr>
        <w:spacing w:after="0" w:line="240" w:lineRule="auto"/>
        <w:rPr>
          <w:rFonts w:ascii="Arial" w:hAnsi="Arial" w:cs="Arial"/>
          <w:b/>
          <w:sz w:val="24"/>
          <w:szCs w:val="24"/>
        </w:rPr>
      </w:pPr>
    </w:p>
    <w:p w14:paraId="3F6828E7" w14:textId="77777777" w:rsidR="008700AE" w:rsidRPr="00D01C5A" w:rsidRDefault="008700AE" w:rsidP="008231AB">
      <w:pPr>
        <w:spacing w:after="0" w:line="240" w:lineRule="auto"/>
        <w:rPr>
          <w:rFonts w:ascii="Arial" w:hAnsi="Arial" w:cs="Arial"/>
          <w:b/>
          <w:sz w:val="24"/>
          <w:szCs w:val="24"/>
        </w:rPr>
      </w:pPr>
    </w:p>
    <w:p w14:paraId="0C9E0FF2" w14:textId="77777777" w:rsidR="008700AE" w:rsidRPr="00D01C5A" w:rsidRDefault="008700AE" w:rsidP="008231AB">
      <w:pPr>
        <w:spacing w:after="0" w:line="240" w:lineRule="auto"/>
        <w:rPr>
          <w:rFonts w:ascii="Arial" w:hAnsi="Arial" w:cs="Arial"/>
          <w:b/>
          <w:sz w:val="24"/>
          <w:szCs w:val="24"/>
        </w:rPr>
      </w:pPr>
    </w:p>
    <w:p w14:paraId="62637D96" w14:textId="77777777" w:rsidR="004861AA" w:rsidRDefault="004861AA" w:rsidP="008231AB">
      <w:pPr>
        <w:spacing w:after="0" w:line="240" w:lineRule="auto"/>
        <w:rPr>
          <w:rFonts w:ascii="Arial" w:hAnsi="Arial" w:cs="Arial"/>
          <w:b/>
          <w:sz w:val="24"/>
          <w:szCs w:val="24"/>
        </w:rPr>
      </w:pPr>
    </w:p>
    <w:p w14:paraId="2DFADE77" w14:textId="77777777" w:rsidR="004861AA" w:rsidRDefault="004861AA" w:rsidP="008231AB">
      <w:pPr>
        <w:spacing w:after="0" w:line="240" w:lineRule="auto"/>
        <w:rPr>
          <w:rFonts w:ascii="Arial" w:hAnsi="Arial" w:cs="Arial"/>
          <w:b/>
          <w:sz w:val="24"/>
          <w:szCs w:val="24"/>
        </w:rPr>
      </w:pPr>
    </w:p>
    <w:p w14:paraId="7B501430" w14:textId="3C1BFC15" w:rsidR="00DB617C" w:rsidRDefault="000A3305" w:rsidP="008231AB">
      <w:pPr>
        <w:spacing w:after="0" w:line="240" w:lineRule="auto"/>
        <w:rPr>
          <w:rFonts w:ascii="Arial" w:hAnsi="Arial" w:cs="Arial"/>
          <w:b/>
          <w:sz w:val="24"/>
          <w:szCs w:val="24"/>
        </w:rPr>
      </w:pPr>
      <w:r w:rsidRPr="00D01C5A">
        <w:rPr>
          <w:rFonts w:ascii="Arial" w:hAnsi="Arial" w:cs="Arial"/>
          <w:b/>
          <w:sz w:val="24"/>
          <w:szCs w:val="24"/>
        </w:rPr>
        <w:lastRenderedPageBreak/>
        <w:t xml:space="preserve">Pack </w:t>
      </w:r>
      <w:r w:rsidR="00D249C4">
        <w:rPr>
          <w:rFonts w:ascii="Arial" w:hAnsi="Arial" w:cs="Arial"/>
          <w:b/>
          <w:sz w:val="24"/>
          <w:szCs w:val="24"/>
        </w:rPr>
        <w:t>Down / Deinstall</w:t>
      </w:r>
    </w:p>
    <w:p w14:paraId="31F67586" w14:textId="77777777" w:rsidR="00D249C4" w:rsidRPr="00D01C5A" w:rsidRDefault="00D249C4" w:rsidP="008231AB">
      <w:pPr>
        <w:spacing w:after="0" w:line="240" w:lineRule="auto"/>
        <w:rPr>
          <w:rFonts w:ascii="Arial" w:hAnsi="Arial" w:cs="Arial"/>
          <w:b/>
          <w:sz w:val="24"/>
          <w:szCs w:val="24"/>
        </w:rPr>
      </w:pPr>
    </w:p>
    <w:p w14:paraId="4A23763D" w14:textId="2FFF71A2" w:rsidR="000A3305" w:rsidRPr="00D01C5A" w:rsidRDefault="000A3305" w:rsidP="008231AB">
      <w:pPr>
        <w:spacing w:after="0" w:line="240" w:lineRule="auto"/>
        <w:rPr>
          <w:rFonts w:ascii="Arial" w:hAnsi="Arial" w:cs="Arial"/>
          <w:sz w:val="24"/>
          <w:szCs w:val="24"/>
        </w:rPr>
      </w:pPr>
      <w:r w:rsidRPr="4C1F5918">
        <w:rPr>
          <w:rFonts w:ascii="Arial" w:hAnsi="Arial" w:cs="Arial"/>
          <w:sz w:val="24"/>
          <w:szCs w:val="24"/>
        </w:rPr>
        <w:t xml:space="preserve">The </w:t>
      </w:r>
      <w:r w:rsidR="00442125">
        <w:rPr>
          <w:rFonts w:ascii="Arial" w:hAnsi="Arial" w:cs="Arial"/>
          <w:sz w:val="24"/>
          <w:szCs w:val="24"/>
        </w:rPr>
        <w:t>artists / creative</w:t>
      </w:r>
      <w:r w:rsidRPr="4C1F5918">
        <w:rPr>
          <w:rFonts w:ascii="Arial" w:hAnsi="Arial" w:cs="Arial"/>
          <w:sz w:val="24"/>
          <w:szCs w:val="24"/>
        </w:rPr>
        <w:t xml:space="preserve"> is required to pack down their </w:t>
      </w:r>
      <w:r w:rsidR="00E51D92" w:rsidRPr="4C1F5918">
        <w:rPr>
          <w:rFonts w:ascii="Arial" w:hAnsi="Arial" w:cs="Arial"/>
          <w:sz w:val="24"/>
          <w:szCs w:val="24"/>
        </w:rPr>
        <w:t xml:space="preserve">exhibition within </w:t>
      </w:r>
      <w:r w:rsidR="006B3B7E" w:rsidRPr="4C1F5918">
        <w:rPr>
          <w:rFonts w:ascii="Arial" w:hAnsi="Arial" w:cs="Arial"/>
          <w:sz w:val="24"/>
          <w:szCs w:val="24"/>
        </w:rPr>
        <w:t xml:space="preserve">opening </w:t>
      </w:r>
      <w:r w:rsidR="00E51D92" w:rsidRPr="4C1F5918">
        <w:rPr>
          <w:rFonts w:ascii="Arial" w:hAnsi="Arial" w:cs="Arial"/>
          <w:sz w:val="24"/>
          <w:szCs w:val="24"/>
        </w:rPr>
        <w:t>hours. I</w:t>
      </w:r>
      <w:r w:rsidRPr="4C1F5918">
        <w:rPr>
          <w:rFonts w:ascii="Arial" w:hAnsi="Arial" w:cs="Arial"/>
          <w:sz w:val="24"/>
          <w:szCs w:val="24"/>
        </w:rPr>
        <w:t>f needed</w:t>
      </w:r>
      <w:r w:rsidR="00E51D92" w:rsidRPr="4C1F5918">
        <w:rPr>
          <w:rFonts w:ascii="Arial" w:hAnsi="Arial" w:cs="Arial"/>
          <w:sz w:val="24"/>
          <w:szCs w:val="24"/>
        </w:rPr>
        <w:t>,</w:t>
      </w:r>
      <w:r w:rsidRPr="4C1F5918">
        <w:rPr>
          <w:rFonts w:ascii="Arial" w:hAnsi="Arial" w:cs="Arial"/>
          <w:sz w:val="24"/>
          <w:szCs w:val="24"/>
        </w:rPr>
        <w:t xml:space="preserve"> the R</w:t>
      </w:r>
      <w:r w:rsidR="00442125">
        <w:rPr>
          <w:rFonts w:ascii="Arial" w:hAnsi="Arial" w:cs="Arial"/>
          <w:sz w:val="24"/>
          <w:szCs w:val="24"/>
        </w:rPr>
        <w:t>EO</w:t>
      </w:r>
      <w:r w:rsidRPr="4C1F5918">
        <w:rPr>
          <w:rFonts w:ascii="Arial" w:hAnsi="Arial" w:cs="Arial"/>
          <w:sz w:val="24"/>
          <w:szCs w:val="24"/>
        </w:rPr>
        <w:t xml:space="preserve"> may assist the </w:t>
      </w:r>
      <w:r w:rsidR="001B5647" w:rsidRPr="4C1F5918">
        <w:rPr>
          <w:rFonts w:ascii="Arial" w:hAnsi="Arial" w:cs="Arial"/>
          <w:sz w:val="24"/>
          <w:szCs w:val="24"/>
        </w:rPr>
        <w:t>exhibitor</w:t>
      </w:r>
      <w:r w:rsidR="002C5F03" w:rsidRPr="4C1F5918">
        <w:rPr>
          <w:rFonts w:ascii="Arial" w:hAnsi="Arial" w:cs="Arial"/>
          <w:sz w:val="24"/>
          <w:szCs w:val="24"/>
        </w:rPr>
        <w:t>. P</w:t>
      </w:r>
      <w:r w:rsidRPr="4C1F5918">
        <w:rPr>
          <w:rFonts w:ascii="Arial" w:hAnsi="Arial" w:cs="Arial"/>
          <w:sz w:val="24"/>
          <w:szCs w:val="24"/>
        </w:rPr>
        <w:t xml:space="preserve">lease </w:t>
      </w:r>
      <w:r w:rsidR="00C63CCD" w:rsidRPr="4C1F5918">
        <w:rPr>
          <w:rFonts w:ascii="Arial" w:hAnsi="Arial" w:cs="Arial"/>
          <w:sz w:val="24"/>
          <w:szCs w:val="24"/>
        </w:rPr>
        <w:t>discuss deinstall</w:t>
      </w:r>
      <w:r w:rsidRPr="4C1F5918">
        <w:rPr>
          <w:rFonts w:ascii="Arial" w:hAnsi="Arial" w:cs="Arial"/>
          <w:sz w:val="24"/>
          <w:szCs w:val="24"/>
        </w:rPr>
        <w:t xml:space="preserve"> in the production meeting. If ladders and special equipment is needed, a Council </w:t>
      </w:r>
      <w:r w:rsidR="00751078" w:rsidRPr="4C1F5918">
        <w:rPr>
          <w:rFonts w:ascii="Arial" w:hAnsi="Arial" w:cs="Arial"/>
          <w:sz w:val="24"/>
          <w:szCs w:val="24"/>
        </w:rPr>
        <w:t>staff member must assist</w:t>
      </w:r>
      <w:r w:rsidRPr="4C1F5918">
        <w:rPr>
          <w:rFonts w:ascii="Arial" w:hAnsi="Arial" w:cs="Arial"/>
          <w:sz w:val="24"/>
          <w:szCs w:val="24"/>
        </w:rPr>
        <w:t>.</w:t>
      </w:r>
    </w:p>
    <w:p w14:paraId="4D7BE54A" w14:textId="77777777" w:rsidR="00EA546E" w:rsidRPr="00D01C5A" w:rsidRDefault="00EA546E" w:rsidP="008231AB">
      <w:pPr>
        <w:spacing w:after="0" w:line="240" w:lineRule="auto"/>
        <w:rPr>
          <w:rFonts w:ascii="Arial" w:hAnsi="Arial" w:cs="Arial"/>
          <w:b/>
          <w:sz w:val="24"/>
          <w:szCs w:val="24"/>
        </w:rPr>
      </w:pPr>
    </w:p>
    <w:p w14:paraId="25182DA3" w14:textId="77777777" w:rsidR="005F26FD" w:rsidRPr="00D01C5A" w:rsidRDefault="005F26FD" w:rsidP="008231AB">
      <w:pPr>
        <w:spacing w:after="0" w:line="240" w:lineRule="auto"/>
        <w:rPr>
          <w:rFonts w:ascii="Arial" w:hAnsi="Arial" w:cs="Arial"/>
          <w:b/>
          <w:sz w:val="24"/>
          <w:szCs w:val="24"/>
        </w:rPr>
      </w:pPr>
      <w:r w:rsidRPr="00D01C5A">
        <w:rPr>
          <w:rFonts w:ascii="Arial" w:hAnsi="Arial" w:cs="Arial"/>
          <w:b/>
          <w:sz w:val="24"/>
          <w:szCs w:val="24"/>
        </w:rPr>
        <w:t>Staffing</w:t>
      </w:r>
    </w:p>
    <w:p w14:paraId="2B9B9351" w14:textId="77777777" w:rsidR="00DB617C" w:rsidRPr="00D01C5A" w:rsidRDefault="00DB617C" w:rsidP="008231AB">
      <w:pPr>
        <w:spacing w:after="0" w:line="240" w:lineRule="auto"/>
        <w:rPr>
          <w:rFonts w:ascii="Arial" w:hAnsi="Arial" w:cs="Arial"/>
          <w:b/>
          <w:sz w:val="24"/>
          <w:szCs w:val="24"/>
        </w:rPr>
      </w:pPr>
    </w:p>
    <w:p w14:paraId="208D48D5" w14:textId="565D2045" w:rsidR="00590878" w:rsidRPr="00D01C5A" w:rsidRDefault="00C84B20" w:rsidP="4C1F5918">
      <w:pPr>
        <w:spacing w:after="0" w:line="240" w:lineRule="auto"/>
        <w:contextualSpacing/>
        <w:rPr>
          <w:rFonts w:ascii="Arial" w:hAnsi="Arial" w:cs="Arial"/>
          <w:b/>
          <w:bCs/>
          <w:color w:val="000000"/>
          <w:sz w:val="24"/>
          <w:szCs w:val="24"/>
          <w:lang w:val="en-US"/>
        </w:rPr>
      </w:pPr>
      <w:r w:rsidRPr="4C1F5918">
        <w:rPr>
          <w:rFonts w:ascii="Arial" w:hAnsi="Arial" w:cs="Arial"/>
          <w:sz w:val="24"/>
          <w:szCs w:val="24"/>
        </w:rPr>
        <w:t xml:space="preserve">Council </w:t>
      </w:r>
      <w:r w:rsidR="3206019A" w:rsidRPr="4C1F5918">
        <w:rPr>
          <w:rFonts w:ascii="Arial" w:hAnsi="Arial" w:cs="Arial"/>
          <w:sz w:val="24"/>
          <w:szCs w:val="24"/>
        </w:rPr>
        <w:t xml:space="preserve">will </w:t>
      </w:r>
      <w:r w:rsidRPr="4C1F5918">
        <w:rPr>
          <w:rFonts w:ascii="Arial" w:hAnsi="Arial" w:cs="Arial"/>
          <w:sz w:val="24"/>
          <w:szCs w:val="24"/>
        </w:rPr>
        <w:t>staff the main venue during opening hours. Artists</w:t>
      </w:r>
      <w:r w:rsidR="00442125">
        <w:rPr>
          <w:rFonts w:ascii="Arial" w:hAnsi="Arial" w:cs="Arial"/>
          <w:sz w:val="24"/>
          <w:szCs w:val="24"/>
        </w:rPr>
        <w:t xml:space="preserve"> /creatives</w:t>
      </w:r>
      <w:r w:rsidRPr="4C1F5918">
        <w:rPr>
          <w:rFonts w:ascii="Arial" w:hAnsi="Arial" w:cs="Arial"/>
          <w:sz w:val="24"/>
          <w:szCs w:val="24"/>
        </w:rPr>
        <w:t xml:space="preserve"> are not permitted to staff an exhibition outside of these hours. The opening event will take place within usual opening </w:t>
      </w:r>
      <w:r w:rsidR="00C63CCD" w:rsidRPr="4C1F5918">
        <w:rPr>
          <w:rFonts w:ascii="Arial" w:hAnsi="Arial" w:cs="Arial"/>
          <w:sz w:val="24"/>
          <w:szCs w:val="24"/>
        </w:rPr>
        <w:t>hours and</w:t>
      </w:r>
      <w:r w:rsidRPr="4C1F5918">
        <w:rPr>
          <w:rFonts w:ascii="Arial" w:hAnsi="Arial" w:cs="Arial"/>
          <w:sz w:val="24"/>
          <w:szCs w:val="24"/>
        </w:rPr>
        <w:t xml:space="preserve"> </w:t>
      </w:r>
      <w:r w:rsidR="2F55323B" w:rsidRPr="4C1F5918">
        <w:rPr>
          <w:rFonts w:ascii="Arial" w:hAnsi="Arial" w:cs="Arial"/>
          <w:sz w:val="24"/>
          <w:szCs w:val="24"/>
        </w:rPr>
        <w:t xml:space="preserve">will also </w:t>
      </w:r>
      <w:r w:rsidRPr="4C1F5918">
        <w:rPr>
          <w:rFonts w:ascii="Arial" w:hAnsi="Arial" w:cs="Arial"/>
          <w:sz w:val="24"/>
          <w:szCs w:val="24"/>
        </w:rPr>
        <w:t>be staffed by Council staff</w:t>
      </w:r>
      <w:r w:rsidR="002C5F03" w:rsidRPr="4C1F5918">
        <w:rPr>
          <w:rFonts w:ascii="Arial" w:hAnsi="Arial" w:cs="Arial"/>
          <w:sz w:val="24"/>
          <w:szCs w:val="24"/>
        </w:rPr>
        <w:t>.</w:t>
      </w:r>
      <w:r w:rsidR="00D17B78" w:rsidRPr="4C1F5918">
        <w:rPr>
          <w:rFonts w:ascii="Arial" w:hAnsi="Arial" w:cs="Arial"/>
          <w:sz w:val="24"/>
          <w:szCs w:val="24"/>
        </w:rPr>
        <w:t xml:space="preserve"> </w:t>
      </w:r>
      <w:r w:rsidR="00AE2207" w:rsidRPr="4C1F5918">
        <w:rPr>
          <w:rFonts w:ascii="Arial" w:hAnsi="Arial" w:cs="Arial"/>
          <w:sz w:val="24"/>
          <w:szCs w:val="24"/>
        </w:rPr>
        <w:t xml:space="preserve">Please note </w:t>
      </w:r>
      <w:r w:rsidR="00D41D94" w:rsidRPr="4C1F5918">
        <w:rPr>
          <w:rFonts w:ascii="Arial" w:hAnsi="Arial" w:cs="Arial"/>
          <w:sz w:val="24"/>
          <w:szCs w:val="24"/>
        </w:rPr>
        <w:t>the gallery may be open outside of usual opening hours if an</w:t>
      </w:r>
      <w:r w:rsidR="00B2318A" w:rsidRPr="4C1F5918">
        <w:rPr>
          <w:rFonts w:ascii="Arial" w:hAnsi="Arial" w:cs="Arial"/>
          <w:sz w:val="24"/>
          <w:szCs w:val="24"/>
        </w:rPr>
        <w:t>other event is on in one of the venues</w:t>
      </w:r>
      <w:r w:rsidR="00751078" w:rsidRPr="4C1F5918">
        <w:rPr>
          <w:rFonts w:ascii="Arial" w:hAnsi="Arial" w:cs="Arial"/>
          <w:sz w:val="24"/>
          <w:szCs w:val="24"/>
        </w:rPr>
        <w:t>.</w:t>
      </w:r>
    </w:p>
    <w:p w14:paraId="2F96299A" w14:textId="77777777" w:rsidR="00590878" w:rsidRPr="00D01C5A" w:rsidRDefault="00590878" w:rsidP="008231AB">
      <w:pPr>
        <w:spacing w:after="0" w:line="240" w:lineRule="auto"/>
        <w:ind w:left="1134" w:hanging="1134"/>
        <w:contextualSpacing/>
        <w:rPr>
          <w:rFonts w:ascii="Arial" w:hAnsi="Arial" w:cs="Arial"/>
          <w:b/>
          <w:color w:val="000000"/>
          <w:sz w:val="24"/>
          <w:szCs w:val="24"/>
          <w:lang w:val="en-US"/>
        </w:rPr>
      </w:pPr>
    </w:p>
    <w:p w14:paraId="281F0968" w14:textId="672FCB46" w:rsidR="000A3305" w:rsidRPr="00D01C5A" w:rsidRDefault="000A3305" w:rsidP="008231AB">
      <w:pPr>
        <w:spacing w:after="0" w:line="240" w:lineRule="auto"/>
        <w:ind w:left="1134" w:hanging="1134"/>
        <w:contextualSpacing/>
        <w:rPr>
          <w:rFonts w:ascii="Arial" w:hAnsi="Arial" w:cs="Arial"/>
          <w:b/>
          <w:color w:val="000000"/>
          <w:sz w:val="24"/>
          <w:szCs w:val="24"/>
          <w:lang w:val="en-US"/>
        </w:rPr>
      </w:pPr>
      <w:r w:rsidRPr="00D01C5A">
        <w:rPr>
          <w:rFonts w:ascii="Arial" w:hAnsi="Arial" w:cs="Arial"/>
          <w:b/>
          <w:color w:val="000000"/>
          <w:sz w:val="24"/>
          <w:szCs w:val="24"/>
          <w:lang w:val="en-US"/>
        </w:rPr>
        <w:t>Artwork Sales</w:t>
      </w:r>
    </w:p>
    <w:p w14:paraId="49B8978C" w14:textId="77777777" w:rsidR="00DB617C" w:rsidRPr="00D01C5A" w:rsidRDefault="00DB617C" w:rsidP="008231AB">
      <w:pPr>
        <w:spacing w:after="0" w:line="240" w:lineRule="auto"/>
        <w:rPr>
          <w:rFonts w:ascii="Arial" w:hAnsi="Arial" w:cs="Arial"/>
          <w:b/>
          <w:sz w:val="24"/>
          <w:szCs w:val="24"/>
        </w:rPr>
      </w:pPr>
    </w:p>
    <w:p w14:paraId="59041E59" w14:textId="714D57E8" w:rsidR="00C84B20" w:rsidRPr="00D01C5A" w:rsidRDefault="00C84B20" w:rsidP="008231AB">
      <w:pPr>
        <w:spacing w:after="0" w:line="240" w:lineRule="auto"/>
        <w:contextualSpacing/>
        <w:rPr>
          <w:rFonts w:ascii="Arial" w:hAnsi="Arial" w:cs="Arial"/>
          <w:color w:val="000000"/>
          <w:sz w:val="24"/>
          <w:szCs w:val="24"/>
          <w:lang w:val="en-US"/>
        </w:rPr>
      </w:pPr>
      <w:r w:rsidRPr="4C1F5918">
        <w:rPr>
          <w:rFonts w:ascii="Arial" w:hAnsi="Arial" w:cs="Arial"/>
          <w:color w:val="000000" w:themeColor="text1"/>
          <w:sz w:val="24"/>
          <w:szCs w:val="24"/>
          <w:lang w:val="en-US"/>
        </w:rPr>
        <w:t xml:space="preserve">Artwork sales are the responsibility of the </w:t>
      </w:r>
      <w:r w:rsidR="0066423C">
        <w:rPr>
          <w:rFonts w:ascii="Arial" w:hAnsi="Arial" w:cs="Arial"/>
          <w:color w:val="000000" w:themeColor="text1"/>
          <w:sz w:val="24"/>
          <w:szCs w:val="24"/>
          <w:lang w:val="en-US"/>
        </w:rPr>
        <w:t>artists /creative</w:t>
      </w:r>
      <w:r w:rsidRPr="4C1F5918">
        <w:rPr>
          <w:rFonts w:ascii="Arial" w:hAnsi="Arial" w:cs="Arial"/>
          <w:color w:val="000000" w:themeColor="text1"/>
          <w:sz w:val="24"/>
          <w:szCs w:val="24"/>
          <w:lang w:val="en-US"/>
        </w:rPr>
        <w:t xml:space="preserve"> and Council will not act as artist agent or undertake responsibility for the sale of art works from the exhibition.</w:t>
      </w:r>
      <w:r w:rsidR="007F09CA" w:rsidRPr="4C1F5918">
        <w:rPr>
          <w:rFonts w:ascii="Arial" w:hAnsi="Arial" w:cs="Arial"/>
          <w:color w:val="000000" w:themeColor="text1"/>
          <w:sz w:val="24"/>
          <w:szCs w:val="24"/>
          <w:lang w:val="en-US"/>
        </w:rPr>
        <w:t xml:space="preserve"> We also take no commission on sales.</w:t>
      </w:r>
    </w:p>
    <w:p w14:paraId="375A8412" w14:textId="0ED5750D" w:rsidR="00C84B20" w:rsidRPr="00D01C5A" w:rsidRDefault="00C84B20" w:rsidP="008231AB">
      <w:pPr>
        <w:spacing w:after="0" w:line="240" w:lineRule="auto"/>
        <w:contextualSpacing/>
        <w:rPr>
          <w:rFonts w:ascii="Arial" w:hAnsi="Arial" w:cs="Arial"/>
          <w:color w:val="000000"/>
          <w:sz w:val="24"/>
          <w:szCs w:val="24"/>
          <w:lang w:val="en-US"/>
        </w:rPr>
      </w:pPr>
    </w:p>
    <w:p w14:paraId="2DF81D3C" w14:textId="556E0F4C" w:rsidR="00C84B20" w:rsidRPr="00D01C5A" w:rsidRDefault="00C84B20" w:rsidP="008231AB">
      <w:pPr>
        <w:spacing w:after="0" w:line="240" w:lineRule="auto"/>
        <w:contextualSpacing/>
        <w:rPr>
          <w:rFonts w:ascii="Arial" w:hAnsi="Arial" w:cs="Arial"/>
          <w:color w:val="000000"/>
          <w:sz w:val="24"/>
          <w:szCs w:val="24"/>
          <w:lang w:val="en-US"/>
        </w:rPr>
      </w:pPr>
      <w:r w:rsidRPr="00D01C5A">
        <w:rPr>
          <w:rFonts w:ascii="Arial" w:hAnsi="Arial" w:cs="Arial"/>
          <w:color w:val="000000"/>
          <w:sz w:val="24"/>
          <w:szCs w:val="24"/>
          <w:lang w:val="en-US"/>
        </w:rPr>
        <w:t xml:space="preserve">Enquiries regarding the purchase of works will be referred to the </w:t>
      </w:r>
      <w:r w:rsidR="0080789A">
        <w:rPr>
          <w:rFonts w:ascii="Arial" w:hAnsi="Arial" w:cs="Arial"/>
          <w:color w:val="000000"/>
          <w:sz w:val="24"/>
          <w:szCs w:val="24"/>
          <w:lang w:val="en-US"/>
        </w:rPr>
        <w:t>artist / creative</w:t>
      </w:r>
      <w:r w:rsidRPr="00D01C5A">
        <w:rPr>
          <w:rFonts w:ascii="Arial" w:hAnsi="Arial" w:cs="Arial"/>
          <w:color w:val="000000"/>
          <w:sz w:val="24"/>
          <w:szCs w:val="24"/>
          <w:lang w:val="en-US"/>
        </w:rPr>
        <w:t xml:space="preserve"> or </w:t>
      </w:r>
      <w:r w:rsidR="0080789A">
        <w:rPr>
          <w:rFonts w:ascii="Arial" w:hAnsi="Arial" w:cs="Arial"/>
          <w:color w:val="000000"/>
          <w:sz w:val="24"/>
          <w:szCs w:val="24"/>
          <w:lang w:val="en-US"/>
        </w:rPr>
        <w:t>their</w:t>
      </w:r>
      <w:r w:rsidRPr="00D01C5A">
        <w:rPr>
          <w:rFonts w:ascii="Arial" w:hAnsi="Arial" w:cs="Arial"/>
          <w:color w:val="000000"/>
          <w:sz w:val="24"/>
          <w:szCs w:val="24"/>
          <w:lang w:val="en-US"/>
        </w:rPr>
        <w:t xml:space="preserve"> agen</w:t>
      </w:r>
      <w:r w:rsidR="007F09CA" w:rsidRPr="00D01C5A">
        <w:rPr>
          <w:rFonts w:ascii="Arial" w:hAnsi="Arial" w:cs="Arial"/>
          <w:color w:val="000000"/>
          <w:sz w:val="24"/>
          <w:szCs w:val="24"/>
          <w:lang w:val="en-US"/>
        </w:rPr>
        <w:t>t</w:t>
      </w:r>
      <w:r w:rsidRPr="00D01C5A">
        <w:rPr>
          <w:rFonts w:ascii="Arial" w:hAnsi="Arial" w:cs="Arial"/>
          <w:color w:val="000000"/>
          <w:sz w:val="24"/>
          <w:szCs w:val="24"/>
          <w:lang w:val="en-US"/>
        </w:rPr>
        <w:t>. Please advise the R</w:t>
      </w:r>
      <w:r w:rsidR="0080789A">
        <w:rPr>
          <w:rFonts w:ascii="Arial" w:hAnsi="Arial" w:cs="Arial"/>
          <w:color w:val="000000"/>
          <w:sz w:val="24"/>
          <w:szCs w:val="24"/>
          <w:lang w:val="en-US"/>
        </w:rPr>
        <w:t>EO</w:t>
      </w:r>
      <w:r w:rsidRPr="00D01C5A">
        <w:rPr>
          <w:rFonts w:ascii="Arial" w:hAnsi="Arial" w:cs="Arial"/>
          <w:color w:val="000000"/>
          <w:sz w:val="24"/>
          <w:szCs w:val="24"/>
          <w:lang w:val="en-US"/>
        </w:rPr>
        <w:t xml:space="preserve"> on the preferred method of contact for all sales enquiries.</w:t>
      </w:r>
    </w:p>
    <w:p w14:paraId="5EA2647B" w14:textId="6A37D8D3" w:rsidR="007F09CA" w:rsidRPr="00D01C5A" w:rsidRDefault="007F09CA" w:rsidP="008231AB">
      <w:pPr>
        <w:spacing w:after="0" w:line="240" w:lineRule="auto"/>
        <w:contextualSpacing/>
        <w:rPr>
          <w:rFonts w:ascii="Arial" w:hAnsi="Arial" w:cs="Arial"/>
          <w:color w:val="000000"/>
          <w:sz w:val="24"/>
          <w:szCs w:val="24"/>
          <w:lang w:val="en-US"/>
        </w:rPr>
      </w:pPr>
    </w:p>
    <w:p w14:paraId="7B860385" w14:textId="1FDCBBFA" w:rsidR="007F09CA" w:rsidRPr="00D01C5A" w:rsidRDefault="007F09CA" w:rsidP="008231AB">
      <w:pPr>
        <w:spacing w:after="0" w:line="240" w:lineRule="auto"/>
        <w:contextualSpacing/>
        <w:rPr>
          <w:rFonts w:ascii="Arial" w:hAnsi="Arial" w:cs="Arial"/>
          <w:color w:val="000000"/>
          <w:sz w:val="24"/>
          <w:szCs w:val="24"/>
          <w:lang w:val="en-US"/>
        </w:rPr>
      </w:pPr>
      <w:r w:rsidRPr="00D01C5A">
        <w:rPr>
          <w:rFonts w:ascii="Arial" w:hAnsi="Arial" w:cs="Arial"/>
          <w:color w:val="000000"/>
          <w:sz w:val="24"/>
          <w:szCs w:val="24"/>
          <w:lang w:val="en-US"/>
        </w:rPr>
        <w:t>Artworks must not be removed from an exhibition prior to its closing date.</w:t>
      </w:r>
    </w:p>
    <w:p w14:paraId="72242B80" w14:textId="1CC298DC" w:rsidR="007F09CA" w:rsidRPr="00D01C5A" w:rsidRDefault="007F09CA" w:rsidP="008231AB">
      <w:pPr>
        <w:spacing w:after="0" w:line="240" w:lineRule="auto"/>
        <w:contextualSpacing/>
        <w:rPr>
          <w:rFonts w:ascii="Arial" w:hAnsi="Arial" w:cs="Arial"/>
          <w:color w:val="000000"/>
          <w:sz w:val="24"/>
          <w:szCs w:val="24"/>
          <w:lang w:val="en-US"/>
        </w:rPr>
      </w:pPr>
    </w:p>
    <w:p w14:paraId="706EF976" w14:textId="5D1756B9" w:rsidR="007F09CA" w:rsidRPr="00D01C5A" w:rsidRDefault="007F09CA" w:rsidP="008231AB">
      <w:pPr>
        <w:spacing w:after="0" w:line="240" w:lineRule="auto"/>
        <w:contextualSpacing/>
        <w:rPr>
          <w:rFonts w:ascii="Arial" w:hAnsi="Arial" w:cs="Arial"/>
          <w:color w:val="000000"/>
          <w:sz w:val="24"/>
          <w:szCs w:val="24"/>
          <w:lang w:val="en-US"/>
        </w:rPr>
      </w:pPr>
      <w:r w:rsidRPr="00D01C5A">
        <w:rPr>
          <w:rFonts w:ascii="Arial" w:hAnsi="Arial" w:cs="Arial"/>
          <w:color w:val="000000"/>
          <w:sz w:val="24"/>
          <w:szCs w:val="24"/>
          <w:lang w:val="en-US"/>
        </w:rPr>
        <w:t xml:space="preserve">The distribution of all sold works is the responsibility of the </w:t>
      </w:r>
      <w:r w:rsidR="0080789A">
        <w:rPr>
          <w:rFonts w:ascii="Arial" w:hAnsi="Arial" w:cs="Arial"/>
          <w:color w:val="000000"/>
          <w:sz w:val="24"/>
          <w:szCs w:val="24"/>
          <w:lang w:val="en-US"/>
        </w:rPr>
        <w:t>artist / creative</w:t>
      </w:r>
      <w:r w:rsidRPr="00D01C5A">
        <w:rPr>
          <w:rFonts w:ascii="Arial" w:hAnsi="Arial" w:cs="Arial"/>
          <w:color w:val="000000"/>
          <w:sz w:val="24"/>
          <w:szCs w:val="24"/>
          <w:lang w:val="en-US"/>
        </w:rPr>
        <w:t>.</w:t>
      </w:r>
    </w:p>
    <w:p w14:paraId="3A953075" w14:textId="15B9FB26" w:rsidR="007F09CA" w:rsidRPr="00D01C5A" w:rsidRDefault="007F09CA" w:rsidP="008231AB">
      <w:pPr>
        <w:spacing w:after="0" w:line="240" w:lineRule="auto"/>
        <w:contextualSpacing/>
        <w:rPr>
          <w:rFonts w:ascii="Arial" w:hAnsi="Arial" w:cs="Arial"/>
          <w:color w:val="000000"/>
          <w:sz w:val="24"/>
          <w:szCs w:val="24"/>
          <w:lang w:val="en-US"/>
        </w:rPr>
      </w:pPr>
    </w:p>
    <w:p w14:paraId="54112652" w14:textId="5D49F8E6" w:rsidR="00AB5800" w:rsidRPr="00D01C5A" w:rsidRDefault="007F09CA" w:rsidP="00C63CCD">
      <w:pPr>
        <w:spacing w:after="0" w:line="240" w:lineRule="auto"/>
        <w:contextualSpacing/>
        <w:rPr>
          <w:rFonts w:ascii="Arial" w:hAnsi="Arial" w:cs="Arial"/>
          <w:color w:val="000000"/>
          <w:sz w:val="24"/>
          <w:szCs w:val="24"/>
          <w:lang w:val="en-US"/>
        </w:rPr>
      </w:pPr>
      <w:r w:rsidRPr="00D01C5A">
        <w:rPr>
          <w:rFonts w:ascii="Arial" w:hAnsi="Arial" w:cs="Arial"/>
          <w:color w:val="000000"/>
          <w:sz w:val="24"/>
          <w:szCs w:val="24"/>
          <w:lang w:val="en-US"/>
        </w:rPr>
        <w:t xml:space="preserve">As works are sold, </w:t>
      </w:r>
      <w:r w:rsidR="0080789A">
        <w:rPr>
          <w:rFonts w:ascii="Arial" w:hAnsi="Arial" w:cs="Arial"/>
          <w:color w:val="000000"/>
          <w:sz w:val="24"/>
          <w:szCs w:val="24"/>
          <w:lang w:val="en-US"/>
        </w:rPr>
        <w:t>artists /creatives</w:t>
      </w:r>
      <w:r w:rsidRPr="00D01C5A">
        <w:rPr>
          <w:rFonts w:ascii="Arial" w:hAnsi="Arial" w:cs="Arial"/>
          <w:color w:val="000000"/>
          <w:sz w:val="24"/>
          <w:szCs w:val="24"/>
          <w:lang w:val="en-US"/>
        </w:rPr>
        <w:t xml:space="preserve"> </w:t>
      </w:r>
      <w:r w:rsidR="00AD58A5" w:rsidRPr="00D01C5A">
        <w:rPr>
          <w:rFonts w:ascii="Arial" w:hAnsi="Arial" w:cs="Arial"/>
          <w:i/>
          <w:iCs/>
          <w:color w:val="000000"/>
          <w:sz w:val="24"/>
          <w:szCs w:val="24"/>
          <w:lang w:val="en-US"/>
        </w:rPr>
        <w:t>must</w:t>
      </w:r>
      <w:r w:rsidRPr="00D01C5A">
        <w:rPr>
          <w:rFonts w:ascii="Arial" w:hAnsi="Arial" w:cs="Arial"/>
          <w:color w:val="000000"/>
          <w:sz w:val="24"/>
          <w:szCs w:val="24"/>
          <w:lang w:val="en-US"/>
        </w:rPr>
        <w:t xml:space="preserve"> contact the R</w:t>
      </w:r>
      <w:r w:rsidR="0080789A">
        <w:rPr>
          <w:rFonts w:ascii="Arial" w:hAnsi="Arial" w:cs="Arial"/>
          <w:color w:val="000000"/>
          <w:sz w:val="24"/>
          <w:szCs w:val="24"/>
          <w:lang w:val="en-US"/>
        </w:rPr>
        <w:t>EO</w:t>
      </w:r>
      <w:r w:rsidRPr="00D01C5A">
        <w:rPr>
          <w:rFonts w:ascii="Arial" w:hAnsi="Arial" w:cs="Arial"/>
          <w:color w:val="000000"/>
          <w:sz w:val="24"/>
          <w:szCs w:val="24"/>
          <w:lang w:val="en-US"/>
        </w:rPr>
        <w:t xml:space="preserve"> to have a red ‘sold’ dot sticker placed on the label for the respective artwork.</w:t>
      </w:r>
    </w:p>
    <w:p w14:paraId="1D7CC17B" w14:textId="77777777" w:rsidR="000A3305" w:rsidRPr="00D01C5A" w:rsidRDefault="000A3305" w:rsidP="008231AB">
      <w:pPr>
        <w:spacing w:after="0" w:line="240" w:lineRule="auto"/>
        <w:ind w:left="1134" w:hanging="1134"/>
        <w:contextualSpacing/>
        <w:rPr>
          <w:rFonts w:ascii="Arial" w:hAnsi="Arial" w:cs="Arial"/>
          <w:b/>
          <w:color w:val="000000"/>
          <w:sz w:val="24"/>
          <w:szCs w:val="24"/>
          <w:lang w:val="en-US"/>
        </w:rPr>
      </w:pPr>
    </w:p>
    <w:p w14:paraId="56174AEC" w14:textId="77777777" w:rsidR="000A3305" w:rsidRPr="00D01C5A" w:rsidRDefault="000A3305" w:rsidP="008231AB">
      <w:pPr>
        <w:spacing w:after="0" w:line="240" w:lineRule="auto"/>
        <w:ind w:left="1134" w:hanging="1134"/>
        <w:contextualSpacing/>
        <w:rPr>
          <w:rFonts w:ascii="Arial" w:hAnsi="Arial" w:cs="Arial"/>
          <w:b/>
          <w:color w:val="000000"/>
          <w:sz w:val="24"/>
          <w:szCs w:val="24"/>
          <w:lang w:val="en-US"/>
        </w:rPr>
      </w:pPr>
      <w:r w:rsidRPr="00D01C5A">
        <w:rPr>
          <w:rFonts w:ascii="Arial" w:hAnsi="Arial" w:cs="Arial"/>
          <w:b/>
          <w:color w:val="000000"/>
          <w:sz w:val="24"/>
          <w:szCs w:val="24"/>
          <w:lang w:val="en-US"/>
        </w:rPr>
        <w:t>Insurance</w:t>
      </w:r>
    </w:p>
    <w:p w14:paraId="56A22543" w14:textId="77777777" w:rsidR="000A3305" w:rsidRPr="00D01C5A" w:rsidRDefault="000A3305" w:rsidP="008231AB">
      <w:pPr>
        <w:spacing w:after="0" w:line="240" w:lineRule="auto"/>
        <w:contextualSpacing/>
        <w:rPr>
          <w:rFonts w:ascii="Arial" w:hAnsi="Arial" w:cs="Arial"/>
          <w:b/>
          <w:color w:val="000000"/>
          <w:sz w:val="24"/>
          <w:szCs w:val="24"/>
          <w:lang w:val="en-US"/>
        </w:rPr>
      </w:pPr>
    </w:p>
    <w:p w14:paraId="257C59E7" w14:textId="50F287A7" w:rsidR="000A3305" w:rsidRPr="00D01C5A" w:rsidRDefault="000A3305" w:rsidP="008231AB">
      <w:pPr>
        <w:spacing w:after="0" w:line="240" w:lineRule="auto"/>
        <w:rPr>
          <w:rFonts w:ascii="Arial" w:hAnsi="Arial" w:cs="Arial"/>
          <w:color w:val="000000"/>
          <w:sz w:val="24"/>
          <w:szCs w:val="24"/>
          <w:lang w:val="en-US"/>
        </w:rPr>
      </w:pPr>
      <w:r w:rsidRPr="00D01C5A">
        <w:rPr>
          <w:rFonts w:ascii="Arial" w:hAnsi="Arial" w:cs="Arial"/>
          <w:color w:val="000000"/>
          <w:sz w:val="24"/>
          <w:szCs w:val="24"/>
          <w:lang w:val="en-US"/>
        </w:rPr>
        <w:t xml:space="preserve">Council can provide insurance for </w:t>
      </w:r>
      <w:r w:rsidR="001B5647" w:rsidRPr="00D01C5A">
        <w:rPr>
          <w:rFonts w:ascii="Arial" w:hAnsi="Arial" w:cs="Arial"/>
          <w:color w:val="000000"/>
          <w:sz w:val="24"/>
          <w:szCs w:val="24"/>
          <w:lang w:val="en-US"/>
        </w:rPr>
        <w:t xml:space="preserve">the </w:t>
      </w:r>
      <w:r w:rsidR="0080789A">
        <w:rPr>
          <w:rFonts w:ascii="Arial" w:hAnsi="Arial" w:cs="Arial"/>
          <w:color w:val="000000"/>
          <w:sz w:val="24"/>
          <w:szCs w:val="24"/>
          <w:lang w:val="en-US"/>
        </w:rPr>
        <w:t>artist / creative’</w:t>
      </w:r>
      <w:r w:rsidRPr="00D01C5A">
        <w:rPr>
          <w:rFonts w:ascii="Arial" w:hAnsi="Arial" w:cs="Arial"/>
          <w:color w:val="000000"/>
          <w:sz w:val="24"/>
          <w:szCs w:val="24"/>
          <w:lang w:val="en-US"/>
        </w:rPr>
        <w:t xml:space="preserve">s work while it is being exhibited in </w:t>
      </w:r>
      <w:r w:rsidR="00155BAD">
        <w:rPr>
          <w:rFonts w:ascii="Arial" w:hAnsi="Arial" w:cs="Arial"/>
          <w:color w:val="000000"/>
          <w:sz w:val="24"/>
          <w:szCs w:val="24"/>
          <w:lang w:val="en-US"/>
        </w:rPr>
        <w:t xml:space="preserve">their </w:t>
      </w:r>
      <w:r w:rsidRPr="00D01C5A">
        <w:rPr>
          <w:rFonts w:ascii="Arial" w:hAnsi="Arial" w:cs="Arial"/>
          <w:color w:val="000000"/>
          <w:sz w:val="24"/>
          <w:szCs w:val="24"/>
          <w:lang w:val="en-US"/>
        </w:rPr>
        <w:t>galleries. This cover is subject to:</w:t>
      </w:r>
    </w:p>
    <w:p w14:paraId="2E91AF3D" w14:textId="629EF2B2" w:rsidR="000A3305" w:rsidRPr="00D01C5A" w:rsidRDefault="000A3305" w:rsidP="00C63CCD">
      <w:pPr>
        <w:pStyle w:val="ListParagraph"/>
        <w:numPr>
          <w:ilvl w:val="0"/>
          <w:numId w:val="38"/>
        </w:numPr>
        <w:spacing w:after="0" w:line="240" w:lineRule="auto"/>
        <w:rPr>
          <w:rFonts w:ascii="Arial" w:hAnsi="Arial" w:cs="Arial"/>
          <w:color w:val="000000"/>
          <w:sz w:val="24"/>
          <w:szCs w:val="24"/>
          <w:lang w:val="en-US"/>
        </w:rPr>
      </w:pPr>
      <w:r w:rsidRPr="00D01C5A">
        <w:rPr>
          <w:rFonts w:ascii="Arial" w:hAnsi="Arial" w:cs="Arial"/>
          <w:color w:val="000000"/>
          <w:sz w:val="24"/>
          <w:szCs w:val="24"/>
          <w:lang w:val="en-US"/>
        </w:rPr>
        <w:t>the artworks being declared on Council</w:t>
      </w:r>
      <w:r w:rsidR="00971FBD" w:rsidRPr="00D01C5A">
        <w:rPr>
          <w:rFonts w:ascii="Arial" w:hAnsi="Arial" w:cs="Arial"/>
          <w:color w:val="000000"/>
          <w:sz w:val="24"/>
          <w:szCs w:val="24"/>
          <w:lang w:val="en-US"/>
        </w:rPr>
        <w:t>’</w:t>
      </w:r>
      <w:r w:rsidRPr="00D01C5A">
        <w:rPr>
          <w:rFonts w:ascii="Arial" w:hAnsi="Arial" w:cs="Arial"/>
          <w:color w:val="000000"/>
          <w:sz w:val="24"/>
          <w:szCs w:val="24"/>
          <w:lang w:val="en-US"/>
        </w:rPr>
        <w:t>s insurance policy (Fine Arts)</w:t>
      </w:r>
    </w:p>
    <w:p w14:paraId="25FC731B" w14:textId="06D174B4" w:rsidR="000A3305" w:rsidRPr="00D01C5A" w:rsidRDefault="000A3305" w:rsidP="00C63CCD">
      <w:pPr>
        <w:pStyle w:val="ListParagraph"/>
        <w:numPr>
          <w:ilvl w:val="0"/>
          <w:numId w:val="38"/>
        </w:numPr>
        <w:spacing w:after="0" w:line="240" w:lineRule="auto"/>
        <w:rPr>
          <w:rFonts w:ascii="Arial" w:hAnsi="Arial" w:cs="Arial"/>
          <w:color w:val="000000"/>
          <w:sz w:val="24"/>
          <w:szCs w:val="24"/>
          <w:lang w:val="en-US"/>
        </w:rPr>
      </w:pPr>
      <w:r w:rsidRPr="00D01C5A">
        <w:rPr>
          <w:rFonts w:ascii="Arial" w:hAnsi="Arial" w:cs="Arial"/>
          <w:color w:val="000000"/>
          <w:sz w:val="24"/>
          <w:szCs w:val="24"/>
          <w:lang w:val="en-US"/>
        </w:rPr>
        <w:t>the terms and conditions of Council</w:t>
      </w:r>
      <w:r w:rsidR="00971FBD" w:rsidRPr="00D01C5A">
        <w:rPr>
          <w:rFonts w:ascii="Arial" w:hAnsi="Arial" w:cs="Arial"/>
          <w:color w:val="000000"/>
          <w:sz w:val="24"/>
          <w:szCs w:val="24"/>
          <w:lang w:val="en-US"/>
        </w:rPr>
        <w:t>’</w:t>
      </w:r>
      <w:r w:rsidRPr="00D01C5A">
        <w:rPr>
          <w:rFonts w:ascii="Arial" w:hAnsi="Arial" w:cs="Arial"/>
          <w:color w:val="000000"/>
          <w:sz w:val="24"/>
          <w:szCs w:val="24"/>
          <w:lang w:val="en-US"/>
        </w:rPr>
        <w:t>s insurance policy wording (Fine Arts).</w:t>
      </w:r>
    </w:p>
    <w:p w14:paraId="60D89245" w14:textId="635CEECF" w:rsidR="00971FBD" w:rsidRPr="00D01C5A" w:rsidRDefault="000A3305" w:rsidP="008231AB">
      <w:pPr>
        <w:spacing w:after="0" w:line="240" w:lineRule="auto"/>
        <w:rPr>
          <w:rFonts w:ascii="Arial" w:hAnsi="Arial" w:cs="Arial"/>
          <w:color w:val="000000"/>
          <w:sz w:val="24"/>
          <w:szCs w:val="24"/>
          <w:lang w:val="en-US"/>
        </w:rPr>
      </w:pPr>
      <w:r w:rsidRPr="00D01C5A">
        <w:rPr>
          <w:rFonts w:ascii="Arial" w:hAnsi="Arial" w:cs="Arial"/>
          <w:color w:val="000000"/>
          <w:sz w:val="24"/>
          <w:szCs w:val="24"/>
          <w:lang w:val="en-US"/>
        </w:rPr>
        <w:t xml:space="preserve">Please discuss further with </w:t>
      </w:r>
      <w:r w:rsidR="0080638A" w:rsidRPr="00D01C5A">
        <w:rPr>
          <w:rFonts w:ascii="Arial" w:hAnsi="Arial" w:cs="Arial"/>
          <w:color w:val="000000"/>
          <w:sz w:val="24"/>
          <w:szCs w:val="24"/>
          <w:lang w:val="en-US"/>
        </w:rPr>
        <w:t>R</w:t>
      </w:r>
      <w:r w:rsidR="00155BAD">
        <w:rPr>
          <w:rFonts w:ascii="Arial" w:hAnsi="Arial" w:cs="Arial"/>
          <w:color w:val="000000"/>
          <w:sz w:val="24"/>
          <w:szCs w:val="24"/>
          <w:lang w:val="en-US"/>
        </w:rPr>
        <w:t>EO</w:t>
      </w:r>
      <w:r w:rsidRPr="00D01C5A">
        <w:rPr>
          <w:rFonts w:ascii="Arial" w:hAnsi="Arial" w:cs="Arial"/>
          <w:color w:val="000000"/>
          <w:sz w:val="24"/>
          <w:szCs w:val="24"/>
          <w:lang w:val="en-US"/>
        </w:rPr>
        <w:t xml:space="preserve"> if cover is required. Alternatively</w:t>
      </w:r>
      <w:r w:rsidR="00971FBD" w:rsidRPr="00D01C5A">
        <w:rPr>
          <w:rFonts w:ascii="Arial" w:hAnsi="Arial" w:cs="Arial"/>
          <w:color w:val="000000"/>
          <w:sz w:val="24"/>
          <w:szCs w:val="24"/>
          <w:lang w:val="en-US"/>
        </w:rPr>
        <w:t>,</w:t>
      </w:r>
      <w:r w:rsidRPr="00D01C5A">
        <w:rPr>
          <w:rFonts w:ascii="Arial" w:hAnsi="Arial" w:cs="Arial"/>
          <w:color w:val="000000"/>
          <w:sz w:val="24"/>
          <w:szCs w:val="24"/>
          <w:lang w:val="en-US"/>
        </w:rPr>
        <w:t xml:space="preserve"> the </w:t>
      </w:r>
      <w:r w:rsidR="00155BAD">
        <w:rPr>
          <w:rFonts w:ascii="Arial" w:hAnsi="Arial" w:cs="Arial"/>
          <w:color w:val="000000"/>
          <w:sz w:val="24"/>
          <w:szCs w:val="24"/>
          <w:lang w:val="en-US"/>
        </w:rPr>
        <w:t xml:space="preserve">artist / creative </w:t>
      </w:r>
      <w:r w:rsidRPr="00D01C5A">
        <w:rPr>
          <w:rFonts w:ascii="Arial" w:hAnsi="Arial" w:cs="Arial"/>
          <w:color w:val="000000"/>
          <w:sz w:val="24"/>
          <w:szCs w:val="24"/>
          <w:lang w:val="en-US"/>
        </w:rPr>
        <w:t xml:space="preserve">can insure </w:t>
      </w:r>
      <w:r w:rsidR="00AB63E3" w:rsidRPr="00D01C5A">
        <w:rPr>
          <w:rFonts w:ascii="Arial" w:hAnsi="Arial" w:cs="Arial"/>
          <w:color w:val="000000"/>
          <w:sz w:val="24"/>
          <w:szCs w:val="24"/>
          <w:lang w:val="en-US"/>
        </w:rPr>
        <w:t>their</w:t>
      </w:r>
      <w:r w:rsidRPr="00D01C5A">
        <w:rPr>
          <w:rFonts w:ascii="Arial" w:hAnsi="Arial" w:cs="Arial"/>
          <w:color w:val="000000"/>
          <w:sz w:val="24"/>
          <w:szCs w:val="24"/>
          <w:lang w:val="en-US"/>
        </w:rPr>
        <w:t xml:space="preserve"> artworks at their own discretion. </w:t>
      </w:r>
      <w:r w:rsidR="00971FBD" w:rsidRPr="00D01C5A">
        <w:rPr>
          <w:rFonts w:ascii="Arial" w:hAnsi="Arial" w:cs="Arial"/>
          <w:color w:val="000000"/>
          <w:sz w:val="24"/>
          <w:szCs w:val="24"/>
          <w:lang w:val="en-US"/>
        </w:rPr>
        <w:t>Minimum claim for an artwork to be insured is $2,500.</w:t>
      </w:r>
    </w:p>
    <w:p w14:paraId="6F705B7F" w14:textId="77777777" w:rsidR="000A3305" w:rsidRPr="00D01C5A" w:rsidRDefault="000A3305" w:rsidP="008231AB">
      <w:pPr>
        <w:spacing w:after="0" w:line="240" w:lineRule="auto"/>
        <w:rPr>
          <w:rFonts w:ascii="Arial" w:hAnsi="Arial" w:cs="Arial"/>
          <w:color w:val="000000"/>
          <w:sz w:val="24"/>
          <w:szCs w:val="24"/>
          <w:lang w:val="en-US"/>
        </w:rPr>
      </w:pPr>
    </w:p>
    <w:p w14:paraId="44730FB2" w14:textId="352862C1" w:rsidR="00AB5800" w:rsidRPr="00D01C5A" w:rsidRDefault="009239B7" w:rsidP="008231AB">
      <w:pPr>
        <w:spacing w:after="0" w:line="240" w:lineRule="auto"/>
        <w:rPr>
          <w:rFonts w:ascii="Arial" w:hAnsi="Arial" w:cs="Arial"/>
          <w:sz w:val="24"/>
          <w:szCs w:val="24"/>
        </w:rPr>
      </w:pPr>
      <w:r>
        <w:rPr>
          <w:rFonts w:ascii="Arial" w:hAnsi="Arial" w:cs="Arial"/>
          <w:sz w:val="24"/>
          <w:szCs w:val="24"/>
        </w:rPr>
        <w:t>Artists</w:t>
      </w:r>
      <w:r w:rsidR="00155BAD">
        <w:rPr>
          <w:rFonts w:ascii="Arial" w:hAnsi="Arial" w:cs="Arial"/>
          <w:sz w:val="24"/>
          <w:szCs w:val="24"/>
        </w:rPr>
        <w:t xml:space="preserve"> / creative</w:t>
      </w:r>
      <w:r w:rsidR="004861AA">
        <w:rPr>
          <w:rFonts w:ascii="Arial" w:hAnsi="Arial" w:cs="Arial"/>
          <w:sz w:val="24"/>
          <w:szCs w:val="24"/>
        </w:rPr>
        <w:t>s</w:t>
      </w:r>
      <w:r w:rsidR="00C63CCD" w:rsidRPr="00D01C5A">
        <w:rPr>
          <w:rFonts w:ascii="Arial" w:hAnsi="Arial" w:cs="Arial"/>
          <w:sz w:val="24"/>
          <w:szCs w:val="24"/>
        </w:rPr>
        <w:t xml:space="preserve"> to </w:t>
      </w:r>
      <w:r w:rsidR="000A3305" w:rsidRPr="00D01C5A">
        <w:rPr>
          <w:rFonts w:ascii="Arial" w:hAnsi="Arial" w:cs="Arial"/>
          <w:sz w:val="24"/>
          <w:szCs w:val="24"/>
        </w:rPr>
        <w:t>provide</w:t>
      </w:r>
      <w:r w:rsidR="00AB5800" w:rsidRPr="00D01C5A">
        <w:rPr>
          <w:rFonts w:ascii="Arial" w:hAnsi="Arial" w:cs="Arial"/>
          <w:sz w:val="24"/>
          <w:szCs w:val="24"/>
        </w:rPr>
        <w:t>:</w:t>
      </w:r>
    </w:p>
    <w:p w14:paraId="0D2E038C" w14:textId="52ED04BC" w:rsidR="000A3305" w:rsidRPr="00D01C5A" w:rsidRDefault="00AB5800" w:rsidP="008231AB">
      <w:pPr>
        <w:pStyle w:val="ListParagraph"/>
        <w:numPr>
          <w:ilvl w:val="0"/>
          <w:numId w:val="27"/>
        </w:numPr>
        <w:spacing w:after="0" w:line="240" w:lineRule="auto"/>
        <w:ind w:left="1134" w:hanging="425"/>
        <w:rPr>
          <w:rFonts w:ascii="Arial" w:hAnsi="Arial" w:cs="Arial"/>
          <w:sz w:val="24"/>
          <w:szCs w:val="24"/>
        </w:rPr>
      </w:pPr>
      <w:r w:rsidRPr="00D01C5A">
        <w:rPr>
          <w:rFonts w:ascii="Arial" w:hAnsi="Arial" w:cs="Arial"/>
          <w:sz w:val="24"/>
          <w:szCs w:val="24"/>
        </w:rPr>
        <w:t>T</w:t>
      </w:r>
      <w:r w:rsidR="000A3305" w:rsidRPr="00D01C5A">
        <w:rPr>
          <w:rFonts w:ascii="Arial" w:hAnsi="Arial" w:cs="Arial"/>
          <w:sz w:val="24"/>
          <w:szCs w:val="24"/>
        </w:rPr>
        <w:t xml:space="preserve">he dollar value </w:t>
      </w:r>
      <w:r w:rsidR="00C63CCD" w:rsidRPr="00D01C5A">
        <w:rPr>
          <w:rFonts w:ascii="Arial" w:hAnsi="Arial" w:cs="Arial"/>
          <w:sz w:val="24"/>
          <w:szCs w:val="24"/>
        </w:rPr>
        <w:t>and</w:t>
      </w:r>
      <w:r w:rsidR="000A3305" w:rsidRPr="00D01C5A">
        <w:rPr>
          <w:rFonts w:ascii="Arial" w:hAnsi="Arial" w:cs="Arial"/>
          <w:sz w:val="24"/>
          <w:szCs w:val="24"/>
        </w:rPr>
        <w:t xml:space="preserve"> total number or artworks</w:t>
      </w:r>
      <w:r w:rsidR="00C63CCD" w:rsidRPr="00D01C5A">
        <w:rPr>
          <w:rFonts w:ascii="Arial" w:hAnsi="Arial" w:cs="Arial"/>
          <w:sz w:val="24"/>
          <w:szCs w:val="24"/>
        </w:rPr>
        <w:t xml:space="preserve"> for insurance purposes </w:t>
      </w:r>
      <w:r w:rsidR="00EB6043" w:rsidRPr="00D01C5A">
        <w:rPr>
          <w:rFonts w:ascii="Arial" w:hAnsi="Arial" w:cs="Arial"/>
          <w:sz w:val="24"/>
          <w:szCs w:val="24"/>
        </w:rPr>
        <w:t xml:space="preserve">– not doing this will mean that the exhibition is not insured. </w:t>
      </w:r>
      <w:r w:rsidR="007F09CA" w:rsidRPr="00D01C5A">
        <w:rPr>
          <w:rFonts w:ascii="Arial" w:hAnsi="Arial" w:cs="Arial"/>
          <w:sz w:val="24"/>
          <w:szCs w:val="24"/>
        </w:rPr>
        <w:t>Please ensure this detail is provided at least four weeks prior to exhibition installation.</w:t>
      </w:r>
      <w:r w:rsidR="00EB6043" w:rsidRPr="00D01C5A">
        <w:rPr>
          <w:rFonts w:ascii="Arial" w:hAnsi="Arial" w:cs="Arial"/>
          <w:sz w:val="24"/>
          <w:szCs w:val="24"/>
        </w:rPr>
        <w:t xml:space="preserve"> </w:t>
      </w:r>
    </w:p>
    <w:p w14:paraId="394ACA35" w14:textId="77777777" w:rsidR="000A3305" w:rsidRPr="00D01C5A" w:rsidRDefault="000A3305" w:rsidP="008231AB">
      <w:pPr>
        <w:spacing w:after="0" w:line="240" w:lineRule="auto"/>
        <w:rPr>
          <w:rFonts w:ascii="Arial" w:hAnsi="Arial" w:cs="Arial"/>
          <w:color w:val="000000"/>
          <w:sz w:val="24"/>
          <w:szCs w:val="24"/>
          <w:highlight w:val="yellow"/>
          <w:lang w:val="en-US"/>
        </w:rPr>
      </w:pPr>
    </w:p>
    <w:p w14:paraId="70281D98" w14:textId="77777777" w:rsidR="004861AA" w:rsidRDefault="004861AA" w:rsidP="008231AB">
      <w:pPr>
        <w:spacing w:after="0" w:line="240" w:lineRule="auto"/>
        <w:ind w:left="1134" w:hanging="1134"/>
        <w:contextualSpacing/>
        <w:rPr>
          <w:rFonts w:ascii="Arial" w:hAnsi="Arial" w:cs="Arial"/>
          <w:b/>
          <w:color w:val="000000"/>
          <w:sz w:val="24"/>
          <w:szCs w:val="24"/>
          <w:lang w:val="en-US"/>
        </w:rPr>
      </w:pPr>
    </w:p>
    <w:p w14:paraId="158B5CA0" w14:textId="77777777" w:rsidR="004861AA" w:rsidRDefault="004861AA" w:rsidP="008231AB">
      <w:pPr>
        <w:spacing w:after="0" w:line="240" w:lineRule="auto"/>
        <w:ind w:left="1134" w:hanging="1134"/>
        <w:contextualSpacing/>
        <w:rPr>
          <w:rFonts w:ascii="Arial" w:hAnsi="Arial" w:cs="Arial"/>
          <w:b/>
          <w:color w:val="000000"/>
          <w:sz w:val="24"/>
          <w:szCs w:val="24"/>
          <w:lang w:val="en-US"/>
        </w:rPr>
      </w:pPr>
    </w:p>
    <w:p w14:paraId="598D655A" w14:textId="77777777" w:rsidR="004861AA" w:rsidRDefault="004861AA" w:rsidP="008231AB">
      <w:pPr>
        <w:spacing w:after="0" w:line="240" w:lineRule="auto"/>
        <w:ind w:left="1134" w:hanging="1134"/>
        <w:contextualSpacing/>
        <w:rPr>
          <w:rFonts w:ascii="Arial" w:hAnsi="Arial" w:cs="Arial"/>
          <w:b/>
          <w:color w:val="000000"/>
          <w:sz w:val="24"/>
          <w:szCs w:val="24"/>
          <w:lang w:val="en-US"/>
        </w:rPr>
      </w:pPr>
    </w:p>
    <w:p w14:paraId="6A7F0AC7" w14:textId="77777777" w:rsidR="004861AA" w:rsidRDefault="004861AA" w:rsidP="008231AB">
      <w:pPr>
        <w:spacing w:after="0" w:line="240" w:lineRule="auto"/>
        <w:ind w:left="1134" w:hanging="1134"/>
        <w:contextualSpacing/>
        <w:rPr>
          <w:rFonts w:ascii="Arial" w:hAnsi="Arial" w:cs="Arial"/>
          <w:b/>
          <w:color w:val="000000"/>
          <w:sz w:val="24"/>
          <w:szCs w:val="24"/>
          <w:lang w:val="en-US"/>
        </w:rPr>
      </w:pPr>
    </w:p>
    <w:p w14:paraId="2EAE0F57" w14:textId="77777777" w:rsidR="004861AA" w:rsidRDefault="004861AA" w:rsidP="008231AB">
      <w:pPr>
        <w:spacing w:after="0" w:line="240" w:lineRule="auto"/>
        <w:ind w:left="1134" w:hanging="1134"/>
        <w:contextualSpacing/>
        <w:rPr>
          <w:rFonts w:ascii="Arial" w:hAnsi="Arial" w:cs="Arial"/>
          <w:b/>
          <w:color w:val="000000"/>
          <w:sz w:val="24"/>
          <w:szCs w:val="24"/>
          <w:lang w:val="en-US"/>
        </w:rPr>
      </w:pPr>
    </w:p>
    <w:p w14:paraId="053C1D83" w14:textId="26CD57CD" w:rsidR="000A3305" w:rsidRPr="00D01C5A" w:rsidRDefault="000A3305" w:rsidP="008231AB">
      <w:pPr>
        <w:spacing w:after="0" w:line="240" w:lineRule="auto"/>
        <w:ind w:left="1134" w:hanging="1134"/>
        <w:contextualSpacing/>
        <w:rPr>
          <w:rFonts w:ascii="Arial" w:hAnsi="Arial" w:cs="Arial"/>
          <w:b/>
          <w:color w:val="000000"/>
          <w:sz w:val="24"/>
          <w:szCs w:val="24"/>
          <w:lang w:val="en-US"/>
        </w:rPr>
      </w:pPr>
      <w:r w:rsidRPr="00D01C5A">
        <w:rPr>
          <w:rFonts w:ascii="Arial" w:hAnsi="Arial" w:cs="Arial"/>
          <w:b/>
          <w:color w:val="000000"/>
          <w:sz w:val="24"/>
          <w:szCs w:val="24"/>
          <w:lang w:val="en-US"/>
        </w:rPr>
        <w:lastRenderedPageBreak/>
        <w:t>Security</w:t>
      </w:r>
    </w:p>
    <w:p w14:paraId="6E44DE4A" w14:textId="77777777" w:rsidR="000A3305" w:rsidRPr="00D01C5A" w:rsidRDefault="000A3305" w:rsidP="008231AB">
      <w:pPr>
        <w:spacing w:after="0" w:line="240" w:lineRule="auto"/>
        <w:contextualSpacing/>
        <w:rPr>
          <w:rFonts w:ascii="Arial" w:hAnsi="Arial" w:cs="Arial"/>
          <w:b/>
          <w:color w:val="000000"/>
          <w:sz w:val="24"/>
          <w:szCs w:val="24"/>
          <w:lang w:val="en-US"/>
        </w:rPr>
      </w:pPr>
    </w:p>
    <w:p w14:paraId="6310A375" w14:textId="6ABC37C5" w:rsidR="000A3305" w:rsidRPr="00D01C5A" w:rsidRDefault="00155BAD" w:rsidP="00DB6243">
      <w:pPr>
        <w:pStyle w:val="ListParagraph"/>
        <w:numPr>
          <w:ilvl w:val="0"/>
          <w:numId w:val="27"/>
        </w:numPr>
        <w:spacing w:after="0" w:line="240" w:lineRule="auto"/>
        <w:rPr>
          <w:rFonts w:ascii="Arial" w:hAnsi="Arial" w:cs="Arial"/>
          <w:sz w:val="24"/>
          <w:szCs w:val="24"/>
        </w:rPr>
      </w:pPr>
      <w:r>
        <w:rPr>
          <w:rFonts w:ascii="Arial" w:hAnsi="Arial" w:cs="Arial"/>
          <w:color w:val="000000" w:themeColor="text1"/>
          <w:sz w:val="24"/>
          <w:szCs w:val="24"/>
          <w:lang w:val="en-US"/>
        </w:rPr>
        <w:t>Council</w:t>
      </w:r>
      <w:r w:rsidR="000A3305" w:rsidRPr="4C1F5918">
        <w:rPr>
          <w:rFonts w:ascii="Arial" w:hAnsi="Arial" w:cs="Arial"/>
          <w:color w:val="000000" w:themeColor="text1"/>
          <w:sz w:val="24"/>
          <w:szCs w:val="24"/>
          <w:lang w:val="en-US"/>
        </w:rPr>
        <w:t xml:space="preserve"> </w:t>
      </w:r>
      <w:r w:rsidR="158E995F" w:rsidRPr="4C1F5918">
        <w:rPr>
          <w:rFonts w:ascii="Arial" w:hAnsi="Arial" w:cs="Arial"/>
          <w:color w:val="000000" w:themeColor="text1"/>
          <w:sz w:val="24"/>
          <w:szCs w:val="24"/>
          <w:lang w:val="en-US"/>
        </w:rPr>
        <w:t>venues</w:t>
      </w:r>
      <w:r w:rsidR="000A3305" w:rsidRPr="4C1F5918">
        <w:rPr>
          <w:rFonts w:ascii="Arial" w:hAnsi="Arial" w:cs="Arial"/>
          <w:color w:val="000000" w:themeColor="text1"/>
          <w:sz w:val="24"/>
          <w:szCs w:val="24"/>
          <w:lang w:val="en-US"/>
        </w:rPr>
        <w:t xml:space="preserve"> </w:t>
      </w:r>
      <w:r w:rsidR="007B7DC0">
        <w:rPr>
          <w:rFonts w:ascii="Arial" w:hAnsi="Arial" w:cs="Arial"/>
          <w:color w:val="000000" w:themeColor="text1"/>
          <w:sz w:val="24"/>
          <w:szCs w:val="24"/>
          <w:lang w:val="en-US"/>
        </w:rPr>
        <w:t>have</w:t>
      </w:r>
      <w:r w:rsidR="000A3305" w:rsidRPr="4C1F5918">
        <w:rPr>
          <w:rFonts w:ascii="Arial" w:hAnsi="Arial" w:cs="Arial"/>
          <w:color w:val="000000" w:themeColor="text1"/>
          <w:sz w:val="24"/>
          <w:szCs w:val="24"/>
          <w:lang w:val="en-US"/>
        </w:rPr>
        <w:t xml:space="preserve"> </w:t>
      </w:r>
      <w:r w:rsidR="000A3305" w:rsidRPr="4C1F5918">
        <w:rPr>
          <w:rFonts w:ascii="Arial" w:hAnsi="Arial" w:cs="Arial"/>
          <w:sz w:val="24"/>
          <w:szCs w:val="24"/>
        </w:rPr>
        <w:t>after</w:t>
      </w:r>
      <w:r w:rsidR="5818AE1E" w:rsidRPr="4C1F5918">
        <w:rPr>
          <w:rFonts w:ascii="Arial" w:hAnsi="Arial" w:cs="Arial"/>
          <w:sz w:val="24"/>
          <w:szCs w:val="24"/>
        </w:rPr>
        <w:t>-</w:t>
      </w:r>
      <w:r w:rsidR="000A3305" w:rsidRPr="4C1F5918">
        <w:rPr>
          <w:rFonts w:ascii="Arial" w:hAnsi="Arial" w:cs="Arial"/>
          <w:sz w:val="24"/>
          <w:szCs w:val="24"/>
        </w:rPr>
        <w:t>hours alarm protection and security.</w:t>
      </w:r>
    </w:p>
    <w:p w14:paraId="656105DB" w14:textId="46F109DD" w:rsidR="003A0471" w:rsidRPr="00D01C5A" w:rsidRDefault="003A0471" w:rsidP="003A0471">
      <w:pPr>
        <w:pStyle w:val="ListParagraph"/>
        <w:numPr>
          <w:ilvl w:val="0"/>
          <w:numId w:val="27"/>
        </w:numPr>
        <w:spacing w:after="0" w:line="240" w:lineRule="auto"/>
        <w:rPr>
          <w:rFonts w:ascii="Arial" w:hAnsi="Arial" w:cs="Arial"/>
          <w:sz w:val="24"/>
          <w:szCs w:val="24"/>
        </w:rPr>
      </w:pPr>
      <w:r w:rsidRPr="00D01C5A">
        <w:rPr>
          <w:rFonts w:ascii="Arial" w:hAnsi="Arial" w:cs="Arial"/>
          <w:sz w:val="24"/>
          <w:szCs w:val="24"/>
        </w:rPr>
        <w:t>Please note that exhibition spaces are NOT invigilated inside the gallery during opening hours, however venue staff invigilate exhibitions as part of their front of house and customer service duties.</w:t>
      </w:r>
    </w:p>
    <w:p w14:paraId="7639C359" w14:textId="77777777" w:rsidR="003A0471" w:rsidRPr="00D01C5A" w:rsidRDefault="003A0471" w:rsidP="003A0471">
      <w:pPr>
        <w:pStyle w:val="ListParagraph"/>
        <w:spacing w:after="0" w:line="240" w:lineRule="auto"/>
        <w:rPr>
          <w:rFonts w:ascii="Arial" w:hAnsi="Arial" w:cs="Arial"/>
          <w:sz w:val="24"/>
          <w:szCs w:val="24"/>
        </w:rPr>
      </w:pPr>
    </w:p>
    <w:p w14:paraId="105BB2F9" w14:textId="77777777" w:rsidR="000A3305" w:rsidRPr="00D01C5A" w:rsidRDefault="000A3305" w:rsidP="008231AB">
      <w:pPr>
        <w:spacing w:after="0" w:line="240" w:lineRule="auto"/>
        <w:rPr>
          <w:rFonts w:ascii="Arial" w:hAnsi="Arial" w:cs="Arial"/>
          <w:b/>
          <w:sz w:val="24"/>
          <w:szCs w:val="24"/>
        </w:rPr>
      </w:pPr>
    </w:p>
    <w:p w14:paraId="40AF6193" w14:textId="4CB59579" w:rsidR="00DB617C" w:rsidRPr="00D01C5A" w:rsidRDefault="000A3305" w:rsidP="009239B7">
      <w:pPr>
        <w:rPr>
          <w:rFonts w:ascii="Arial" w:hAnsi="Arial" w:cs="Arial"/>
          <w:b/>
          <w:sz w:val="24"/>
          <w:szCs w:val="24"/>
        </w:rPr>
      </w:pPr>
      <w:r w:rsidRPr="00D01C5A">
        <w:rPr>
          <w:rFonts w:ascii="Arial" w:hAnsi="Arial" w:cs="Arial"/>
          <w:b/>
          <w:sz w:val="24"/>
          <w:szCs w:val="24"/>
        </w:rPr>
        <w:t>Production Meeting</w:t>
      </w:r>
    </w:p>
    <w:p w14:paraId="233F1FAB" w14:textId="14BC7AE5" w:rsidR="000A3305" w:rsidRPr="00D01C5A" w:rsidRDefault="000A3305" w:rsidP="008231AB">
      <w:pPr>
        <w:spacing w:after="0" w:line="240" w:lineRule="auto"/>
        <w:rPr>
          <w:rFonts w:ascii="Arial" w:hAnsi="Arial" w:cs="Arial"/>
          <w:sz w:val="24"/>
          <w:szCs w:val="24"/>
        </w:rPr>
      </w:pPr>
      <w:r w:rsidRPr="4C1F5918">
        <w:rPr>
          <w:rFonts w:ascii="Arial" w:hAnsi="Arial" w:cs="Arial"/>
          <w:sz w:val="24"/>
          <w:szCs w:val="24"/>
        </w:rPr>
        <w:t xml:space="preserve">The </w:t>
      </w:r>
      <w:r w:rsidR="00FD317A">
        <w:rPr>
          <w:rFonts w:ascii="Arial" w:hAnsi="Arial" w:cs="Arial"/>
          <w:sz w:val="24"/>
          <w:szCs w:val="24"/>
        </w:rPr>
        <w:t>artist / creative</w:t>
      </w:r>
      <w:r w:rsidRPr="4C1F5918">
        <w:rPr>
          <w:rFonts w:ascii="Arial" w:hAnsi="Arial" w:cs="Arial"/>
          <w:sz w:val="24"/>
          <w:szCs w:val="24"/>
        </w:rPr>
        <w:t xml:space="preserve"> is asked to attend a production meeting with </w:t>
      </w:r>
      <w:r w:rsidR="003A0471" w:rsidRPr="4C1F5918">
        <w:rPr>
          <w:rFonts w:ascii="Arial" w:hAnsi="Arial" w:cs="Arial"/>
          <w:sz w:val="24"/>
          <w:szCs w:val="24"/>
        </w:rPr>
        <w:t xml:space="preserve">members of </w:t>
      </w:r>
      <w:r w:rsidRPr="4C1F5918">
        <w:rPr>
          <w:rFonts w:ascii="Arial" w:hAnsi="Arial" w:cs="Arial"/>
          <w:sz w:val="24"/>
          <w:szCs w:val="24"/>
        </w:rPr>
        <w:t>Council</w:t>
      </w:r>
      <w:r w:rsidR="00FD317A">
        <w:rPr>
          <w:rFonts w:ascii="Arial" w:hAnsi="Arial" w:cs="Arial"/>
          <w:sz w:val="24"/>
          <w:szCs w:val="24"/>
        </w:rPr>
        <w:t>’</w:t>
      </w:r>
      <w:r w:rsidR="6C55C955" w:rsidRPr="4C1F5918">
        <w:rPr>
          <w:rFonts w:ascii="Arial" w:hAnsi="Arial" w:cs="Arial"/>
          <w:sz w:val="24"/>
          <w:szCs w:val="24"/>
        </w:rPr>
        <w:t>s Creative Communities</w:t>
      </w:r>
      <w:r w:rsidRPr="4C1F5918">
        <w:rPr>
          <w:rFonts w:ascii="Arial" w:hAnsi="Arial" w:cs="Arial"/>
          <w:sz w:val="24"/>
          <w:szCs w:val="24"/>
        </w:rPr>
        <w:t xml:space="preserve"> team to discuss marketing, artwork labels, opening details</w:t>
      </w:r>
      <w:r w:rsidR="00C63CCD" w:rsidRPr="4C1F5918">
        <w:rPr>
          <w:rFonts w:ascii="Arial" w:hAnsi="Arial" w:cs="Arial"/>
          <w:sz w:val="24"/>
          <w:szCs w:val="24"/>
        </w:rPr>
        <w:t>,</w:t>
      </w:r>
      <w:r w:rsidRPr="4C1F5918">
        <w:rPr>
          <w:rFonts w:ascii="Arial" w:hAnsi="Arial" w:cs="Arial"/>
          <w:sz w:val="24"/>
          <w:szCs w:val="24"/>
        </w:rPr>
        <w:t xml:space="preserve"> installation</w:t>
      </w:r>
      <w:r w:rsidR="00C63CCD" w:rsidRPr="4C1F5918">
        <w:rPr>
          <w:rFonts w:ascii="Arial" w:hAnsi="Arial" w:cs="Arial"/>
          <w:sz w:val="24"/>
          <w:szCs w:val="24"/>
        </w:rPr>
        <w:t>, deinstallation, insurance and more</w:t>
      </w:r>
      <w:r w:rsidRPr="4C1F5918">
        <w:rPr>
          <w:rFonts w:ascii="Arial" w:hAnsi="Arial" w:cs="Arial"/>
          <w:sz w:val="24"/>
          <w:szCs w:val="24"/>
        </w:rPr>
        <w:t>.</w:t>
      </w:r>
      <w:r w:rsidR="003A0471" w:rsidRPr="4C1F5918">
        <w:rPr>
          <w:rFonts w:ascii="Arial" w:hAnsi="Arial" w:cs="Arial"/>
          <w:sz w:val="24"/>
          <w:szCs w:val="24"/>
        </w:rPr>
        <w:t xml:space="preserve"> Although it is best to conduct these meetings in the exhibiting venue, they may also be conducted in the artist’s studio</w:t>
      </w:r>
      <w:r w:rsidR="1334980E" w:rsidRPr="4C1F5918">
        <w:rPr>
          <w:rFonts w:ascii="Arial" w:hAnsi="Arial" w:cs="Arial"/>
          <w:sz w:val="24"/>
          <w:szCs w:val="24"/>
        </w:rPr>
        <w:t>,</w:t>
      </w:r>
      <w:r w:rsidR="002353FC">
        <w:rPr>
          <w:rFonts w:ascii="Arial" w:hAnsi="Arial" w:cs="Arial"/>
          <w:sz w:val="24"/>
          <w:szCs w:val="24"/>
        </w:rPr>
        <w:t xml:space="preserve"> </w:t>
      </w:r>
      <w:r w:rsidR="003A0471" w:rsidRPr="4C1F5918">
        <w:rPr>
          <w:rFonts w:ascii="Arial" w:hAnsi="Arial" w:cs="Arial"/>
          <w:sz w:val="24"/>
          <w:szCs w:val="24"/>
        </w:rPr>
        <w:t xml:space="preserve">over </w:t>
      </w:r>
      <w:r w:rsidR="0A119B8C" w:rsidRPr="4C1F5918">
        <w:rPr>
          <w:rFonts w:ascii="Arial" w:hAnsi="Arial" w:cs="Arial"/>
          <w:sz w:val="24"/>
          <w:szCs w:val="24"/>
        </w:rPr>
        <w:t xml:space="preserve">the </w:t>
      </w:r>
      <w:r w:rsidR="003A0471" w:rsidRPr="4C1F5918">
        <w:rPr>
          <w:rFonts w:ascii="Arial" w:hAnsi="Arial" w:cs="Arial"/>
          <w:sz w:val="24"/>
          <w:szCs w:val="24"/>
        </w:rPr>
        <w:t xml:space="preserve">phone or </w:t>
      </w:r>
      <w:r w:rsidR="5DE5C02A" w:rsidRPr="4C1F5918">
        <w:rPr>
          <w:rFonts w:ascii="Arial" w:hAnsi="Arial" w:cs="Arial"/>
          <w:sz w:val="24"/>
          <w:szCs w:val="24"/>
        </w:rPr>
        <w:t xml:space="preserve">on </w:t>
      </w:r>
      <w:r w:rsidR="00C63CCD" w:rsidRPr="4C1F5918">
        <w:rPr>
          <w:rFonts w:ascii="Arial" w:hAnsi="Arial" w:cs="Arial"/>
          <w:sz w:val="24"/>
          <w:szCs w:val="24"/>
        </w:rPr>
        <w:t>Microsoft Teams</w:t>
      </w:r>
      <w:r w:rsidR="003A0471" w:rsidRPr="4C1F5918">
        <w:rPr>
          <w:rFonts w:ascii="Arial" w:hAnsi="Arial" w:cs="Arial"/>
          <w:sz w:val="24"/>
          <w:szCs w:val="24"/>
        </w:rPr>
        <w:t>.</w:t>
      </w:r>
      <w:r w:rsidRPr="4C1F5918">
        <w:rPr>
          <w:rFonts w:ascii="Arial" w:hAnsi="Arial" w:cs="Arial"/>
          <w:sz w:val="24"/>
          <w:szCs w:val="24"/>
        </w:rPr>
        <w:t xml:space="preserve"> This will be held approximately </w:t>
      </w:r>
      <w:r w:rsidR="00F755D7" w:rsidRPr="4C1F5918">
        <w:rPr>
          <w:rFonts w:ascii="Arial" w:hAnsi="Arial" w:cs="Arial"/>
          <w:sz w:val="24"/>
          <w:szCs w:val="24"/>
        </w:rPr>
        <w:t>three</w:t>
      </w:r>
      <w:r w:rsidR="004448ED">
        <w:rPr>
          <w:rFonts w:ascii="Arial" w:hAnsi="Arial" w:cs="Arial"/>
          <w:sz w:val="24"/>
          <w:szCs w:val="24"/>
        </w:rPr>
        <w:t xml:space="preserve"> to four</w:t>
      </w:r>
      <w:r w:rsidRPr="4C1F5918">
        <w:rPr>
          <w:rFonts w:ascii="Arial" w:hAnsi="Arial" w:cs="Arial"/>
          <w:sz w:val="24"/>
          <w:szCs w:val="24"/>
        </w:rPr>
        <w:t xml:space="preserve"> months before the opening date of the exhibition</w:t>
      </w:r>
      <w:r w:rsidR="00DB6243" w:rsidRPr="4C1F5918">
        <w:rPr>
          <w:rFonts w:ascii="Arial" w:hAnsi="Arial" w:cs="Arial"/>
          <w:sz w:val="24"/>
          <w:szCs w:val="24"/>
        </w:rPr>
        <w:t>.</w:t>
      </w:r>
      <w:r w:rsidRPr="4C1F5918">
        <w:rPr>
          <w:rFonts w:ascii="Arial" w:hAnsi="Arial" w:cs="Arial"/>
          <w:sz w:val="24"/>
          <w:szCs w:val="24"/>
        </w:rPr>
        <w:t xml:space="preserve"> </w:t>
      </w:r>
      <w:r w:rsidR="00DB6243" w:rsidRPr="4C1F5918">
        <w:rPr>
          <w:rFonts w:ascii="Arial" w:hAnsi="Arial" w:cs="Arial"/>
          <w:sz w:val="24"/>
          <w:szCs w:val="24"/>
        </w:rPr>
        <w:t>I</w:t>
      </w:r>
      <w:r w:rsidRPr="4C1F5918">
        <w:rPr>
          <w:rFonts w:ascii="Arial" w:hAnsi="Arial" w:cs="Arial"/>
          <w:sz w:val="24"/>
          <w:szCs w:val="24"/>
        </w:rPr>
        <w:t>f desired</w:t>
      </w:r>
      <w:r w:rsidR="00B2318A" w:rsidRPr="4C1F5918">
        <w:rPr>
          <w:rFonts w:ascii="Arial" w:hAnsi="Arial" w:cs="Arial"/>
          <w:sz w:val="24"/>
          <w:szCs w:val="24"/>
        </w:rPr>
        <w:t>,</w:t>
      </w:r>
      <w:r w:rsidRPr="4C1F5918">
        <w:rPr>
          <w:rFonts w:ascii="Arial" w:hAnsi="Arial" w:cs="Arial"/>
          <w:sz w:val="24"/>
          <w:szCs w:val="24"/>
        </w:rPr>
        <w:t xml:space="preserve"> the meeting can occur earlier than this timeframe. A time will be </w:t>
      </w:r>
      <w:r w:rsidR="003A0471" w:rsidRPr="4C1F5918">
        <w:rPr>
          <w:rFonts w:ascii="Arial" w:hAnsi="Arial" w:cs="Arial"/>
          <w:sz w:val="24"/>
          <w:szCs w:val="24"/>
        </w:rPr>
        <w:t xml:space="preserve">mutually </w:t>
      </w:r>
      <w:r w:rsidR="00DB6243" w:rsidRPr="4C1F5918">
        <w:rPr>
          <w:rFonts w:ascii="Arial" w:hAnsi="Arial" w:cs="Arial"/>
          <w:sz w:val="24"/>
          <w:szCs w:val="24"/>
        </w:rPr>
        <w:t xml:space="preserve">agreed and </w:t>
      </w:r>
      <w:r w:rsidRPr="4C1F5918">
        <w:rPr>
          <w:rFonts w:ascii="Arial" w:hAnsi="Arial" w:cs="Arial"/>
          <w:sz w:val="24"/>
          <w:szCs w:val="24"/>
        </w:rPr>
        <w:t>confirm</w:t>
      </w:r>
      <w:r w:rsidR="003A0471" w:rsidRPr="4C1F5918">
        <w:rPr>
          <w:rFonts w:ascii="Arial" w:hAnsi="Arial" w:cs="Arial"/>
          <w:sz w:val="24"/>
          <w:szCs w:val="24"/>
        </w:rPr>
        <w:t>ed</w:t>
      </w:r>
      <w:r w:rsidRPr="4C1F5918">
        <w:rPr>
          <w:rFonts w:ascii="Arial" w:hAnsi="Arial" w:cs="Arial"/>
          <w:sz w:val="24"/>
          <w:szCs w:val="24"/>
        </w:rPr>
        <w:t xml:space="preserve">. </w:t>
      </w:r>
    </w:p>
    <w:p w14:paraId="47AE9FBD" w14:textId="77777777" w:rsidR="00FD21E1" w:rsidRPr="00D01C5A" w:rsidRDefault="00FD21E1" w:rsidP="008231AB">
      <w:pPr>
        <w:spacing w:after="0" w:line="240" w:lineRule="auto"/>
        <w:rPr>
          <w:rFonts w:ascii="Arial" w:hAnsi="Arial" w:cs="Arial"/>
          <w:sz w:val="24"/>
          <w:szCs w:val="24"/>
        </w:rPr>
      </w:pPr>
    </w:p>
    <w:p w14:paraId="16D24A76" w14:textId="5BE0B8C6" w:rsidR="00EC7E74" w:rsidRPr="00D01C5A" w:rsidRDefault="00EC7E74" w:rsidP="00EC7E74">
      <w:pPr>
        <w:autoSpaceDE w:val="0"/>
        <w:autoSpaceDN w:val="0"/>
        <w:adjustRightInd w:val="0"/>
        <w:spacing w:after="0" w:line="240" w:lineRule="auto"/>
        <w:rPr>
          <w:rFonts w:ascii="Arial" w:hAnsi="Arial" w:cs="Arial"/>
          <w:b/>
          <w:color w:val="000000"/>
          <w:sz w:val="24"/>
          <w:szCs w:val="24"/>
        </w:rPr>
      </w:pPr>
      <w:r w:rsidRPr="00D01C5A">
        <w:rPr>
          <w:rFonts w:ascii="Arial" w:hAnsi="Arial" w:cs="Arial"/>
          <w:b/>
          <w:color w:val="000000"/>
          <w:sz w:val="24"/>
          <w:szCs w:val="24"/>
        </w:rPr>
        <w:t>Marketing and Promotion</w:t>
      </w:r>
    </w:p>
    <w:p w14:paraId="1C7F52F5" w14:textId="77777777" w:rsidR="00EC7E74" w:rsidRPr="00D01C5A" w:rsidRDefault="00EC7E74" w:rsidP="00EC7E74">
      <w:pPr>
        <w:autoSpaceDE w:val="0"/>
        <w:autoSpaceDN w:val="0"/>
        <w:adjustRightInd w:val="0"/>
        <w:spacing w:after="0" w:line="240" w:lineRule="auto"/>
        <w:rPr>
          <w:rFonts w:ascii="Arial" w:hAnsi="Arial" w:cs="Arial"/>
          <w:color w:val="000000"/>
          <w:sz w:val="24"/>
          <w:szCs w:val="24"/>
        </w:rPr>
      </w:pPr>
    </w:p>
    <w:p w14:paraId="2B318932" w14:textId="04AC1A0C" w:rsidR="00F57D0C" w:rsidRPr="00D01C5A" w:rsidRDefault="00FC677C" w:rsidP="00EC7E74">
      <w:pPr>
        <w:pStyle w:val="ListParagraph"/>
        <w:numPr>
          <w:ilvl w:val="0"/>
          <w:numId w:val="25"/>
        </w:numPr>
        <w:autoSpaceDE w:val="0"/>
        <w:autoSpaceDN w:val="0"/>
        <w:adjustRightInd w:val="0"/>
        <w:spacing w:after="0" w:line="240" w:lineRule="auto"/>
        <w:ind w:left="1276" w:hanging="567"/>
        <w:rPr>
          <w:rFonts w:ascii="Arial" w:hAnsi="Arial" w:cs="Arial"/>
          <w:sz w:val="24"/>
          <w:szCs w:val="24"/>
        </w:rPr>
      </w:pPr>
      <w:r>
        <w:rPr>
          <w:rFonts w:ascii="Arial" w:hAnsi="Arial" w:cs="Arial"/>
          <w:sz w:val="24"/>
          <w:szCs w:val="24"/>
        </w:rPr>
        <w:t xml:space="preserve">Artists / </w:t>
      </w:r>
      <w:r w:rsidR="00A344F0">
        <w:rPr>
          <w:rFonts w:ascii="Arial" w:hAnsi="Arial" w:cs="Arial"/>
          <w:sz w:val="24"/>
          <w:szCs w:val="24"/>
        </w:rPr>
        <w:t>creatives</w:t>
      </w:r>
      <w:r w:rsidR="00EC7E74" w:rsidRPr="00D01C5A">
        <w:rPr>
          <w:rFonts w:ascii="Arial" w:hAnsi="Arial" w:cs="Arial"/>
          <w:sz w:val="24"/>
          <w:szCs w:val="24"/>
        </w:rPr>
        <w:t xml:space="preserve"> are encouraged to promote their exhibition</w:t>
      </w:r>
      <w:r w:rsidR="00F57D0C" w:rsidRPr="00D01C5A">
        <w:rPr>
          <w:rFonts w:ascii="Arial" w:hAnsi="Arial" w:cs="Arial"/>
          <w:sz w:val="24"/>
          <w:szCs w:val="24"/>
        </w:rPr>
        <w:t xml:space="preserve"> </w:t>
      </w:r>
      <w:r>
        <w:rPr>
          <w:rFonts w:ascii="Arial" w:hAnsi="Arial" w:cs="Arial"/>
          <w:sz w:val="24"/>
          <w:szCs w:val="24"/>
        </w:rPr>
        <w:t xml:space="preserve">/ activation </w:t>
      </w:r>
      <w:r w:rsidR="00F57D0C" w:rsidRPr="00D01C5A">
        <w:rPr>
          <w:rFonts w:ascii="Arial" w:hAnsi="Arial" w:cs="Arial"/>
          <w:sz w:val="24"/>
          <w:szCs w:val="24"/>
        </w:rPr>
        <w:t>as widely as possible</w:t>
      </w:r>
      <w:r w:rsidR="00EC7E74" w:rsidRPr="00D01C5A">
        <w:rPr>
          <w:rFonts w:ascii="Arial" w:hAnsi="Arial" w:cs="Arial"/>
          <w:sz w:val="24"/>
          <w:szCs w:val="24"/>
        </w:rPr>
        <w:t xml:space="preserve">. </w:t>
      </w:r>
    </w:p>
    <w:p w14:paraId="6080D6A5" w14:textId="38C95765" w:rsidR="00EC7E74" w:rsidRPr="00D01C5A" w:rsidRDefault="00F57D0C" w:rsidP="00EC7E74">
      <w:pPr>
        <w:pStyle w:val="ListParagraph"/>
        <w:numPr>
          <w:ilvl w:val="0"/>
          <w:numId w:val="25"/>
        </w:numPr>
        <w:autoSpaceDE w:val="0"/>
        <w:autoSpaceDN w:val="0"/>
        <w:adjustRightInd w:val="0"/>
        <w:spacing w:after="0" w:line="240" w:lineRule="auto"/>
        <w:ind w:left="1276" w:hanging="567"/>
        <w:rPr>
          <w:rFonts w:ascii="Arial" w:hAnsi="Arial" w:cs="Arial"/>
          <w:sz w:val="24"/>
          <w:szCs w:val="24"/>
        </w:rPr>
      </w:pPr>
      <w:r w:rsidRPr="4C1F5918">
        <w:rPr>
          <w:rFonts w:ascii="Arial" w:hAnsi="Arial" w:cs="Arial"/>
          <w:sz w:val="24"/>
          <w:szCs w:val="24"/>
        </w:rPr>
        <w:t>P</w:t>
      </w:r>
      <w:r w:rsidR="00EC7E74" w:rsidRPr="4C1F5918">
        <w:rPr>
          <w:rFonts w:ascii="Arial" w:hAnsi="Arial" w:cs="Arial"/>
          <w:sz w:val="24"/>
          <w:szCs w:val="24"/>
        </w:rPr>
        <w:t>romotional material or advertisement</w:t>
      </w:r>
      <w:r w:rsidRPr="4C1F5918">
        <w:rPr>
          <w:rFonts w:ascii="Arial" w:hAnsi="Arial" w:cs="Arial"/>
          <w:sz w:val="24"/>
          <w:szCs w:val="24"/>
        </w:rPr>
        <w:t>s</w:t>
      </w:r>
      <w:r w:rsidR="00EC7E74" w:rsidRPr="4C1F5918">
        <w:rPr>
          <w:rFonts w:ascii="Arial" w:hAnsi="Arial" w:cs="Arial"/>
          <w:sz w:val="24"/>
          <w:szCs w:val="24"/>
        </w:rPr>
        <w:t xml:space="preserve"> must include </w:t>
      </w:r>
      <w:r w:rsidRPr="4C1F5918">
        <w:rPr>
          <w:rFonts w:ascii="Arial" w:hAnsi="Arial" w:cs="Arial"/>
          <w:sz w:val="24"/>
          <w:szCs w:val="24"/>
        </w:rPr>
        <w:t xml:space="preserve">the </w:t>
      </w:r>
      <w:r w:rsidR="00EC7E74" w:rsidRPr="4C1F5918">
        <w:rPr>
          <w:rFonts w:ascii="Arial" w:hAnsi="Arial" w:cs="Arial"/>
          <w:sz w:val="24"/>
          <w:szCs w:val="24"/>
        </w:rPr>
        <w:t xml:space="preserve">Council </w:t>
      </w:r>
      <w:r w:rsidR="48155BE6" w:rsidRPr="4C1F5918">
        <w:rPr>
          <w:rFonts w:ascii="Arial" w:hAnsi="Arial" w:cs="Arial"/>
          <w:sz w:val="24"/>
          <w:szCs w:val="24"/>
        </w:rPr>
        <w:t>l</w:t>
      </w:r>
      <w:r w:rsidR="00EC7E74" w:rsidRPr="4C1F5918">
        <w:rPr>
          <w:rFonts w:ascii="Arial" w:hAnsi="Arial" w:cs="Arial"/>
          <w:sz w:val="24"/>
          <w:szCs w:val="24"/>
        </w:rPr>
        <w:t>ogo</w:t>
      </w:r>
      <w:r w:rsidRPr="4C1F5918">
        <w:rPr>
          <w:rFonts w:ascii="Arial" w:hAnsi="Arial" w:cs="Arial"/>
          <w:sz w:val="24"/>
          <w:szCs w:val="24"/>
        </w:rPr>
        <w:t>, Culture Tracks logo</w:t>
      </w:r>
      <w:r w:rsidR="00EC7E74" w:rsidRPr="4C1F5918">
        <w:rPr>
          <w:rFonts w:ascii="Arial" w:hAnsi="Arial" w:cs="Arial"/>
          <w:sz w:val="24"/>
          <w:szCs w:val="24"/>
        </w:rPr>
        <w:t xml:space="preserve"> and be approved by Council prior to distribution.</w:t>
      </w:r>
    </w:p>
    <w:p w14:paraId="605FDAA5" w14:textId="1F2A858D" w:rsidR="00F57D0C" w:rsidRPr="00D01C5A" w:rsidRDefault="00EC7E74" w:rsidP="00F57D0C">
      <w:pPr>
        <w:pStyle w:val="ListParagraph"/>
        <w:numPr>
          <w:ilvl w:val="0"/>
          <w:numId w:val="25"/>
        </w:numPr>
        <w:autoSpaceDE w:val="0"/>
        <w:autoSpaceDN w:val="0"/>
        <w:adjustRightInd w:val="0"/>
        <w:spacing w:after="0" w:line="240" w:lineRule="auto"/>
        <w:ind w:left="1276" w:hanging="567"/>
        <w:rPr>
          <w:rFonts w:ascii="Arial" w:hAnsi="Arial" w:cs="Arial"/>
          <w:sz w:val="24"/>
          <w:szCs w:val="24"/>
        </w:rPr>
      </w:pPr>
      <w:r w:rsidRPr="4C1F5918">
        <w:rPr>
          <w:rFonts w:ascii="Arial" w:hAnsi="Arial" w:cs="Arial"/>
          <w:sz w:val="24"/>
          <w:szCs w:val="24"/>
        </w:rPr>
        <w:t xml:space="preserve">Council reserves the </w:t>
      </w:r>
      <w:r w:rsidR="002B6CA0" w:rsidRPr="4C1F5918">
        <w:rPr>
          <w:rFonts w:ascii="Arial" w:hAnsi="Arial" w:cs="Arial"/>
          <w:sz w:val="24"/>
          <w:szCs w:val="24"/>
        </w:rPr>
        <w:t xml:space="preserve">right to </w:t>
      </w:r>
      <w:r w:rsidR="0002128C" w:rsidRPr="4C1F5918">
        <w:rPr>
          <w:rFonts w:ascii="Arial" w:hAnsi="Arial" w:cs="Arial"/>
          <w:sz w:val="24"/>
          <w:szCs w:val="24"/>
        </w:rPr>
        <w:t>take and publish</w:t>
      </w:r>
      <w:r w:rsidRPr="4C1F5918">
        <w:rPr>
          <w:rFonts w:ascii="Arial" w:hAnsi="Arial" w:cs="Arial"/>
          <w:sz w:val="24"/>
          <w:szCs w:val="24"/>
        </w:rPr>
        <w:t xml:space="preserve"> photographs of works/events for promotional/marketing purposes.</w:t>
      </w:r>
    </w:p>
    <w:p w14:paraId="199DD5DC" w14:textId="4974603A" w:rsidR="00E85BF8" w:rsidRPr="00D01C5A" w:rsidRDefault="005A1296" w:rsidP="00F57D0C">
      <w:pPr>
        <w:pStyle w:val="ListParagraph"/>
        <w:numPr>
          <w:ilvl w:val="0"/>
          <w:numId w:val="25"/>
        </w:numPr>
        <w:autoSpaceDE w:val="0"/>
        <w:autoSpaceDN w:val="0"/>
        <w:adjustRightInd w:val="0"/>
        <w:spacing w:after="0" w:line="240" w:lineRule="auto"/>
        <w:ind w:left="1276" w:hanging="567"/>
        <w:rPr>
          <w:rFonts w:ascii="Arial" w:hAnsi="Arial" w:cs="Arial"/>
          <w:sz w:val="24"/>
          <w:szCs w:val="24"/>
        </w:rPr>
      </w:pPr>
      <w:r>
        <w:rPr>
          <w:rFonts w:ascii="Arial" w:hAnsi="Arial" w:cs="Arial"/>
          <w:sz w:val="24"/>
          <w:szCs w:val="24"/>
        </w:rPr>
        <w:t>Artists / creatives will be offered</w:t>
      </w:r>
      <w:r w:rsidR="00A344F0">
        <w:rPr>
          <w:rFonts w:ascii="Arial" w:hAnsi="Arial" w:cs="Arial"/>
          <w:sz w:val="24"/>
          <w:szCs w:val="24"/>
        </w:rPr>
        <w:t xml:space="preserve"> </w:t>
      </w:r>
      <w:r w:rsidR="00E85BF8" w:rsidRPr="4C1F5918">
        <w:rPr>
          <w:rFonts w:ascii="Arial" w:hAnsi="Arial" w:cs="Arial"/>
          <w:sz w:val="24"/>
          <w:szCs w:val="24"/>
        </w:rPr>
        <w:t>our marketing guidelines</w:t>
      </w:r>
      <w:r w:rsidR="00A344F0">
        <w:rPr>
          <w:rFonts w:ascii="Arial" w:hAnsi="Arial" w:cs="Arial"/>
          <w:sz w:val="24"/>
          <w:szCs w:val="24"/>
        </w:rPr>
        <w:t xml:space="preserve"> to assist.</w:t>
      </w:r>
    </w:p>
    <w:p w14:paraId="1C3E8F80" w14:textId="77777777" w:rsidR="00EC7E74" w:rsidRPr="00D01C5A" w:rsidRDefault="00EC7E74" w:rsidP="00EC7E74">
      <w:pPr>
        <w:spacing w:after="0" w:line="240" w:lineRule="auto"/>
        <w:rPr>
          <w:rFonts w:ascii="Arial" w:hAnsi="Arial" w:cs="Arial"/>
          <w:b/>
          <w:color w:val="000000"/>
          <w:sz w:val="24"/>
          <w:szCs w:val="24"/>
        </w:rPr>
      </w:pPr>
    </w:p>
    <w:p w14:paraId="1132ED7B" w14:textId="3324BB4B" w:rsidR="000A3305" w:rsidRPr="00D01C5A" w:rsidRDefault="00EC7E74" w:rsidP="008231AB">
      <w:pPr>
        <w:spacing w:after="0" w:line="240" w:lineRule="auto"/>
        <w:rPr>
          <w:rFonts w:ascii="Arial" w:hAnsi="Arial" w:cs="Arial"/>
          <w:sz w:val="24"/>
          <w:szCs w:val="24"/>
        </w:rPr>
      </w:pPr>
      <w:r w:rsidRPr="00D01C5A">
        <w:rPr>
          <w:rFonts w:ascii="Arial" w:hAnsi="Arial" w:cs="Arial"/>
          <w:sz w:val="24"/>
          <w:szCs w:val="24"/>
        </w:rPr>
        <w:t xml:space="preserve">All </w:t>
      </w:r>
      <w:r w:rsidR="00A344F0">
        <w:rPr>
          <w:rFonts w:ascii="Arial" w:hAnsi="Arial" w:cs="Arial"/>
          <w:sz w:val="24"/>
          <w:szCs w:val="24"/>
        </w:rPr>
        <w:t>artists / creatives</w:t>
      </w:r>
      <w:r w:rsidRPr="00D01C5A">
        <w:rPr>
          <w:rFonts w:ascii="Arial" w:hAnsi="Arial" w:cs="Arial"/>
          <w:sz w:val="24"/>
          <w:szCs w:val="24"/>
        </w:rPr>
        <w:t xml:space="preserve"> will be requested to</w:t>
      </w:r>
      <w:r w:rsidR="00751078" w:rsidRPr="00D01C5A">
        <w:rPr>
          <w:rFonts w:ascii="Arial" w:hAnsi="Arial" w:cs="Arial"/>
          <w:sz w:val="24"/>
          <w:szCs w:val="24"/>
        </w:rPr>
        <w:t xml:space="preserve"> provide:</w:t>
      </w:r>
    </w:p>
    <w:p w14:paraId="69CD36A9" w14:textId="2E90D8F6" w:rsidR="000A3305" w:rsidRPr="00D01C5A" w:rsidRDefault="000A3305" w:rsidP="008231AB">
      <w:pPr>
        <w:pStyle w:val="ListParagraph"/>
        <w:numPr>
          <w:ilvl w:val="0"/>
          <w:numId w:val="21"/>
        </w:numPr>
        <w:spacing w:after="0" w:line="240" w:lineRule="auto"/>
        <w:ind w:left="1134" w:hanging="425"/>
        <w:rPr>
          <w:rFonts w:ascii="Arial" w:hAnsi="Arial" w:cs="Arial"/>
          <w:sz w:val="24"/>
          <w:szCs w:val="24"/>
        </w:rPr>
      </w:pPr>
      <w:r w:rsidRPr="00D01C5A">
        <w:rPr>
          <w:rFonts w:ascii="Arial" w:hAnsi="Arial" w:cs="Arial"/>
          <w:sz w:val="24"/>
          <w:szCs w:val="24"/>
        </w:rPr>
        <w:t>High resolution image either emailed beforehand or on a USB</w:t>
      </w:r>
    </w:p>
    <w:p w14:paraId="04BB73A1" w14:textId="1EAA3F13" w:rsidR="000A3305" w:rsidRPr="00D01C5A" w:rsidRDefault="0010569C" w:rsidP="0002128C">
      <w:pPr>
        <w:pStyle w:val="ListParagraph"/>
        <w:numPr>
          <w:ilvl w:val="0"/>
          <w:numId w:val="21"/>
        </w:numPr>
        <w:spacing w:after="0" w:line="240" w:lineRule="auto"/>
        <w:ind w:left="1134" w:hanging="425"/>
        <w:rPr>
          <w:rFonts w:ascii="Arial" w:hAnsi="Arial" w:cs="Arial"/>
          <w:sz w:val="24"/>
          <w:szCs w:val="24"/>
        </w:rPr>
      </w:pPr>
      <w:r w:rsidRPr="00D01C5A">
        <w:rPr>
          <w:rFonts w:ascii="Arial" w:hAnsi="Arial" w:cs="Arial"/>
          <w:sz w:val="24"/>
          <w:szCs w:val="24"/>
        </w:rPr>
        <w:t>A short and a long blurb for marketing use</w:t>
      </w:r>
    </w:p>
    <w:p w14:paraId="264F9F3D" w14:textId="77777777" w:rsidR="000A3305" w:rsidRPr="00D01C5A" w:rsidRDefault="000A3305" w:rsidP="008231AB">
      <w:pPr>
        <w:pStyle w:val="ListParagraph"/>
        <w:numPr>
          <w:ilvl w:val="0"/>
          <w:numId w:val="21"/>
        </w:numPr>
        <w:spacing w:after="0" w:line="240" w:lineRule="auto"/>
        <w:ind w:left="1134" w:hanging="425"/>
        <w:rPr>
          <w:rFonts w:ascii="Arial" w:hAnsi="Arial" w:cs="Arial"/>
          <w:sz w:val="24"/>
          <w:szCs w:val="24"/>
        </w:rPr>
      </w:pPr>
      <w:r w:rsidRPr="00D01C5A">
        <w:rPr>
          <w:rFonts w:ascii="Arial" w:hAnsi="Arial" w:cs="Arial"/>
          <w:sz w:val="24"/>
          <w:szCs w:val="24"/>
        </w:rPr>
        <w:t>Broad overview of concept behind exhibition</w:t>
      </w:r>
    </w:p>
    <w:p w14:paraId="579CAB87" w14:textId="77777777" w:rsidR="000A3305" w:rsidRPr="00D01C5A" w:rsidRDefault="000A3305" w:rsidP="008231AB">
      <w:pPr>
        <w:pStyle w:val="ListParagraph"/>
        <w:numPr>
          <w:ilvl w:val="0"/>
          <w:numId w:val="21"/>
        </w:numPr>
        <w:spacing w:after="0" w:line="240" w:lineRule="auto"/>
        <w:ind w:left="1134" w:hanging="425"/>
        <w:rPr>
          <w:rFonts w:ascii="Arial" w:hAnsi="Arial" w:cs="Arial"/>
          <w:sz w:val="24"/>
          <w:szCs w:val="24"/>
        </w:rPr>
      </w:pPr>
      <w:r w:rsidRPr="00D01C5A">
        <w:rPr>
          <w:rFonts w:ascii="Arial" w:hAnsi="Arial" w:cs="Arial"/>
          <w:sz w:val="24"/>
          <w:szCs w:val="24"/>
        </w:rPr>
        <w:t xml:space="preserve">Title of exhibition confirmed </w:t>
      </w:r>
    </w:p>
    <w:p w14:paraId="306D35B8" w14:textId="0F40DA18" w:rsidR="000A3305" w:rsidRPr="00D01C5A" w:rsidRDefault="000A3305" w:rsidP="008231AB">
      <w:pPr>
        <w:pStyle w:val="ListParagraph"/>
        <w:numPr>
          <w:ilvl w:val="0"/>
          <w:numId w:val="21"/>
        </w:numPr>
        <w:spacing w:after="0" w:line="240" w:lineRule="auto"/>
        <w:ind w:left="1134" w:hanging="425"/>
        <w:rPr>
          <w:rFonts w:ascii="Arial" w:hAnsi="Arial" w:cs="Arial"/>
          <w:sz w:val="24"/>
          <w:szCs w:val="24"/>
        </w:rPr>
      </w:pPr>
      <w:r w:rsidRPr="00D01C5A">
        <w:rPr>
          <w:rFonts w:ascii="Arial" w:hAnsi="Arial" w:cs="Arial"/>
          <w:sz w:val="24"/>
          <w:szCs w:val="24"/>
        </w:rPr>
        <w:t>Confirmation of opening</w:t>
      </w:r>
      <w:r w:rsidR="00F57D0C" w:rsidRPr="00D01C5A">
        <w:rPr>
          <w:rFonts w:ascii="Arial" w:hAnsi="Arial" w:cs="Arial"/>
          <w:sz w:val="24"/>
          <w:szCs w:val="24"/>
        </w:rPr>
        <w:t xml:space="preserve"> event</w:t>
      </w:r>
      <w:r w:rsidRPr="00D01C5A">
        <w:rPr>
          <w:rFonts w:ascii="Arial" w:hAnsi="Arial" w:cs="Arial"/>
          <w:sz w:val="24"/>
          <w:szCs w:val="24"/>
        </w:rPr>
        <w:t xml:space="preserve"> time </w:t>
      </w:r>
    </w:p>
    <w:p w14:paraId="68B2A391" w14:textId="5AFFE307" w:rsidR="000A3305" w:rsidRPr="00D01C5A" w:rsidRDefault="00F57D0C" w:rsidP="008231AB">
      <w:pPr>
        <w:pStyle w:val="ListParagraph"/>
        <w:numPr>
          <w:ilvl w:val="0"/>
          <w:numId w:val="21"/>
        </w:numPr>
        <w:spacing w:after="0" w:line="240" w:lineRule="auto"/>
        <w:ind w:left="1134" w:hanging="425"/>
        <w:rPr>
          <w:rFonts w:ascii="Arial" w:hAnsi="Arial" w:cs="Arial"/>
          <w:sz w:val="24"/>
          <w:szCs w:val="24"/>
        </w:rPr>
      </w:pPr>
      <w:r w:rsidRPr="00D01C5A">
        <w:rPr>
          <w:rFonts w:ascii="Arial" w:hAnsi="Arial" w:cs="Arial"/>
          <w:sz w:val="24"/>
          <w:szCs w:val="24"/>
        </w:rPr>
        <w:t xml:space="preserve">A complete list </w:t>
      </w:r>
      <w:r w:rsidR="000A3305" w:rsidRPr="00D01C5A">
        <w:rPr>
          <w:rFonts w:ascii="Arial" w:hAnsi="Arial" w:cs="Arial"/>
          <w:sz w:val="24"/>
          <w:szCs w:val="24"/>
        </w:rPr>
        <w:t>of artworks that will be included in the exhibition</w:t>
      </w:r>
    </w:p>
    <w:p w14:paraId="2839D5B5" w14:textId="5EE7DAD1" w:rsidR="000A3305" w:rsidRPr="00D01C5A" w:rsidRDefault="000A3305" w:rsidP="008231AB">
      <w:pPr>
        <w:pStyle w:val="ListParagraph"/>
        <w:numPr>
          <w:ilvl w:val="0"/>
          <w:numId w:val="21"/>
        </w:numPr>
        <w:spacing w:after="0" w:line="240" w:lineRule="auto"/>
        <w:ind w:left="1134" w:hanging="425"/>
        <w:rPr>
          <w:rFonts w:ascii="Arial" w:hAnsi="Arial" w:cs="Arial"/>
          <w:sz w:val="24"/>
          <w:szCs w:val="24"/>
        </w:rPr>
      </w:pPr>
      <w:r w:rsidRPr="00D01C5A">
        <w:rPr>
          <w:rFonts w:ascii="Arial" w:hAnsi="Arial" w:cs="Arial"/>
          <w:sz w:val="24"/>
          <w:szCs w:val="24"/>
        </w:rPr>
        <w:t xml:space="preserve">All </w:t>
      </w:r>
      <w:r w:rsidR="001B5647" w:rsidRPr="00D01C5A">
        <w:rPr>
          <w:rFonts w:ascii="Arial" w:hAnsi="Arial" w:cs="Arial"/>
          <w:sz w:val="24"/>
          <w:szCs w:val="24"/>
        </w:rPr>
        <w:t>exhibitor</w:t>
      </w:r>
      <w:r w:rsidRPr="00D01C5A">
        <w:rPr>
          <w:rFonts w:ascii="Arial" w:hAnsi="Arial" w:cs="Arial"/>
          <w:sz w:val="24"/>
          <w:szCs w:val="24"/>
        </w:rPr>
        <w:t xml:space="preserve">s </w:t>
      </w:r>
      <w:r w:rsidR="00AB63E3" w:rsidRPr="00D01C5A">
        <w:rPr>
          <w:rFonts w:ascii="Arial" w:hAnsi="Arial" w:cs="Arial"/>
          <w:sz w:val="24"/>
          <w:szCs w:val="24"/>
        </w:rPr>
        <w:t>including</w:t>
      </w:r>
      <w:r w:rsidRPr="00D01C5A">
        <w:rPr>
          <w:rFonts w:ascii="Arial" w:hAnsi="Arial" w:cs="Arial"/>
          <w:sz w:val="24"/>
          <w:szCs w:val="24"/>
        </w:rPr>
        <w:t xml:space="preserve"> full names, addresses</w:t>
      </w:r>
      <w:r w:rsidR="00F57D0C" w:rsidRPr="00D01C5A">
        <w:rPr>
          <w:rFonts w:ascii="Arial" w:hAnsi="Arial" w:cs="Arial"/>
          <w:sz w:val="24"/>
          <w:szCs w:val="24"/>
        </w:rPr>
        <w:t>, email</w:t>
      </w:r>
      <w:r w:rsidRPr="00D01C5A">
        <w:rPr>
          <w:rFonts w:ascii="Arial" w:hAnsi="Arial" w:cs="Arial"/>
          <w:sz w:val="24"/>
          <w:szCs w:val="24"/>
        </w:rPr>
        <w:t xml:space="preserve"> and phone numbers</w:t>
      </w:r>
      <w:r w:rsidR="00F57D0C" w:rsidRPr="00D01C5A">
        <w:rPr>
          <w:rFonts w:ascii="Arial" w:hAnsi="Arial" w:cs="Arial"/>
          <w:sz w:val="24"/>
          <w:szCs w:val="24"/>
        </w:rPr>
        <w:t>.</w:t>
      </w:r>
    </w:p>
    <w:p w14:paraId="4DC84709" w14:textId="77777777" w:rsidR="000A3305" w:rsidRPr="00D01C5A" w:rsidRDefault="000A3305" w:rsidP="008231AB">
      <w:pPr>
        <w:spacing w:after="0" w:line="240" w:lineRule="auto"/>
        <w:rPr>
          <w:rFonts w:ascii="Arial" w:hAnsi="Arial" w:cs="Arial"/>
          <w:sz w:val="24"/>
          <w:szCs w:val="24"/>
        </w:rPr>
      </w:pPr>
    </w:p>
    <w:p w14:paraId="175A0CA6" w14:textId="2EAC0588" w:rsidR="000A3305" w:rsidRPr="00D01C5A" w:rsidRDefault="000A3305" w:rsidP="008231AB">
      <w:pPr>
        <w:spacing w:after="0" w:line="240" w:lineRule="auto"/>
        <w:rPr>
          <w:rFonts w:ascii="Arial" w:hAnsi="Arial" w:cs="Arial"/>
          <w:sz w:val="24"/>
          <w:szCs w:val="24"/>
        </w:rPr>
      </w:pPr>
      <w:r w:rsidRPr="4C1F5918">
        <w:rPr>
          <w:rFonts w:ascii="Arial" w:hAnsi="Arial" w:cs="Arial"/>
          <w:sz w:val="24"/>
          <w:szCs w:val="24"/>
        </w:rPr>
        <w:t xml:space="preserve">The marketing material will be created from the information </w:t>
      </w:r>
      <w:r w:rsidR="0010569C" w:rsidRPr="4C1F5918">
        <w:rPr>
          <w:rFonts w:ascii="Arial" w:hAnsi="Arial" w:cs="Arial"/>
          <w:sz w:val="24"/>
          <w:szCs w:val="24"/>
        </w:rPr>
        <w:t>provided</w:t>
      </w:r>
      <w:r w:rsidR="7A207B6D" w:rsidRPr="4C1F5918">
        <w:rPr>
          <w:rFonts w:ascii="Arial" w:hAnsi="Arial" w:cs="Arial"/>
          <w:sz w:val="24"/>
          <w:szCs w:val="24"/>
        </w:rPr>
        <w:t xml:space="preserve"> by the </w:t>
      </w:r>
      <w:r w:rsidR="17C137BC" w:rsidRPr="4C1F5918">
        <w:rPr>
          <w:rFonts w:ascii="Arial" w:hAnsi="Arial" w:cs="Arial"/>
          <w:sz w:val="24"/>
          <w:szCs w:val="24"/>
        </w:rPr>
        <w:t>artist</w:t>
      </w:r>
      <w:r w:rsidR="00A344F0">
        <w:rPr>
          <w:rFonts w:ascii="Arial" w:hAnsi="Arial" w:cs="Arial"/>
          <w:sz w:val="24"/>
          <w:szCs w:val="24"/>
        </w:rPr>
        <w:t xml:space="preserve"> / creative</w:t>
      </w:r>
      <w:r w:rsidR="0010569C" w:rsidRPr="4C1F5918">
        <w:rPr>
          <w:rFonts w:ascii="Arial" w:hAnsi="Arial" w:cs="Arial"/>
          <w:sz w:val="24"/>
          <w:szCs w:val="24"/>
        </w:rPr>
        <w:t>. Information must be</w:t>
      </w:r>
      <w:r w:rsidRPr="4C1F5918">
        <w:rPr>
          <w:rFonts w:ascii="Arial" w:hAnsi="Arial" w:cs="Arial"/>
          <w:sz w:val="24"/>
          <w:szCs w:val="24"/>
        </w:rPr>
        <w:t xml:space="preserve"> completed and proofread</w:t>
      </w:r>
      <w:r w:rsidR="0010569C" w:rsidRPr="4C1F5918">
        <w:rPr>
          <w:rFonts w:ascii="Arial" w:hAnsi="Arial" w:cs="Arial"/>
          <w:sz w:val="24"/>
          <w:szCs w:val="24"/>
        </w:rPr>
        <w:t xml:space="preserve"> as requested by the REO, in the format requested</w:t>
      </w:r>
      <w:r w:rsidRPr="4C1F5918">
        <w:rPr>
          <w:rFonts w:ascii="Arial" w:hAnsi="Arial" w:cs="Arial"/>
          <w:sz w:val="24"/>
          <w:szCs w:val="24"/>
        </w:rPr>
        <w:t xml:space="preserve">. If the </w:t>
      </w:r>
      <w:r w:rsidR="00001ABB">
        <w:rPr>
          <w:rFonts w:ascii="Arial" w:hAnsi="Arial" w:cs="Arial"/>
          <w:sz w:val="24"/>
          <w:szCs w:val="24"/>
        </w:rPr>
        <w:t>artist / creative</w:t>
      </w:r>
      <w:r w:rsidRPr="4C1F5918">
        <w:rPr>
          <w:rFonts w:ascii="Arial" w:hAnsi="Arial" w:cs="Arial"/>
          <w:sz w:val="24"/>
          <w:szCs w:val="24"/>
        </w:rPr>
        <w:t xml:space="preserve"> does not supply this information at this time, Council </w:t>
      </w:r>
      <w:r w:rsidR="005C3536" w:rsidRPr="4C1F5918">
        <w:rPr>
          <w:rFonts w:ascii="Arial" w:hAnsi="Arial" w:cs="Arial"/>
          <w:sz w:val="24"/>
          <w:szCs w:val="24"/>
        </w:rPr>
        <w:t>cannot</w:t>
      </w:r>
      <w:r w:rsidRPr="4C1F5918">
        <w:rPr>
          <w:rFonts w:ascii="Arial" w:hAnsi="Arial" w:cs="Arial"/>
          <w:sz w:val="24"/>
          <w:szCs w:val="24"/>
        </w:rPr>
        <w:t xml:space="preserve"> guarantee that marketing support will be received in time for the exhibition</w:t>
      </w:r>
      <w:r w:rsidR="00001ABB">
        <w:rPr>
          <w:rFonts w:ascii="Arial" w:hAnsi="Arial" w:cs="Arial"/>
          <w:sz w:val="24"/>
          <w:szCs w:val="24"/>
        </w:rPr>
        <w:t xml:space="preserve"> / activation</w:t>
      </w:r>
      <w:r w:rsidRPr="4C1F5918">
        <w:rPr>
          <w:rFonts w:ascii="Arial" w:hAnsi="Arial" w:cs="Arial"/>
          <w:sz w:val="24"/>
          <w:szCs w:val="24"/>
        </w:rPr>
        <w:t xml:space="preserve">. Once the </w:t>
      </w:r>
      <w:r w:rsidR="00674901">
        <w:rPr>
          <w:rFonts w:ascii="Arial" w:hAnsi="Arial" w:cs="Arial"/>
          <w:sz w:val="24"/>
          <w:szCs w:val="24"/>
        </w:rPr>
        <w:t>artist /creative</w:t>
      </w:r>
      <w:r w:rsidRPr="4C1F5918">
        <w:rPr>
          <w:rFonts w:ascii="Arial" w:hAnsi="Arial" w:cs="Arial"/>
          <w:sz w:val="24"/>
          <w:szCs w:val="24"/>
        </w:rPr>
        <w:t xml:space="preserve"> is sent the marketing material, </w:t>
      </w:r>
      <w:r w:rsidR="00674901">
        <w:rPr>
          <w:rFonts w:ascii="Arial" w:hAnsi="Arial" w:cs="Arial"/>
          <w:sz w:val="24"/>
          <w:szCs w:val="24"/>
        </w:rPr>
        <w:t>their</w:t>
      </w:r>
      <w:r w:rsidR="0010569C" w:rsidRPr="4C1F5918">
        <w:rPr>
          <w:rFonts w:ascii="Arial" w:hAnsi="Arial" w:cs="Arial"/>
          <w:sz w:val="24"/>
          <w:szCs w:val="24"/>
        </w:rPr>
        <w:t xml:space="preserve"> </w:t>
      </w:r>
      <w:r w:rsidR="00D249F0" w:rsidRPr="4C1F5918">
        <w:rPr>
          <w:rFonts w:ascii="Arial" w:hAnsi="Arial" w:cs="Arial"/>
          <w:sz w:val="24"/>
          <w:szCs w:val="24"/>
        </w:rPr>
        <w:t xml:space="preserve">approval </w:t>
      </w:r>
      <w:r w:rsidR="0010569C" w:rsidRPr="4C1F5918">
        <w:rPr>
          <w:rFonts w:ascii="Arial" w:hAnsi="Arial" w:cs="Arial"/>
          <w:sz w:val="24"/>
          <w:szCs w:val="24"/>
        </w:rPr>
        <w:t xml:space="preserve">will be required so </w:t>
      </w:r>
      <w:r w:rsidRPr="4C1F5918">
        <w:rPr>
          <w:rFonts w:ascii="Arial" w:hAnsi="Arial" w:cs="Arial"/>
          <w:sz w:val="24"/>
          <w:szCs w:val="24"/>
        </w:rPr>
        <w:t xml:space="preserve">the material </w:t>
      </w:r>
      <w:r w:rsidR="0010569C" w:rsidRPr="4C1F5918">
        <w:rPr>
          <w:rFonts w:ascii="Arial" w:hAnsi="Arial" w:cs="Arial"/>
          <w:sz w:val="24"/>
          <w:szCs w:val="24"/>
        </w:rPr>
        <w:t>can</w:t>
      </w:r>
      <w:r w:rsidR="00751078" w:rsidRPr="4C1F5918">
        <w:rPr>
          <w:rFonts w:ascii="Arial" w:hAnsi="Arial" w:cs="Arial"/>
          <w:sz w:val="24"/>
          <w:szCs w:val="24"/>
        </w:rPr>
        <w:t xml:space="preserve"> be sent to print</w:t>
      </w:r>
      <w:r w:rsidR="0010569C" w:rsidRPr="4C1F5918">
        <w:rPr>
          <w:rFonts w:ascii="Arial" w:hAnsi="Arial" w:cs="Arial"/>
          <w:sz w:val="24"/>
          <w:szCs w:val="24"/>
        </w:rPr>
        <w:t>. C</w:t>
      </w:r>
      <w:r w:rsidR="00751078" w:rsidRPr="4C1F5918">
        <w:rPr>
          <w:rFonts w:ascii="Arial" w:hAnsi="Arial" w:cs="Arial"/>
          <w:sz w:val="24"/>
          <w:szCs w:val="24"/>
        </w:rPr>
        <w:t>hanges made after this approval</w:t>
      </w:r>
      <w:r w:rsidR="00B2318A" w:rsidRPr="4C1F5918">
        <w:rPr>
          <w:rFonts w:ascii="Arial" w:hAnsi="Arial" w:cs="Arial"/>
          <w:sz w:val="24"/>
          <w:szCs w:val="24"/>
        </w:rPr>
        <w:t xml:space="preserve"> can incur extra costs and</w:t>
      </w:r>
      <w:r w:rsidR="00751078" w:rsidRPr="4C1F5918">
        <w:rPr>
          <w:rFonts w:ascii="Arial" w:hAnsi="Arial" w:cs="Arial"/>
          <w:sz w:val="24"/>
          <w:szCs w:val="24"/>
        </w:rPr>
        <w:t xml:space="preserve"> </w:t>
      </w:r>
      <w:r w:rsidR="00B2318A" w:rsidRPr="4C1F5918">
        <w:rPr>
          <w:rFonts w:ascii="Arial" w:hAnsi="Arial" w:cs="Arial"/>
          <w:sz w:val="24"/>
          <w:szCs w:val="24"/>
        </w:rPr>
        <w:t>will be</w:t>
      </w:r>
      <w:r w:rsidR="00751078" w:rsidRPr="4C1F5918">
        <w:rPr>
          <w:rFonts w:ascii="Arial" w:hAnsi="Arial" w:cs="Arial"/>
          <w:sz w:val="24"/>
          <w:szCs w:val="24"/>
        </w:rPr>
        <w:t xml:space="preserve"> </w:t>
      </w:r>
      <w:r w:rsidR="00AB63E3" w:rsidRPr="4C1F5918">
        <w:rPr>
          <w:rFonts w:ascii="Arial" w:hAnsi="Arial" w:cs="Arial"/>
          <w:sz w:val="24"/>
          <w:szCs w:val="24"/>
        </w:rPr>
        <w:t>at</w:t>
      </w:r>
      <w:r w:rsidR="00751078" w:rsidRPr="4C1F5918">
        <w:rPr>
          <w:rFonts w:ascii="Arial" w:hAnsi="Arial" w:cs="Arial"/>
          <w:sz w:val="24"/>
          <w:szCs w:val="24"/>
        </w:rPr>
        <w:t xml:space="preserve"> the discretion of </w:t>
      </w:r>
      <w:r w:rsidR="00D249F0" w:rsidRPr="4C1F5918">
        <w:rPr>
          <w:rFonts w:ascii="Arial" w:hAnsi="Arial" w:cs="Arial"/>
          <w:sz w:val="24"/>
          <w:szCs w:val="24"/>
        </w:rPr>
        <w:t>Council</w:t>
      </w:r>
      <w:r w:rsidR="00751078" w:rsidRPr="4C1F5918">
        <w:rPr>
          <w:rFonts w:ascii="Arial" w:hAnsi="Arial" w:cs="Arial"/>
          <w:sz w:val="24"/>
          <w:szCs w:val="24"/>
        </w:rPr>
        <w:t xml:space="preserve"> </w:t>
      </w:r>
      <w:r w:rsidR="00D249F0" w:rsidRPr="4C1F5918">
        <w:rPr>
          <w:rFonts w:ascii="Arial" w:hAnsi="Arial" w:cs="Arial"/>
          <w:sz w:val="24"/>
          <w:szCs w:val="24"/>
        </w:rPr>
        <w:t>s</w:t>
      </w:r>
      <w:r w:rsidR="00751078" w:rsidRPr="4C1F5918">
        <w:rPr>
          <w:rFonts w:ascii="Arial" w:hAnsi="Arial" w:cs="Arial"/>
          <w:sz w:val="24"/>
          <w:szCs w:val="24"/>
        </w:rPr>
        <w:t>taff.</w:t>
      </w:r>
      <w:r w:rsidRPr="4C1F5918">
        <w:rPr>
          <w:rFonts w:ascii="Arial" w:hAnsi="Arial" w:cs="Arial"/>
          <w:sz w:val="24"/>
          <w:szCs w:val="24"/>
        </w:rPr>
        <w:t xml:space="preserve"> </w:t>
      </w:r>
    </w:p>
    <w:p w14:paraId="351A0A58" w14:textId="430BB45A" w:rsidR="00EC7E74" w:rsidRPr="00D01C5A" w:rsidRDefault="00EC7E74" w:rsidP="008231AB">
      <w:pPr>
        <w:spacing w:after="0" w:line="240" w:lineRule="auto"/>
        <w:rPr>
          <w:rFonts w:ascii="Arial" w:hAnsi="Arial" w:cs="Arial"/>
          <w:sz w:val="24"/>
          <w:szCs w:val="24"/>
        </w:rPr>
      </w:pPr>
    </w:p>
    <w:p w14:paraId="173D1861" w14:textId="77777777" w:rsidR="004861AA" w:rsidRDefault="0002128C" w:rsidP="004861AA">
      <w:pPr>
        <w:spacing w:after="0" w:line="240" w:lineRule="auto"/>
        <w:rPr>
          <w:rFonts w:ascii="Arial" w:hAnsi="Arial" w:cs="Arial"/>
          <w:sz w:val="24"/>
          <w:szCs w:val="24"/>
        </w:rPr>
      </w:pPr>
      <w:r w:rsidRPr="00D01C5A">
        <w:rPr>
          <w:rFonts w:ascii="Arial" w:hAnsi="Arial" w:cs="Arial"/>
          <w:color w:val="000000"/>
          <w:sz w:val="24"/>
          <w:szCs w:val="24"/>
        </w:rPr>
        <w:t>Th</w:t>
      </w:r>
      <w:r w:rsidR="00674901">
        <w:rPr>
          <w:rFonts w:ascii="Arial" w:hAnsi="Arial" w:cs="Arial"/>
          <w:color w:val="000000"/>
          <w:sz w:val="24"/>
          <w:szCs w:val="24"/>
        </w:rPr>
        <w:t>e REO</w:t>
      </w:r>
      <w:r w:rsidRPr="00D01C5A">
        <w:rPr>
          <w:rFonts w:ascii="Arial" w:hAnsi="Arial" w:cs="Arial"/>
          <w:color w:val="000000"/>
          <w:sz w:val="24"/>
          <w:szCs w:val="24"/>
        </w:rPr>
        <w:t xml:space="preserve"> can supply further information regarding marketing opportunities.</w:t>
      </w:r>
    </w:p>
    <w:p w14:paraId="5057FBA5" w14:textId="31A80E65" w:rsidR="000A3305" w:rsidRPr="004861AA" w:rsidRDefault="000A3305" w:rsidP="004861AA">
      <w:pPr>
        <w:spacing w:after="0" w:line="240" w:lineRule="auto"/>
        <w:rPr>
          <w:rFonts w:ascii="Arial" w:hAnsi="Arial" w:cs="Arial"/>
          <w:sz w:val="24"/>
          <w:szCs w:val="24"/>
        </w:rPr>
      </w:pPr>
      <w:r w:rsidRPr="00D01C5A">
        <w:rPr>
          <w:rFonts w:ascii="Arial" w:hAnsi="Arial" w:cs="Arial"/>
          <w:b/>
          <w:color w:val="000000"/>
          <w:sz w:val="24"/>
          <w:szCs w:val="24"/>
        </w:rPr>
        <w:t>Artwork Labels</w:t>
      </w:r>
    </w:p>
    <w:p w14:paraId="5A5DD98F" w14:textId="77777777" w:rsidR="00DB617C" w:rsidRPr="00D01C5A" w:rsidRDefault="00DB617C" w:rsidP="008231AB">
      <w:pPr>
        <w:spacing w:after="0" w:line="240" w:lineRule="auto"/>
        <w:rPr>
          <w:rFonts w:ascii="Arial" w:hAnsi="Arial" w:cs="Arial"/>
          <w:b/>
          <w:sz w:val="24"/>
          <w:szCs w:val="24"/>
        </w:rPr>
      </w:pPr>
    </w:p>
    <w:p w14:paraId="3115E2AB" w14:textId="69C1B7F5" w:rsidR="006B3B7E" w:rsidRPr="00D01C5A" w:rsidRDefault="00D249F0" w:rsidP="008231AB">
      <w:pPr>
        <w:spacing w:after="0" w:line="240" w:lineRule="auto"/>
        <w:rPr>
          <w:rFonts w:ascii="Arial" w:hAnsi="Arial" w:cs="Arial"/>
          <w:color w:val="000000"/>
          <w:sz w:val="24"/>
          <w:szCs w:val="24"/>
        </w:rPr>
      </w:pPr>
      <w:r w:rsidRPr="00D01C5A">
        <w:rPr>
          <w:rFonts w:ascii="Arial" w:hAnsi="Arial" w:cs="Arial"/>
          <w:color w:val="000000"/>
          <w:sz w:val="24"/>
          <w:szCs w:val="24"/>
        </w:rPr>
        <w:t xml:space="preserve">A template document will be emailed for the </w:t>
      </w:r>
      <w:r w:rsidR="00674901">
        <w:rPr>
          <w:rFonts w:ascii="Arial" w:hAnsi="Arial" w:cs="Arial"/>
          <w:color w:val="000000"/>
          <w:sz w:val="24"/>
          <w:szCs w:val="24"/>
        </w:rPr>
        <w:t xml:space="preserve">artist / creative </w:t>
      </w:r>
      <w:r w:rsidRPr="00D01C5A">
        <w:rPr>
          <w:rFonts w:ascii="Arial" w:hAnsi="Arial" w:cs="Arial"/>
          <w:color w:val="000000"/>
          <w:sz w:val="24"/>
          <w:szCs w:val="24"/>
        </w:rPr>
        <w:t>to complete and return within the date requested. This information will become the final label/catalogue, and therefore all information provided should be final.</w:t>
      </w:r>
    </w:p>
    <w:p w14:paraId="4C83847E" w14:textId="77777777" w:rsidR="0002128C" w:rsidRPr="00D01C5A" w:rsidRDefault="0002128C" w:rsidP="008231AB">
      <w:pPr>
        <w:spacing w:after="0" w:line="240" w:lineRule="auto"/>
        <w:rPr>
          <w:rFonts w:ascii="Arial" w:hAnsi="Arial" w:cs="Arial"/>
          <w:b/>
          <w:sz w:val="24"/>
          <w:szCs w:val="24"/>
        </w:rPr>
      </w:pPr>
    </w:p>
    <w:p w14:paraId="2FA58726" w14:textId="7A1B944E" w:rsidR="00AC2FD6" w:rsidRPr="00D01C5A" w:rsidRDefault="000A3305" w:rsidP="00AC2FD6">
      <w:pPr>
        <w:rPr>
          <w:rFonts w:ascii="Arial" w:hAnsi="Arial" w:cs="Arial"/>
          <w:b/>
          <w:sz w:val="24"/>
          <w:szCs w:val="24"/>
        </w:rPr>
      </w:pPr>
      <w:r w:rsidRPr="00D01C5A">
        <w:rPr>
          <w:rFonts w:ascii="Arial" w:hAnsi="Arial" w:cs="Arial"/>
          <w:b/>
          <w:sz w:val="24"/>
          <w:szCs w:val="24"/>
        </w:rPr>
        <w:t xml:space="preserve">Opening </w:t>
      </w:r>
      <w:r w:rsidR="0002128C" w:rsidRPr="00D01C5A">
        <w:rPr>
          <w:rFonts w:ascii="Arial" w:hAnsi="Arial" w:cs="Arial"/>
          <w:b/>
          <w:sz w:val="24"/>
          <w:szCs w:val="24"/>
        </w:rPr>
        <w:t>Event</w:t>
      </w:r>
    </w:p>
    <w:p w14:paraId="324F9B6D" w14:textId="09DFBBE0" w:rsidR="000A3305" w:rsidRPr="00D01C5A" w:rsidRDefault="000A3305" w:rsidP="4C1F5918">
      <w:pPr>
        <w:spacing w:after="0" w:line="240" w:lineRule="auto"/>
        <w:rPr>
          <w:rFonts w:ascii="Arial" w:hAnsi="Arial" w:cs="Arial"/>
          <w:b/>
          <w:bCs/>
          <w:sz w:val="24"/>
          <w:szCs w:val="24"/>
        </w:rPr>
      </w:pPr>
      <w:r w:rsidRPr="4C1F5918">
        <w:rPr>
          <w:rFonts w:ascii="Arial" w:hAnsi="Arial" w:cs="Arial"/>
          <w:sz w:val="24"/>
          <w:szCs w:val="24"/>
        </w:rPr>
        <w:t xml:space="preserve">Council </w:t>
      </w:r>
      <w:r w:rsidR="00D249F0" w:rsidRPr="4C1F5918">
        <w:rPr>
          <w:rFonts w:ascii="Arial" w:hAnsi="Arial" w:cs="Arial"/>
          <w:sz w:val="24"/>
          <w:szCs w:val="24"/>
        </w:rPr>
        <w:t xml:space="preserve">will endeavour to support </w:t>
      </w:r>
      <w:r w:rsidR="00E52A2A">
        <w:rPr>
          <w:rFonts w:ascii="Arial" w:hAnsi="Arial" w:cs="Arial"/>
          <w:sz w:val="24"/>
          <w:szCs w:val="24"/>
        </w:rPr>
        <w:t>the</w:t>
      </w:r>
      <w:r w:rsidRPr="4C1F5918">
        <w:rPr>
          <w:rFonts w:ascii="Arial" w:hAnsi="Arial" w:cs="Arial"/>
          <w:sz w:val="24"/>
          <w:szCs w:val="24"/>
        </w:rPr>
        <w:t xml:space="preserve"> </w:t>
      </w:r>
      <w:r w:rsidR="00094ECB">
        <w:rPr>
          <w:rFonts w:ascii="Arial" w:hAnsi="Arial" w:cs="Arial"/>
          <w:sz w:val="24"/>
          <w:szCs w:val="24"/>
        </w:rPr>
        <w:t>artist / creative</w:t>
      </w:r>
      <w:r w:rsidR="006B3B7E" w:rsidRPr="4C1F5918">
        <w:rPr>
          <w:rFonts w:ascii="Arial" w:hAnsi="Arial" w:cs="Arial"/>
          <w:sz w:val="24"/>
          <w:szCs w:val="24"/>
        </w:rPr>
        <w:t xml:space="preserve"> </w:t>
      </w:r>
      <w:r w:rsidR="375FBDEE" w:rsidRPr="4C1F5918">
        <w:rPr>
          <w:rFonts w:ascii="Arial" w:hAnsi="Arial" w:cs="Arial"/>
          <w:sz w:val="24"/>
          <w:szCs w:val="24"/>
        </w:rPr>
        <w:t xml:space="preserve">to </w:t>
      </w:r>
      <w:r w:rsidR="078488AE" w:rsidRPr="4C1F5918">
        <w:rPr>
          <w:rFonts w:ascii="Arial" w:hAnsi="Arial" w:cs="Arial"/>
          <w:sz w:val="24"/>
          <w:szCs w:val="24"/>
        </w:rPr>
        <w:t>h</w:t>
      </w:r>
      <w:r w:rsidR="278A139C" w:rsidRPr="4C1F5918">
        <w:rPr>
          <w:rFonts w:ascii="Arial" w:hAnsi="Arial" w:cs="Arial"/>
          <w:sz w:val="24"/>
          <w:szCs w:val="24"/>
        </w:rPr>
        <w:t>old</w:t>
      </w:r>
      <w:r w:rsidR="078488AE" w:rsidRPr="4C1F5918">
        <w:rPr>
          <w:rFonts w:ascii="Arial" w:hAnsi="Arial" w:cs="Arial"/>
          <w:sz w:val="24"/>
          <w:szCs w:val="24"/>
        </w:rPr>
        <w:t xml:space="preserve"> an </w:t>
      </w:r>
      <w:r w:rsidR="00252B3A">
        <w:rPr>
          <w:rFonts w:ascii="Arial" w:hAnsi="Arial" w:cs="Arial"/>
          <w:sz w:val="24"/>
          <w:szCs w:val="24"/>
        </w:rPr>
        <w:t>o</w:t>
      </w:r>
      <w:r w:rsidR="00D249F0" w:rsidRPr="4C1F5918">
        <w:rPr>
          <w:rFonts w:ascii="Arial" w:hAnsi="Arial" w:cs="Arial"/>
          <w:sz w:val="24"/>
          <w:szCs w:val="24"/>
        </w:rPr>
        <w:t xml:space="preserve">pening </w:t>
      </w:r>
      <w:r w:rsidR="257CC96B" w:rsidRPr="4C1F5918">
        <w:rPr>
          <w:rFonts w:ascii="Arial" w:hAnsi="Arial" w:cs="Arial"/>
          <w:sz w:val="24"/>
          <w:szCs w:val="24"/>
        </w:rPr>
        <w:t xml:space="preserve">event </w:t>
      </w:r>
      <w:r w:rsidR="00D249F0" w:rsidRPr="4C1F5918">
        <w:rPr>
          <w:rFonts w:ascii="Arial" w:hAnsi="Arial" w:cs="Arial"/>
          <w:sz w:val="24"/>
          <w:szCs w:val="24"/>
        </w:rPr>
        <w:t xml:space="preserve">at a time suitable for </w:t>
      </w:r>
      <w:r w:rsidR="002B1C6B">
        <w:rPr>
          <w:rFonts w:ascii="Arial" w:hAnsi="Arial" w:cs="Arial"/>
          <w:sz w:val="24"/>
          <w:szCs w:val="24"/>
        </w:rPr>
        <w:t>them</w:t>
      </w:r>
      <w:r w:rsidR="00D249F0" w:rsidRPr="4C1F5918">
        <w:rPr>
          <w:rFonts w:ascii="Arial" w:hAnsi="Arial" w:cs="Arial"/>
          <w:sz w:val="24"/>
          <w:szCs w:val="24"/>
        </w:rPr>
        <w:t>. Please note that openings must be within existing venue opening hours</w:t>
      </w:r>
      <w:r w:rsidR="7DF9E1B1" w:rsidRPr="4C1F5918">
        <w:rPr>
          <w:rFonts w:ascii="Arial" w:hAnsi="Arial" w:cs="Arial"/>
          <w:sz w:val="24"/>
          <w:szCs w:val="24"/>
        </w:rPr>
        <w:t xml:space="preserve"> and the specific details of </w:t>
      </w:r>
      <w:r w:rsidR="00252B3A">
        <w:rPr>
          <w:rFonts w:ascii="Arial" w:hAnsi="Arial" w:cs="Arial"/>
          <w:sz w:val="24"/>
          <w:szCs w:val="24"/>
        </w:rPr>
        <w:t>the</w:t>
      </w:r>
      <w:r w:rsidR="7DF9E1B1" w:rsidRPr="4C1F5918">
        <w:rPr>
          <w:rFonts w:ascii="Arial" w:hAnsi="Arial" w:cs="Arial"/>
          <w:sz w:val="24"/>
          <w:szCs w:val="24"/>
        </w:rPr>
        <w:t xml:space="preserve"> opening will be discussed </w:t>
      </w:r>
      <w:r w:rsidR="00252B3A">
        <w:rPr>
          <w:rFonts w:ascii="Arial" w:hAnsi="Arial" w:cs="Arial"/>
          <w:sz w:val="24"/>
          <w:szCs w:val="24"/>
        </w:rPr>
        <w:t>during the</w:t>
      </w:r>
      <w:r w:rsidR="7DF9E1B1" w:rsidRPr="4C1F5918">
        <w:rPr>
          <w:rFonts w:ascii="Arial" w:hAnsi="Arial" w:cs="Arial"/>
          <w:sz w:val="24"/>
          <w:szCs w:val="24"/>
        </w:rPr>
        <w:t xml:space="preserve"> production meeting.</w:t>
      </w:r>
    </w:p>
    <w:p w14:paraId="0E72162C" w14:textId="77777777" w:rsidR="000A3305" w:rsidRPr="00D01C5A" w:rsidRDefault="000A3305" w:rsidP="4C1F5918">
      <w:pPr>
        <w:spacing w:after="0" w:line="240" w:lineRule="auto"/>
        <w:jc w:val="center"/>
        <w:rPr>
          <w:rFonts w:ascii="Arial" w:hAnsi="Arial" w:cs="Arial"/>
          <w:b/>
          <w:bCs/>
          <w:sz w:val="24"/>
          <w:szCs w:val="24"/>
        </w:rPr>
      </w:pPr>
    </w:p>
    <w:p w14:paraId="2178C3CC" w14:textId="01CE6708" w:rsidR="000A3305" w:rsidRPr="00D01C5A" w:rsidRDefault="00252B3A" w:rsidP="4C1F5918">
      <w:pPr>
        <w:pStyle w:val="ListParagraph"/>
        <w:numPr>
          <w:ilvl w:val="0"/>
          <w:numId w:val="21"/>
        </w:numPr>
        <w:spacing w:after="0" w:line="240" w:lineRule="auto"/>
        <w:rPr>
          <w:rFonts w:ascii="Arial" w:hAnsi="Arial" w:cs="Arial"/>
          <w:sz w:val="24"/>
          <w:szCs w:val="24"/>
        </w:rPr>
      </w:pPr>
      <w:r>
        <w:rPr>
          <w:rFonts w:ascii="Arial" w:hAnsi="Arial" w:cs="Arial"/>
          <w:sz w:val="24"/>
          <w:szCs w:val="24"/>
        </w:rPr>
        <w:t>Artists / creatives</w:t>
      </w:r>
      <w:r w:rsidR="7DF9E1B1" w:rsidRPr="4C1F5918">
        <w:rPr>
          <w:rFonts w:ascii="Arial" w:hAnsi="Arial" w:cs="Arial"/>
          <w:sz w:val="24"/>
          <w:szCs w:val="24"/>
        </w:rPr>
        <w:t xml:space="preserve"> can opt</w:t>
      </w:r>
      <w:r w:rsidR="4DB8EDD6" w:rsidRPr="4C1F5918">
        <w:rPr>
          <w:rFonts w:ascii="Arial" w:hAnsi="Arial" w:cs="Arial"/>
          <w:sz w:val="24"/>
          <w:szCs w:val="24"/>
        </w:rPr>
        <w:t xml:space="preserve"> to hold a</w:t>
      </w:r>
      <w:r w:rsidR="7DF9E1B1" w:rsidRPr="4C1F5918">
        <w:rPr>
          <w:rFonts w:ascii="Arial" w:hAnsi="Arial" w:cs="Arial"/>
          <w:sz w:val="24"/>
          <w:szCs w:val="24"/>
        </w:rPr>
        <w:t xml:space="preserve"> two-hour exhibition opening. Changes can be subject to availability.</w:t>
      </w:r>
    </w:p>
    <w:p w14:paraId="19FD9D08" w14:textId="7245C1DD" w:rsidR="000A3305" w:rsidRPr="00D01C5A" w:rsidRDefault="7DF9E1B1" w:rsidP="4C1F5918">
      <w:pPr>
        <w:pStyle w:val="ListParagraph"/>
        <w:numPr>
          <w:ilvl w:val="0"/>
          <w:numId w:val="21"/>
        </w:numPr>
        <w:spacing w:after="0" w:line="240" w:lineRule="auto"/>
        <w:rPr>
          <w:rFonts w:ascii="Arial" w:hAnsi="Arial" w:cs="Arial"/>
          <w:sz w:val="24"/>
          <w:szCs w:val="24"/>
        </w:rPr>
      </w:pPr>
      <w:r w:rsidRPr="4C1F5918">
        <w:rPr>
          <w:rFonts w:ascii="Arial" w:hAnsi="Arial" w:cs="Arial"/>
          <w:sz w:val="24"/>
          <w:szCs w:val="24"/>
        </w:rPr>
        <w:t>The R</w:t>
      </w:r>
      <w:r w:rsidR="00252B3A">
        <w:rPr>
          <w:rFonts w:ascii="Arial" w:hAnsi="Arial" w:cs="Arial"/>
          <w:sz w:val="24"/>
          <w:szCs w:val="24"/>
        </w:rPr>
        <w:t>EO</w:t>
      </w:r>
      <w:r w:rsidRPr="4C1F5918">
        <w:rPr>
          <w:rFonts w:ascii="Arial" w:hAnsi="Arial" w:cs="Arial"/>
          <w:sz w:val="24"/>
          <w:szCs w:val="24"/>
        </w:rPr>
        <w:t xml:space="preserve"> assists in the coordination of </w:t>
      </w:r>
      <w:r w:rsidR="55F1B7A0" w:rsidRPr="4C1F5918">
        <w:rPr>
          <w:rFonts w:ascii="Arial" w:hAnsi="Arial" w:cs="Arial"/>
          <w:sz w:val="24"/>
          <w:szCs w:val="24"/>
        </w:rPr>
        <w:t xml:space="preserve">exhibition </w:t>
      </w:r>
      <w:r w:rsidRPr="4C1F5918">
        <w:rPr>
          <w:rFonts w:ascii="Arial" w:hAnsi="Arial" w:cs="Arial"/>
          <w:sz w:val="24"/>
          <w:szCs w:val="24"/>
        </w:rPr>
        <w:t>openings. An opening could include light refreshments, including alcohol, supplied by the exhibitor, which can be served as complimentary and not sold, one or more speeches and possibly some entertainment.</w:t>
      </w:r>
    </w:p>
    <w:p w14:paraId="7D59F559" w14:textId="69A2DB34" w:rsidR="000A3305" w:rsidRPr="00D01C5A" w:rsidRDefault="030D51B8" w:rsidP="4C1F5918">
      <w:pPr>
        <w:pStyle w:val="ListParagraph"/>
        <w:numPr>
          <w:ilvl w:val="0"/>
          <w:numId w:val="21"/>
        </w:numPr>
        <w:spacing w:after="0" w:line="240" w:lineRule="auto"/>
        <w:rPr>
          <w:rFonts w:ascii="Arial" w:hAnsi="Arial" w:cs="Arial"/>
          <w:sz w:val="24"/>
          <w:szCs w:val="24"/>
        </w:rPr>
      </w:pPr>
      <w:r w:rsidRPr="4C1F5918">
        <w:rPr>
          <w:rFonts w:ascii="Arial" w:hAnsi="Arial" w:cs="Arial"/>
          <w:sz w:val="24"/>
          <w:szCs w:val="24"/>
        </w:rPr>
        <w:t xml:space="preserve">The </w:t>
      </w:r>
      <w:r w:rsidR="00CF0835">
        <w:rPr>
          <w:rFonts w:ascii="Arial" w:hAnsi="Arial" w:cs="Arial"/>
          <w:sz w:val="24"/>
          <w:szCs w:val="24"/>
        </w:rPr>
        <w:t>artist / creative</w:t>
      </w:r>
      <w:r w:rsidRPr="4C1F5918">
        <w:rPr>
          <w:rFonts w:ascii="Arial" w:hAnsi="Arial" w:cs="Arial"/>
          <w:sz w:val="24"/>
          <w:szCs w:val="24"/>
        </w:rPr>
        <w:t xml:space="preserve"> is required to supply their own food and drinks at the opening; the Council can supply tea, coffee and water for opening events upon request.  </w:t>
      </w:r>
    </w:p>
    <w:p w14:paraId="3D043D2B" w14:textId="4C1789C9" w:rsidR="000A3305" w:rsidRPr="00D01C5A" w:rsidRDefault="030D51B8" w:rsidP="0004233F">
      <w:pPr>
        <w:pStyle w:val="ListParagraph"/>
        <w:numPr>
          <w:ilvl w:val="0"/>
          <w:numId w:val="21"/>
        </w:numPr>
        <w:spacing w:after="0" w:line="240" w:lineRule="auto"/>
        <w:rPr>
          <w:rFonts w:ascii="Arial" w:hAnsi="Arial" w:cs="Arial"/>
          <w:sz w:val="24"/>
          <w:szCs w:val="24"/>
        </w:rPr>
      </w:pPr>
      <w:r w:rsidRPr="4C1F5918">
        <w:rPr>
          <w:rFonts w:ascii="Arial" w:hAnsi="Arial" w:cs="Arial"/>
          <w:sz w:val="24"/>
          <w:szCs w:val="24"/>
        </w:rPr>
        <w:t>The gallery is staffed during the opening event including setting up and packing down catering and drinks.</w:t>
      </w:r>
    </w:p>
    <w:p w14:paraId="2106C426" w14:textId="2898A4AC" w:rsidR="000A3305" w:rsidRPr="00D01C5A" w:rsidRDefault="030D51B8" w:rsidP="0004233F">
      <w:pPr>
        <w:pStyle w:val="ListParagraph"/>
        <w:numPr>
          <w:ilvl w:val="0"/>
          <w:numId w:val="21"/>
        </w:numPr>
        <w:spacing w:after="0" w:line="240" w:lineRule="auto"/>
        <w:rPr>
          <w:rFonts w:ascii="Arial" w:hAnsi="Arial" w:cs="Arial"/>
          <w:sz w:val="24"/>
          <w:szCs w:val="24"/>
        </w:rPr>
      </w:pPr>
      <w:r w:rsidRPr="4C1F5918">
        <w:rPr>
          <w:rFonts w:ascii="Arial" w:hAnsi="Arial" w:cs="Arial"/>
          <w:sz w:val="24"/>
          <w:szCs w:val="24"/>
        </w:rPr>
        <w:t>Use of wine glasses and water glasses, cutlery and crockery are available for opening event.</w:t>
      </w:r>
    </w:p>
    <w:p w14:paraId="574143B2" w14:textId="71C3D5A0" w:rsidR="000A3305" w:rsidRPr="00D01C5A" w:rsidRDefault="030D51B8" w:rsidP="0004233F">
      <w:pPr>
        <w:pStyle w:val="ListParagraph"/>
        <w:numPr>
          <w:ilvl w:val="0"/>
          <w:numId w:val="21"/>
        </w:numPr>
        <w:spacing w:after="0" w:line="240" w:lineRule="auto"/>
        <w:rPr>
          <w:rFonts w:ascii="Arial" w:hAnsi="Arial" w:cs="Arial"/>
          <w:sz w:val="24"/>
          <w:szCs w:val="24"/>
        </w:rPr>
      </w:pPr>
      <w:r w:rsidRPr="4C1F5918">
        <w:rPr>
          <w:rFonts w:ascii="Arial" w:hAnsi="Arial" w:cs="Arial"/>
          <w:sz w:val="24"/>
          <w:szCs w:val="24"/>
        </w:rPr>
        <w:t xml:space="preserve">Use of a PA system is available for opening event. </w:t>
      </w:r>
    </w:p>
    <w:p w14:paraId="61E32131" w14:textId="62EA3097" w:rsidR="000A3305" w:rsidRPr="00D01C5A" w:rsidRDefault="030D51B8" w:rsidP="0004233F">
      <w:pPr>
        <w:pStyle w:val="ListParagraph"/>
        <w:numPr>
          <w:ilvl w:val="0"/>
          <w:numId w:val="21"/>
        </w:numPr>
        <w:spacing w:after="0" w:line="240" w:lineRule="auto"/>
        <w:rPr>
          <w:rFonts w:ascii="Arial" w:hAnsi="Arial" w:cs="Arial"/>
          <w:color w:val="000000" w:themeColor="text1"/>
          <w:sz w:val="24"/>
          <w:szCs w:val="24"/>
        </w:rPr>
      </w:pPr>
      <w:r w:rsidRPr="4C1F5918">
        <w:rPr>
          <w:rFonts w:ascii="Arial" w:hAnsi="Arial" w:cs="Arial"/>
          <w:color w:val="000000" w:themeColor="text1"/>
          <w:sz w:val="24"/>
          <w:szCs w:val="24"/>
        </w:rPr>
        <w:t xml:space="preserve">The Arts Centre, Warburton is a multi-purpose space. </w:t>
      </w:r>
      <w:r w:rsidRPr="4C1F5918">
        <w:rPr>
          <w:rFonts w:ascii="Arial" w:hAnsi="Arial" w:cs="Arial"/>
          <w:color w:val="000000" w:themeColor="text1"/>
          <w:sz w:val="24"/>
          <w:szCs w:val="24"/>
          <w:lang w:val="en-US"/>
        </w:rPr>
        <w:t xml:space="preserve">Other functions may be held in these spaces </w:t>
      </w:r>
      <w:proofErr w:type="gramStart"/>
      <w:r w:rsidRPr="4C1F5918">
        <w:rPr>
          <w:rFonts w:ascii="Arial" w:hAnsi="Arial" w:cs="Arial"/>
          <w:color w:val="000000" w:themeColor="text1"/>
          <w:sz w:val="24"/>
          <w:szCs w:val="24"/>
          <w:lang w:val="en-US"/>
        </w:rPr>
        <w:t>during the course of</w:t>
      </w:r>
      <w:proofErr w:type="gramEnd"/>
      <w:r w:rsidRPr="4C1F5918">
        <w:rPr>
          <w:rFonts w:ascii="Arial" w:hAnsi="Arial" w:cs="Arial"/>
          <w:color w:val="000000" w:themeColor="text1"/>
          <w:sz w:val="24"/>
          <w:szCs w:val="24"/>
          <w:lang w:val="en-US"/>
        </w:rPr>
        <w:t xml:space="preserve"> the exhibition at the sole discretion of the Yarra Ranges Council.</w:t>
      </w:r>
    </w:p>
    <w:p w14:paraId="7ABCF7B0" w14:textId="1AD65587" w:rsidR="000A3305" w:rsidRPr="00D01C5A" w:rsidRDefault="030D51B8" w:rsidP="0004233F">
      <w:pPr>
        <w:pStyle w:val="ListParagraph"/>
        <w:numPr>
          <w:ilvl w:val="0"/>
          <w:numId w:val="21"/>
        </w:numPr>
        <w:spacing w:after="0" w:line="240" w:lineRule="auto"/>
        <w:rPr>
          <w:rFonts w:ascii="Arial" w:hAnsi="Arial" w:cs="Arial"/>
          <w:color w:val="000000" w:themeColor="text1"/>
          <w:sz w:val="24"/>
          <w:szCs w:val="24"/>
        </w:rPr>
      </w:pPr>
      <w:r w:rsidRPr="4C1F5918">
        <w:rPr>
          <w:rFonts w:ascii="Arial" w:hAnsi="Arial" w:cs="Arial"/>
          <w:color w:val="000000" w:themeColor="text1"/>
          <w:sz w:val="24"/>
          <w:szCs w:val="24"/>
        </w:rPr>
        <w:t>Arts Centre, Warburton and The Memo, Healesville can sell wine and beer at bar prices at the opening.</w:t>
      </w:r>
    </w:p>
    <w:p w14:paraId="66AAC251" w14:textId="30775144" w:rsidR="000A3305" w:rsidRPr="00D01C5A" w:rsidRDefault="030D51B8" w:rsidP="0004233F">
      <w:pPr>
        <w:pStyle w:val="ListParagraph"/>
        <w:numPr>
          <w:ilvl w:val="0"/>
          <w:numId w:val="21"/>
        </w:numPr>
        <w:spacing w:after="0" w:line="240" w:lineRule="auto"/>
        <w:rPr>
          <w:rFonts w:ascii="Arial" w:hAnsi="Arial" w:cs="Arial"/>
          <w:sz w:val="24"/>
          <w:szCs w:val="24"/>
        </w:rPr>
      </w:pPr>
      <w:r w:rsidRPr="4C1F5918">
        <w:rPr>
          <w:rFonts w:ascii="Arial" w:hAnsi="Arial" w:cs="Arial"/>
          <w:sz w:val="24"/>
          <w:szCs w:val="24"/>
        </w:rPr>
        <w:t>All details will be finalised at the exhibition production meeting.</w:t>
      </w:r>
    </w:p>
    <w:p w14:paraId="584124BE" w14:textId="2CE4191F" w:rsidR="000A3305" w:rsidRPr="00D01C5A" w:rsidRDefault="000A3305" w:rsidP="4C1F5918">
      <w:pPr>
        <w:rPr>
          <w:rFonts w:ascii="Arial" w:hAnsi="Arial" w:cs="Arial"/>
          <w:sz w:val="24"/>
          <w:szCs w:val="24"/>
        </w:rPr>
      </w:pPr>
    </w:p>
    <w:p w14:paraId="7C3E8C27" w14:textId="05450C59" w:rsidR="000A3305" w:rsidRPr="00D01C5A" w:rsidRDefault="033CD266" w:rsidP="4C1F5918">
      <w:pPr>
        <w:rPr>
          <w:rFonts w:ascii="Arial" w:hAnsi="Arial" w:cs="Arial"/>
          <w:b/>
          <w:bCs/>
          <w:sz w:val="24"/>
          <w:szCs w:val="24"/>
        </w:rPr>
      </w:pPr>
      <w:r w:rsidRPr="4C1F5918">
        <w:rPr>
          <w:rFonts w:ascii="Arial" w:hAnsi="Arial" w:cs="Arial"/>
          <w:sz w:val="24"/>
          <w:szCs w:val="24"/>
        </w:rPr>
        <w:t xml:space="preserve">For further details on the </w:t>
      </w:r>
      <w:r w:rsidR="7D3E9776" w:rsidRPr="4C1F5918">
        <w:rPr>
          <w:rFonts w:ascii="Arial" w:hAnsi="Arial" w:cs="Arial"/>
          <w:sz w:val="24"/>
          <w:szCs w:val="24"/>
        </w:rPr>
        <w:t xml:space="preserve">exhibition </w:t>
      </w:r>
      <w:r w:rsidRPr="4C1F5918">
        <w:rPr>
          <w:rFonts w:ascii="Arial" w:hAnsi="Arial" w:cs="Arial"/>
          <w:sz w:val="24"/>
          <w:szCs w:val="24"/>
        </w:rPr>
        <w:t>venues, p</w:t>
      </w:r>
      <w:r w:rsidR="00D249F0" w:rsidRPr="4C1F5918">
        <w:rPr>
          <w:rFonts w:ascii="Arial" w:hAnsi="Arial" w:cs="Arial"/>
          <w:sz w:val="24"/>
          <w:szCs w:val="24"/>
        </w:rPr>
        <w:t xml:space="preserve">lease </w:t>
      </w:r>
      <w:r w:rsidR="321F2C43" w:rsidRPr="4C1F5918">
        <w:rPr>
          <w:rFonts w:ascii="Arial" w:hAnsi="Arial" w:cs="Arial"/>
          <w:sz w:val="24"/>
          <w:szCs w:val="24"/>
        </w:rPr>
        <w:t xml:space="preserve">visit the </w:t>
      </w:r>
      <w:r w:rsidR="00D249F0" w:rsidRPr="4C1F5918">
        <w:rPr>
          <w:rFonts w:ascii="Arial" w:hAnsi="Arial" w:cs="Arial"/>
          <w:sz w:val="24"/>
          <w:szCs w:val="24"/>
        </w:rPr>
        <w:t xml:space="preserve">venue pages for </w:t>
      </w:r>
      <w:r w:rsidR="0002128C" w:rsidRPr="4C1F5918">
        <w:rPr>
          <w:rFonts w:ascii="Arial" w:hAnsi="Arial" w:cs="Arial"/>
          <w:sz w:val="24"/>
          <w:szCs w:val="24"/>
        </w:rPr>
        <w:t>up-to-date</w:t>
      </w:r>
      <w:r w:rsidR="00D249F0" w:rsidRPr="4C1F5918">
        <w:rPr>
          <w:rFonts w:ascii="Arial" w:hAnsi="Arial" w:cs="Arial"/>
          <w:sz w:val="24"/>
          <w:szCs w:val="24"/>
        </w:rPr>
        <w:t xml:space="preserve"> opening hours (subject to change):</w:t>
      </w:r>
    </w:p>
    <w:p w14:paraId="6A7F490B" w14:textId="4322629C" w:rsidR="00D249F0" w:rsidRPr="00D01C5A" w:rsidRDefault="000A3305" w:rsidP="00D249F0">
      <w:pPr>
        <w:pStyle w:val="ListParagraph"/>
        <w:numPr>
          <w:ilvl w:val="0"/>
          <w:numId w:val="21"/>
        </w:numPr>
        <w:spacing w:after="0" w:line="240" w:lineRule="auto"/>
        <w:ind w:left="1134" w:hanging="425"/>
        <w:rPr>
          <w:rFonts w:ascii="Arial" w:hAnsi="Arial" w:cs="Arial"/>
          <w:sz w:val="24"/>
          <w:szCs w:val="24"/>
        </w:rPr>
      </w:pPr>
      <w:r w:rsidRPr="00D01C5A">
        <w:rPr>
          <w:rFonts w:ascii="Arial" w:hAnsi="Arial" w:cs="Arial"/>
          <w:sz w:val="24"/>
          <w:szCs w:val="24"/>
        </w:rPr>
        <w:t>The Memo, Healesville</w:t>
      </w:r>
      <w:r w:rsidR="00D249F0" w:rsidRPr="00D01C5A">
        <w:rPr>
          <w:rFonts w:ascii="Arial" w:hAnsi="Arial" w:cs="Arial"/>
          <w:sz w:val="24"/>
          <w:szCs w:val="24"/>
        </w:rPr>
        <w:t xml:space="preserve"> - https://www.yarraranges.vic.gov.au/Experience/The-Arts/Cultural-venues/The-Memo-Healesville</w:t>
      </w:r>
    </w:p>
    <w:p w14:paraId="1F496886" w14:textId="68C68834" w:rsidR="006B3B7E" w:rsidRPr="00D01C5A" w:rsidRDefault="000A3305" w:rsidP="008231AB">
      <w:pPr>
        <w:pStyle w:val="ListParagraph"/>
        <w:numPr>
          <w:ilvl w:val="0"/>
          <w:numId w:val="21"/>
        </w:numPr>
        <w:spacing w:after="0" w:line="240" w:lineRule="auto"/>
        <w:ind w:left="1134" w:hanging="425"/>
        <w:rPr>
          <w:rFonts w:ascii="Arial" w:hAnsi="Arial" w:cs="Arial"/>
          <w:b/>
          <w:sz w:val="24"/>
          <w:szCs w:val="24"/>
        </w:rPr>
      </w:pPr>
      <w:r w:rsidRPr="00D01C5A">
        <w:rPr>
          <w:rFonts w:ascii="Arial" w:hAnsi="Arial" w:cs="Arial"/>
          <w:sz w:val="24"/>
          <w:szCs w:val="24"/>
        </w:rPr>
        <w:t>The</w:t>
      </w:r>
      <w:r w:rsidR="00AC2FD6" w:rsidRPr="00D01C5A">
        <w:rPr>
          <w:rFonts w:ascii="Arial" w:hAnsi="Arial" w:cs="Arial"/>
          <w:sz w:val="24"/>
          <w:szCs w:val="24"/>
        </w:rPr>
        <w:t xml:space="preserve"> Arts Centre</w:t>
      </w:r>
      <w:r w:rsidRPr="00D01C5A">
        <w:rPr>
          <w:rFonts w:ascii="Arial" w:hAnsi="Arial" w:cs="Arial"/>
          <w:sz w:val="24"/>
          <w:szCs w:val="24"/>
        </w:rPr>
        <w:t xml:space="preserve"> Warburton</w:t>
      </w:r>
      <w:r w:rsidR="00D249F0" w:rsidRPr="00D01C5A">
        <w:rPr>
          <w:rFonts w:ascii="Arial" w:hAnsi="Arial" w:cs="Arial"/>
          <w:sz w:val="24"/>
          <w:szCs w:val="24"/>
        </w:rPr>
        <w:t xml:space="preserve"> - https://www.yarraranges.vic.gov.au/Experience/The-Arts/Cultural-venues/Arts-Centre-Warburton</w:t>
      </w:r>
    </w:p>
    <w:p w14:paraId="348DAC65" w14:textId="3A1B60C7" w:rsidR="00C821C6" w:rsidRPr="00D01C5A" w:rsidRDefault="00C821C6" w:rsidP="008231AB">
      <w:pPr>
        <w:spacing w:after="0" w:line="240" w:lineRule="auto"/>
        <w:rPr>
          <w:rFonts w:ascii="Arial" w:hAnsi="Arial" w:cs="Arial"/>
          <w:b/>
          <w:sz w:val="24"/>
          <w:szCs w:val="24"/>
        </w:rPr>
      </w:pPr>
    </w:p>
    <w:p w14:paraId="3A18C399" w14:textId="77777777" w:rsidR="000A3305" w:rsidRPr="00D01C5A" w:rsidRDefault="000A3305" w:rsidP="008231AB">
      <w:pPr>
        <w:spacing w:after="0" w:line="240" w:lineRule="auto"/>
        <w:rPr>
          <w:rFonts w:ascii="Arial" w:hAnsi="Arial" w:cs="Arial"/>
          <w:b/>
          <w:color w:val="000000"/>
          <w:sz w:val="24"/>
          <w:szCs w:val="24"/>
        </w:rPr>
      </w:pPr>
    </w:p>
    <w:p w14:paraId="6413F6FD" w14:textId="77777777" w:rsidR="003957F4" w:rsidRPr="00D01C5A" w:rsidRDefault="003957F4" w:rsidP="008231AB">
      <w:pPr>
        <w:spacing w:after="0" w:line="240" w:lineRule="auto"/>
        <w:rPr>
          <w:rFonts w:ascii="Arial" w:hAnsi="Arial" w:cs="Arial"/>
          <w:sz w:val="24"/>
          <w:szCs w:val="24"/>
        </w:rPr>
      </w:pPr>
    </w:p>
    <w:p w14:paraId="65263740" w14:textId="77777777" w:rsidR="003957F4" w:rsidRPr="00D01C5A" w:rsidRDefault="003957F4" w:rsidP="008231AB">
      <w:pPr>
        <w:spacing w:after="0" w:line="240" w:lineRule="auto"/>
        <w:rPr>
          <w:rFonts w:ascii="Arial" w:hAnsi="Arial" w:cs="Arial"/>
          <w:sz w:val="24"/>
          <w:szCs w:val="24"/>
        </w:rPr>
      </w:pPr>
    </w:p>
    <w:p w14:paraId="72A1F420" w14:textId="77777777" w:rsidR="003957F4" w:rsidRPr="00D01C5A" w:rsidRDefault="003957F4" w:rsidP="008231AB">
      <w:pPr>
        <w:spacing w:after="0" w:line="240" w:lineRule="auto"/>
        <w:rPr>
          <w:rFonts w:ascii="Arial" w:hAnsi="Arial" w:cs="Arial"/>
          <w:sz w:val="24"/>
          <w:szCs w:val="24"/>
        </w:rPr>
      </w:pPr>
    </w:p>
    <w:p w14:paraId="3E623985" w14:textId="77777777" w:rsidR="004A453E" w:rsidRDefault="004A453E" w:rsidP="008231AB">
      <w:pPr>
        <w:spacing w:after="0" w:line="240" w:lineRule="auto"/>
        <w:rPr>
          <w:rFonts w:ascii="Arial" w:hAnsi="Arial" w:cs="Arial"/>
          <w:sz w:val="24"/>
          <w:szCs w:val="24"/>
        </w:rPr>
      </w:pPr>
    </w:p>
    <w:p w14:paraId="29B7FD84" w14:textId="77777777" w:rsidR="00BD3ACD" w:rsidRDefault="00BD3ACD" w:rsidP="008231AB">
      <w:pPr>
        <w:spacing w:after="0" w:line="240" w:lineRule="auto"/>
        <w:rPr>
          <w:rFonts w:ascii="Arial" w:hAnsi="Arial" w:cs="Arial"/>
          <w:b/>
          <w:color w:val="000000"/>
          <w:sz w:val="24"/>
          <w:szCs w:val="24"/>
        </w:rPr>
      </w:pPr>
    </w:p>
    <w:p w14:paraId="6622382A" w14:textId="3AE62220" w:rsidR="00BF7912" w:rsidRPr="00D01C5A" w:rsidRDefault="00E00E8B" w:rsidP="008231AB">
      <w:pPr>
        <w:spacing w:after="0" w:line="240" w:lineRule="auto"/>
        <w:rPr>
          <w:rFonts w:ascii="Arial" w:hAnsi="Arial" w:cs="Arial"/>
          <w:b/>
          <w:sz w:val="24"/>
          <w:szCs w:val="24"/>
        </w:rPr>
      </w:pPr>
      <w:r w:rsidRPr="00D01C5A">
        <w:rPr>
          <w:rFonts w:ascii="Arial" w:hAnsi="Arial" w:cs="Arial"/>
          <w:b/>
          <w:color w:val="000000"/>
          <w:sz w:val="24"/>
          <w:szCs w:val="24"/>
        </w:rPr>
        <w:t>General Terms and Conditions</w:t>
      </w:r>
    </w:p>
    <w:p w14:paraId="49D19094" w14:textId="77777777" w:rsidR="00E00E8B" w:rsidRPr="00D01C5A" w:rsidRDefault="00E00E8B" w:rsidP="008231AB">
      <w:pPr>
        <w:spacing w:after="0" w:line="240" w:lineRule="auto"/>
        <w:contextualSpacing/>
        <w:jc w:val="both"/>
        <w:rPr>
          <w:rFonts w:ascii="Arial" w:hAnsi="Arial" w:cs="Arial"/>
          <w:b/>
          <w:color w:val="000000"/>
          <w:sz w:val="24"/>
          <w:szCs w:val="24"/>
        </w:rPr>
      </w:pPr>
    </w:p>
    <w:p w14:paraId="07A45822" w14:textId="4EE98E7D" w:rsidR="00BF7912" w:rsidRPr="00D01C5A" w:rsidRDefault="611555B0" w:rsidP="008231AB">
      <w:pPr>
        <w:numPr>
          <w:ilvl w:val="0"/>
          <w:numId w:val="16"/>
        </w:numPr>
        <w:tabs>
          <w:tab w:val="clear" w:pos="360"/>
        </w:tabs>
        <w:autoSpaceDE w:val="0"/>
        <w:autoSpaceDN w:val="0"/>
        <w:adjustRightInd w:val="0"/>
        <w:spacing w:after="0" w:line="240" w:lineRule="auto"/>
        <w:ind w:left="1276" w:hanging="567"/>
        <w:contextualSpacing/>
        <w:rPr>
          <w:rFonts w:ascii="Arial" w:hAnsi="Arial" w:cs="Arial"/>
          <w:color w:val="000000"/>
          <w:sz w:val="24"/>
          <w:szCs w:val="24"/>
        </w:rPr>
      </w:pPr>
      <w:r w:rsidRPr="4C1F5918">
        <w:rPr>
          <w:rFonts w:ascii="Arial" w:hAnsi="Arial" w:cs="Arial"/>
          <w:color w:val="000000" w:themeColor="text1"/>
          <w:sz w:val="24"/>
          <w:szCs w:val="24"/>
        </w:rPr>
        <w:t>All</w:t>
      </w:r>
      <w:r w:rsidR="00F713B8" w:rsidRPr="4C1F5918">
        <w:rPr>
          <w:rFonts w:ascii="Arial" w:hAnsi="Arial" w:cs="Arial"/>
          <w:color w:val="000000" w:themeColor="text1"/>
          <w:sz w:val="24"/>
          <w:szCs w:val="24"/>
        </w:rPr>
        <w:t xml:space="preserve"> a</w:t>
      </w:r>
      <w:r w:rsidR="00003B32">
        <w:rPr>
          <w:rFonts w:ascii="Arial" w:hAnsi="Arial" w:cs="Arial"/>
          <w:color w:val="000000" w:themeColor="text1"/>
          <w:sz w:val="24"/>
          <w:szCs w:val="24"/>
        </w:rPr>
        <w:t>rtists / creatives</w:t>
      </w:r>
      <w:r w:rsidR="00F713B8" w:rsidRPr="4C1F5918">
        <w:rPr>
          <w:rFonts w:ascii="Arial" w:hAnsi="Arial" w:cs="Arial"/>
          <w:color w:val="000000" w:themeColor="text1"/>
          <w:sz w:val="24"/>
          <w:szCs w:val="24"/>
        </w:rPr>
        <w:t xml:space="preserve"> will be sent a letter</w:t>
      </w:r>
      <w:r w:rsidR="00587A11" w:rsidRPr="4C1F5918">
        <w:rPr>
          <w:rFonts w:ascii="Arial" w:hAnsi="Arial" w:cs="Arial"/>
          <w:color w:val="000000" w:themeColor="text1"/>
          <w:sz w:val="24"/>
          <w:szCs w:val="24"/>
        </w:rPr>
        <w:t xml:space="preserve"> (via email)</w:t>
      </w:r>
      <w:r w:rsidR="00F713B8" w:rsidRPr="4C1F5918">
        <w:rPr>
          <w:rFonts w:ascii="Arial" w:hAnsi="Arial" w:cs="Arial"/>
          <w:color w:val="000000" w:themeColor="text1"/>
          <w:sz w:val="24"/>
          <w:szCs w:val="24"/>
        </w:rPr>
        <w:t xml:space="preserve"> outlining whether their application was successful or </w:t>
      </w:r>
      <w:r w:rsidR="00AC2FD6" w:rsidRPr="4C1F5918">
        <w:rPr>
          <w:rFonts w:ascii="Arial" w:hAnsi="Arial" w:cs="Arial"/>
          <w:color w:val="000000" w:themeColor="text1"/>
          <w:sz w:val="24"/>
          <w:szCs w:val="24"/>
        </w:rPr>
        <w:t>otherwise</w:t>
      </w:r>
      <w:r w:rsidR="00F713B8" w:rsidRPr="4C1F5918">
        <w:rPr>
          <w:rFonts w:ascii="Arial" w:hAnsi="Arial" w:cs="Arial"/>
          <w:color w:val="000000" w:themeColor="text1"/>
          <w:sz w:val="24"/>
          <w:szCs w:val="24"/>
        </w:rPr>
        <w:t xml:space="preserve">. </w:t>
      </w:r>
    </w:p>
    <w:p w14:paraId="46D5C613" w14:textId="22DD6334" w:rsidR="00BF7912" w:rsidRPr="00D01C5A" w:rsidRDefault="00BF7912" w:rsidP="008231AB">
      <w:pPr>
        <w:numPr>
          <w:ilvl w:val="0"/>
          <w:numId w:val="16"/>
        </w:numPr>
        <w:tabs>
          <w:tab w:val="clear" w:pos="360"/>
        </w:tabs>
        <w:spacing w:after="0" w:line="240" w:lineRule="auto"/>
        <w:ind w:left="1276" w:hanging="567"/>
        <w:contextualSpacing/>
        <w:rPr>
          <w:rFonts w:ascii="Arial" w:hAnsi="Arial" w:cs="Arial"/>
          <w:color w:val="000000"/>
          <w:sz w:val="24"/>
          <w:szCs w:val="24"/>
          <w:lang w:val="en-US"/>
        </w:rPr>
      </w:pPr>
      <w:r w:rsidRPr="00D01C5A">
        <w:rPr>
          <w:rFonts w:ascii="Arial" w:hAnsi="Arial" w:cs="Arial"/>
          <w:color w:val="000000"/>
          <w:sz w:val="24"/>
          <w:szCs w:val="24"/>
          <w:lang w:val="en-US"/>
        </w:rPr>
        <w:t>All works in the exhibition</w:t>
      </w:r>
      <w:r w:rsidR="00003B32">
        <w:rPr>
          <w:rFonts w:ascii="Arial" w:hAnsi="Arial" w:cs="Arial"/>
          <w:color w:val="000000"/>
          <w:sz w:val="24"/>
          <w:szCs w:val="24"/>
          <w:lang w:val="en-US"/>
        </w:rPr>
        <w:t xml:space="preserve"> / activation</w:t>
      </w:r>
      <w:r w:rsidRPr="00D01C5A">
        <w:rPr>
          <w:rFonts w:ascii="Arial" w:hAnsi="Arial" w:cs="Arial"/>
          <w:color w:val="000000"/>
          <w:sz w:val="24"/>
          <w:szCs w:val="24"/>
          <w:lang w:val="en-US"/>
        </w:rPr>
        <w:t xml:space="preserve"> must be original and created by the </w:t>
      </w:r>
      <w:r w:rsidR="00003B32">
        <w:rPr>
          <w:rFonts w:ascii="Arial" w:hAnsi="Arial" w:cs="Arial"/>
          <w:color w:val="000000"/>
          <w:sz w:val="24"/>
          <w:szCs w:val="24"/>
          <w:lang w:val="en-US"/>
        </w:rPr>
        <w:t>artist / creative</w:t>
      </w:r>
      <w:r w:rsidRPr="00D01C5A">
        <w:rPr>
          <w:rFonts w:ascii="Arial" w:hAnsi="Arial" w:cs="Arial"/>
          <w:color w:val="000000"/>
          <w:sz w:val="24"/>
          <w:szCs w:val="24"/>
          <w:lang w:val="en-US"/>
        </w:rPr>
        <w:t>.</w:t>
      </w:r>
    </w:p>
    <w:p w14:paraId="121CA9D0" w14:textId="6D5A2C24" w:rsidR="00AE2FD4" w:rsidRPr="00D01C5A" w:rsidRDefault="008A1410" w:rsidP="008231AB">
      <w:pPr>
        <w:numPr>
          <w:ilvl w:val="0"/>
          <w:numId w:val="16"/>
        </w:numPr>
        <w:tabs>
          <w:tab w:val="clear" w:pos="360"/>
        </w:tabs>
        <w:autoSpaceDE w:val="0"/>
        <w:autoSpaceDN w:val="0"/>
        <w:adjustRightInd w:val="0"/>
        <w:spacing w:after="0" w:line="240" w:lineRule="auto"/>
        <w:ind w:left="1276" w:hanging="567"/>
        <w:contextualSpacing/>
        <w:rPr>
          <w:rFonts w:ascii="Arial" w:hAnsi="Arial" w:cs="Arial"/>
          <w:color w:val="000000"/>
          <w:sz w:val="24"/>
          <w:szCs w:val="24"/>
        </w:rPr>
      </w:pPr>
      <w:r w:rsidRPr="4C1F5918">
        <w:rPr>
          <w:rFonts w:ascii="Arial" w:hAnsi="Arial" w:cs="Arial"/>
          <w:color w:val="000000" w:themeColor="text1"/>
          <w:sz w:val="24"/>
          <w:szCs w:val="24"/>
        </w:rPr>
        <w:t>All a</w:t>
      </w:r>
      <w:r w:rsidR="00BF7912" w:rsidRPr="4C1F5918">
        <w:rPr>
          <w:rFonts w:ascii="Arial" w:hAnsi="Arial" w:cs="Arial"/>
          <w:color w:val="000000" w:themeColor="text1"/>
          <w:sz w:val="24"/>
          <w:szCs w:val="24"/>
        </w:rPr>
        <w:t>rtworks must be ready to install when they arrive at the gallery</w:t>
      </w:r>
      <w:r w:rsidR="00D43A46" w:rsidRPr="4C1F5918">
        <w:rPr>
          <w:rFonts w:ascii="Arial" w:hAnsi="Arial" w:cs="Arial"/>
          <w:color w:val="000000" w:themeColor="text1"/>
          <w:sz w:val="24"/>
          <w:szCs w:val="24"/>
        </w:rPr>
        <w:t xml:space="preserve"> otherwise </w:t>
      </w:r>
      <w:r w:rsidR="00910641" w:rsidRPr="4C1F5918">
        <w:rPr>
          <w:rFonts w:ascii="Arial" w:hAnsi="Arial" w:cs="Arial"/>
          <w:color w:val="000000" w:themeColor="text1"/>
          <w:sz w:val="24"/>
          <w:szCs w:val="24"/>
        </w:rPr>
        <w:t xml:space="preserve">Council Staff </w:t>
      </w:r>
      <w:r w:rsidR="00587A11" w:rsidRPr="4C1F5918">
        <w:rPr>
          <w:rFonts w:ascii="Arial" w:hAnsi="Arial" w:cs="Arial"/>
          <w:color w:val="000000" w:themeColor="text1"/>
          <w:sz w:val="24"/>
          <w:szCs w:val="24"/>
        </w:rPr>
        <w:t>may not be able to</w:t>
      </w:r>
      <w:r w:rsidR="00AE2FD4" w:rsidRPr="4C1F5918">
        <w:rPr>
          <w:rFonts w:ascii="Arial" w:hAnsi="Arial" w:cs="Arial"/>
          <w:color w:val="000000" w:themeColor="text1"/>
          <w:sz w:val="24"/>
          <w:szCs w:val="24"/>
        </w:rPr>
        <w:t xml:space="preserve"> </w:t>
      </w:r>
      <w:r w:rsidR="00AB63E3" w:rsidRPr="4C1F5918">
        <w:rPr>
          <w:rFonts w:ascii="Arial" w:hAnsi="Arial" w:cs="Arial"/>
          <w:color w:val="000000" w:themeColor="text1"/>
          <w:sz w:val="24"/>
          <w:szCs w:val="24"/>
        </w:rPr>
        <w:t>exhibit</w:t>
      </w:r>
      <w:r w:rsidR="00AE2FD4" w:rsidRPr="4C1F5918">
        <w:rPr>
          <w:rFonts w:ascii="Arial" w:hAnsi="Arial" w:cs="Arial"/>
          <w:color w:val="000000" w:themeColor="text1"/>
          <w:sz w:val="24"/>
          <w:szCs w:val="24"/>
        </w:rPr>
        <w:t xml:space="preserve"> </w:t>
      </w:r>
      <w:r w:rsidR="1C6001A6" w:rsidRPr="4C1F5918">
        <w:rPr>
          <w:rFonts w:ascii="Arial" w:hAnsi="Arial" w:cs="Arial"/>
          <w:color w:val="000000" w:themeColor="text1"/>
          <w:sz w:val="24"/>
          <w:szCs w:val="24"/>
        </w:rPr>
        <w:t>them</w:t>
      </w:r>
      <w:r w:rsidR="00AE2FD4" w:rsidRPr="4C1F5918">
        <w:rPr>
          <w:rFonts w:ascii="Arial" w:hAnsi="Arial" w:cs="Arial"/>
          <w:color w:val="000000" w:themeColor="text1"/>
          <w:sz w:val="24"/>
          <w:szCs w:val="24"/>
        </w:rPr>
        <w:t>.</w:t>
      </w:r>
    </w:p>
    <w:p w14:paraId="70AB3B0B" w14:textId="5A52C305" w:rsidR="00BF7912" w:rsidRPr="00D01C5A" w:rsidRDefault="00BF7912" w:rsidP="008231AB">
      <w:pPr>
        <w:numPr>
          <w:ilvl w:val="0"/>
          <w:numId w:val="16"/>
        </w:numPr>
        <w:tabs>
          <w:tab w:val="clear" w:pos="360"/>
        </w:tabs>
        <w:spacing w:after="0" w:line="240" w:lineRule="auto"/>
        <w:ind w:left="1276" w:hanging="567"/>
        <w:contextualSpacing/>
        <w:rPr>
          <w:rFonts w:ascii="Arial" w:hAnsi="Arial" w:cs="Arial"/>
          <w:color w:val="000000"/>
          <w:sz w:val="24"/>
          <w:szCs w:val="24"/>
          <w:lang w:val="en-US"/>
        </w:rPr>
      </w:pPr>
      <w:r w:rsidRPr="00D01C5A">
        <w:rPr>
          <w:rFonts w:ascii="Arial" w:hAnsi="Arial" w:cs="Arial"/>
          <w:color w:val="000000"/>
          <w:sz w:val="24"/>
          <w:szCs w:val="24"/>
          <w:lang w:val="en-US"/>
        </w:rPr>
        <w:t xml:space="preserve">The exhibition </w:t>
      </w:r>
      <w:r w:rsidR="00003B32">
        <w:rPr>
          <w:rFonts w:ascii="Arial" w:hAnsi="Arial" w:cs="Arial"/>
          <w:color w:val="000000"/>
          <w:sz w:val="24"/>
          <w:szCs w:val="24"/>
          <w:lang w:val="en-US"/>
        </w:rPr>
        <w:t xml:space="preserve">/ activation </w:t>
      </w:r>
      <w:r w:rsidRPr="00D01C5A">
        <w:rPr>
          <w:rFonts w:ascii="Arial" w:hAnsi="Arial" w:cs="Arial"/>
          <w:color w:val="000000"/>
          <w:sz w:val="24"/>
          <w:szCs w:val="24"/>
          <w:lang w:val="en-US"/>
        </w:rPr>
        <w:t>presented must relate to the original proposal submitted and approved. Council reserves the right to refuse installation if the exhibition deviates from the original proposal.</w:t>
      </w:r>
    </w:p>
    <w:p w14:paraId="740514D2" w14:textId="238D1A3D" w:rsidR="00BF7912" w:rsidRPr="00D01C5A" w:rsidRDefault="00BF7912" w:rsidP="008231AB">
      <w:pPr>
        <w:numPr>
          <w:ilvl w:val="0"/>
          <w:numId w:val="16"/>
        </w:numPr>
        <w:tabs>
          <w:tab w:val="clear" w:pos="360"/>
        </w:tabs>
        <w:autoSpaceDE w:val="0"/>
        <w:autoSpaceDN w:val="0"/>
        <w:adjustRightInd w:val="0"/>
        <w:spacing w:after="0" w:line="240" w:lineRule="auto"/>
        <w:ind w:left="1276" w:hanging="567"/>
        <w:contextualSpacing/>
        <w:rPr>
          <w:rFonts w:ascii="Arial" w:hAnsi="Arial" w:cs="Arial"/>
          <w:color w:val="000000"/>
          <w:sz w:val="24"/>
          <w:szCs w:val="24"/>
        </w:rPr>
      </w:pPr>
      <w:r w:rsidRPr="00D01C5A">
        <w:rPr>
          <w:rFonts w:ascii="Arial" w:hAnsi="Arial" w:cs="Arial"/>
          <w:color w:val="000000"/>
          <w:sz w:val="24"/>
          <w:szCs w:val="24"/>
        </w:rPr>
        <w:t>Council will not permit the exhibition of works which are unfinished, deemed offensive</w:t>
      </w:r>
      <w:r w:rsidR="00CD50BA" w:rsidRPr="00D01C5A">
        <w:rPr>
          <w:rFonts w:ascii="Arial" w:hAnsi="Arial" w:cs="Arial"/>
          <w:color w:val="000000"/>
          <w:sz w:val="24"/>
          <w:szCs w:val="24"/>
        </w:rPr>
        <w:t xml:space="preserve">/inappropriate for the </w:t>
      </w:r>
      <w:r w:rsidR="00990D8E" w:rsidRPr="00D01C5A">
        <w:rPr>
          <w:rFonts w:ascii="Arial" w:hAnsi="Arial" w:cs="Arial"/>
          <w:color w:val="000000"/>
          <w:sz w:val="24"/>
          <w:szCs w:val="24"/>
        </w:rPr>
        <w:t>space</w:t>
      </w:r>
      <w:r w:rsidRPr="00D01C5A">
        <w:rPr>
          <w:rFonts w:ascii="Arial" w:hAnsi="Arial" w:cs="Arial"/>
          <w:color w:val="000000"/>
          <w:sz w:val="24"/>
          <w:szCs w:val="24"/>
        </w:rPr>
        <w:t xml:space="preserve"> </w:t>
      </w:r>
      <w:r w:rsidR="00CD50BA" w:rsidRPr="00D01C5A">
        <w:rPr>
          <w:rFonts w:ascii="Arial" w:hAnsi="Arial" w:cs="Arial"/>
          <w:color w:val="000000"/>
          <w:sz w:val="24"/>
          <w:szCs w:val="24"/>
        </w:rPr>
        <w:t xml:space="preserve">in which it is situated, </w:t>
      </w:r>
      <w:r w:rsidRPr="00D01C5A">
        <w:rPr>
          <w:rFonts w:ascii="Arial" w:hAnsi="Arial" w:cs="Arial"/>
          <w:color w:val="000000"/>
          <w:sz w:val="24"/>
          <w:szCs w:val="24"/>
        </w:rPr>
        <w:t xml:space="preserve">or an OH&amp;S risk to </w:t>
      </w:r>
      <w:r w:rsidR="00910641" w:rsidRPr="00D01C5A">
        <w:rPr>
          <w:rFonts w:ascii="Arial" w:hAnsi="Arial" w:cs="Arial"/>
          <w:color w:val="000000"/>
          <w:sz w:val="24"/>
          <w:szCs w:val="24"/>
        </w:rPr>
        <w:t>staff and/or public.</w:t>
      </w:r>
    </w:p>
    <w:p w14:paraId="01FCB800" w14:textId="060A63ED" w:rsidR="00BF7912" w:rsidRPr="00D01C5A" w:rsidRDefault="00BF7912" w:rsidP="008231AB">
      <w:pPr>
        <w:numPr>
          <w:ilvl w:val="0"/>
          <w:numId w:val="16"/>
        </w:numPr>
        <w:tabs>
          <w:tab w:val="clear" w:pos="360"/>
        </w:tabs>
        <w:autoSpaceDE w:val="0"/>
        <w:autoSpaceDN w:val="0"/>
        <w:adjustRightInd w:val="0"/>
        <w:spacing w:after="0" w:line="240" w:lineRule="auto"/>
        <w:ind w:left="1276" w:hanging="567"/>
        <w:contextualSpacing/>
        <w:rPr>
          <w:rFonts w:ascii="Arial" w:hAnsi="Arial" w:cs="Arial"/>
          <w:color w:val="000000"/>
          <w:sz w:val="24"/>
          <w:szCs w:val="24"/>
        </w:rPr>
      </w:pPr>
      <w:r w:rsidRPr="00D01C5A">
        <w:rPr>
          <w:rFonts w:ascii="Arial" w:hAnsi="Arial" w:cs="Arial"/>
          <w:color w:val="000000"/>
          <w:sz w:val="24"/>
          <w:szCs w:val="24"/>
        </w:rPr>
        <w:t xml:space="preserve">Council reserves the right for final curatorial decisions on all </w:t>
      </w:r>
      <w:r w:rsidR="00587A11" w:rsidRPr="00D01C5A">
        <w:rPr>
          <w:rFonts w:ascii="Arial" w:hAnsi="Arial" w:cs="Arial"/>
          <w:color w:val="000000"/>
          <w:sz w:val="24"/>
          <w:szCs w:val="24"/>
        </w:rPr>
        <w:t>exhibitions</w:t>
      </w:r>
      <w:r w:rsidR="00380BC1">
        <w:rPr>
          <w:rFonts w:ascii="Arial" w:hAnsi="Arial" w:cs="Arial"/>
          <w:color w:val="000000"/>
          <w:sz w:val="24"/>
          <w:szCs w:val="24"/>
        </w:rPr>
        <w:t xml:space="preserve"> / activations</w:t>
      </w:r>
      <w:r w:rsidRPr="00D01C5A">
        <w:rPr>
          <w:rFonts w:ascii="Arial" w:hAnsi="Arial" w:cs="Arial"/>
          <w:color w:val="000000"/>
          <w:sz w:val="24"/>
          <w:szCs w:val="24"/>
        </w:rPr>
        <w:t>.</w:t>
      </w:r>
    </w:p>
    <w:p w14:paraId="572B8747" w14:textId="756D609E" w:rsidR="000A3305" w:rsidRPr="00D01C5A" w:rsidRDefault="00020CEB" w:rsidP="008231AB">
      <w:pPr>
        <w:numPr>
          <w:ilvl w:val="0"/>
          <w:numId w:val="16"/>
        </w:numPr>
        <w:tabs>
          <w:tab w:val="clear" w:pos="360"/>
        </w:tabs>
        <w:spacing w:after="0" w:line="240" w:lineRule="auto"/>
        <w:ind w:left="1276" w:hanging="567"/>
        <w:contextualSpacing/>
        <w:rPr>
          <w:rFonts w:ascii="Arial" w:hAnsi="Arial" w:cs="Arial"/>
          <w:color w:val="000000"/>
          <w:sz w:val="24"/>
          <w:szCs w:val="24"/>
          <w:lang w:val="en-US"/>
        </w:rPr>
      </w:pPr>
      <w:r w:rsidRPr="00D01C5A">
        <w:rPr>
          <w:rFonts w:ascii="Arial" w:hAnsi="Arial" w:cs="Arial"/>
          <w:color w:val="000000"/>
          <w:sz w:val="24"/>
          <w:szCs w:val="24"/>
          <w:lang w:val="en-US"/>
        </w:rPr>
        <w:t xml:space="preserve">Artists </w:t>
      </w:r>
      <w:r w:rsidR="00380BC1">
        <w:rPr>
          <w:rFonts w:ascii="Arial" w:hAnsi="Arial" w:cs="Arial"/>
          <w:color w:val="000000"/>
          <w:sz w:val="24"/>
          <w:szCs w:val="24"/>
          <w:lang w:val="en-US"/>
        </w:rPr>
        <w:t>/ creatives</w:t>
      </w:r>
      <w:r w:rsidRPr="00D01C5A">
        <w:rPr>
          <w:rFonts w:ascii="Arial" w:hAnsi="Arial" w:cs="Arial"/>
          <w:color w:val="000000"/>
          <w:sz w:val="24"/>
          <w:szCs w:val="24"/>
          <w:lang w:val="en-US"/>
        </w:rPr>
        <w:t xml:space="preserve"> should be aware that other events and programs can be on at the same time </w:t>
      </w:r>
      <w:r w:rsidR="00990D8E" w:rsidRPr="00D01C5A">
        <w:rPr>
          <w:rFonts w:ascii="Arial" w:hAnsi="Arial" w:cs="Arial"/>
          <w:color w:val="000000"/>
          <w:sz w:val="24"/>
          <w:szCs w:val="24"/>
          <w:lang w:val="en-US"/>
        </w:rPr>
        <w:t>as</w:t>
      </w:r>
      <w:r w:rsidRPr="00D01C5A">
        <w:rPr>
          <w:rFonts w:ascii="Arial" w:hAnsi="Arial" w:cs="Arial"/>
          <w:color w:val="000000"/>
          <w:sz w:val="24"/>
          <w:szCs w:val="24"/>
          <w:lang w:val="en-US"/>
        </w:rPr>
        <w:t xml:space="preserve"> the exhibition; multiple events will lead to higher exposure of the artwork and exhibition. </w:t>
      </w:r>
    </w:p>
    <w:p w14:paraId="3BF1A03D" w14:textId="170A30B8" w:rsidR="007B4633" w:rsidRPr="00D01C5A" w:rsidRDefault="007B4633" w:rsidP="008231AB">
      <w:pPr>
        <w:autoSpaceDE w:val="0"/>
        <w:autoSpaceDN w:val="0"/>
        <w:adjustRightInd w:val="0"/>
        <w:spacing w:after="0" w:line="240" w:lineRule="auto"/>
        <w:contextualSpacing/>
        <w:rPr>
          <w:rFonts w:ascii="Arial" w:hAnsi="Arial" w:cs="Arial"/>
          <w:color w:val="000000"/>
          <w:sz w:val="24"/>
          <w:szCs w:val="24"/>
        </w:rPr>
      </w:pPr>
    </w:p>
    <w:p w14:paraId="7CFBAF1F" w14:textId="6DD88240" w:rsidR="008412CB" w:rsidRPr="00D01C5A" w:rsidRDefault="008412CB" w:rsidP="008231AB">
      <w:pPr>
        <w:autoSpaceDE w:val="0"/>
        <w:autoSpaceDN w:val="0"/>
        <w:adjustRightInd w:val="0"/>
        <w:spacing w:after="0" w:line="240" w:lineRule="auto"/>
        <w:contextualSpacing/>
        <w:rPr>
          <w:rFonts w:ascii="Arial" w:hAnsi="Arial" w:cs="Arial"/>
          <w:color w:val="000000"/>
          <w:sz w:val="24"/>
          <w:szCs w:val="24"/>
        </w:rPr>
      </w:pPr>
    </w:p>
    <w:p w14:paraId="2609D5A6" w14:textId="5178410F" w:rsidR="00B051C0" w:rsidRDefault="00B051C0" w:rsidP="008231AB">
      <w:pPr>
        <w:autoSpaceDE w:val="0"/>
        <w:autoSpaceDN w:val="0"/>
        <w:adjustRightInd w:val="0"/>
        <w:spacing w:after="0" w:line="240" w:lineRule="auto"/>
        <w:contextualSpacing/>
        <w:rPr>
          <w:rFonts w:ascii="Arial" w:hAnsi="Arial" w:cs="Arial"/>
          <w:b/>
          <w:bCs/>
          <w:color w:val="000000"/>
          <w:sz w:val="24"/>
          <w:szCs w:val="24"/>
        </w:rPr>
      </w:pPr>
      <w:r w:rsidRPr="00D01C5A">
        <w:rPr>
          <w:rFonts w:ascii="Arial" w:hAnsi="Arial" w:cs="Arial"/>
          <w:b/>
          <w:bCs/>
          <w:color w:val="000000"/>
          <w:sz w:val="24"/>
          <w:szCs w:val="24"/>
        </w:rPr>
        <w:t>Questions and Assistance</w:t>
      </w:r>
    </w:p>
    <w:p w14:paraId="2FEC3731" w14:textId="77777777" w:rsidR="00243079" w:rsidRPr="00D01C5A" w:rsidRDefault="00243079" w:rsidP="008231AB">
      <w:pPr>
        <w:autoSpaceDE w:val="0"/>
        <w:autoSpaceDN w:val="0"/>
        <w:adjustRightInd w:val="0"/>
        <w:spacing w:after="0" w:line="240" w:lineRule="auto"/>
        <w:contextualSpacing/>
        <w:rPr>
          <w:rFonts w:ascii="Arial" w:hAnsi="Arial" w:cs="Arial"/>
          <w:b/>
          <w:bCs/>
          <w:color w:val="000000"/>
          <w:sz w:val="24"/>
          <w:szCs w:val="24"/>
        </w:rPr>
      </w:pPr>
    </w:p>
    <w:p w14:paraId="0D64C2A8" w14:textId="6436303F" w:rsidR="00B051C0" w:rsidRPr="00D01C5A" w:rsidRDefault="00B051C0" w:rsidP="008231AB">
      <w:pPr>
        <w:autoSpaceDE w:val="0"/>
        <w:autoSpaceDN w:val="0"/>
        <w:adjustRightInd w:val="0"/>
        <w:spacing w:after="0" w:line="240" w:lineRule="auto"/>
        <w:contextualSpacing/>
        <w:rPr>
          <w:rFonts w:ascii="Arial" w:hAnsi="Arial" w:cs="Arial"/>
          <w:color w:val="000000"/>
          <w:sz w:val="24"/>
          <w:szCs w:val="24"/>
        </w:rPr>
      </w:pPr>
      <w:r w:rsidRPr="00D01C5A">
        <w:rPr>
          <w:rFonts w:ascii="Arial" w:hAnsi="Arial" w:cs="Arial"/>
          <w:color w:val="000000"/>
          <w:sz w:val="24"/>
          <w:szCs w:val="24"/>
        </w:rPr>
        <w:t xml:space="preserve">If you have any questions relating to the </w:t>
      </w:r>
      <w:r w:rsidR="00380BC1">
        <w:rPr>
          <w:rFonts w:ascii="Arial" w:hAnsi="Arial" w:cs="Arial"/>
          <w:color w:val="000000"/>
          <w:sz w:val="24"/>
          <w:szCs w:val="24"/>
        </w:rPr>
        <w:t>Exhibitions and Creative Pathways Program</w:t>
      </w:r>
      <w:r w:rsidRPr="00D01C5A">
        <w:rPr>
          <w:rFonts w:ascii="Arial" w:hAnsi="Arial" w:cs="Arial"/>
          <w:color w:val="000000"/>
          <w:sz w:val="24"/>
          <w:szCs w:val="24"/>
        </w:rPr>
        <w:t>, please contact the R</w:t>
      </w:r>
      <w:r w:rsidR="00D37EEF">
        <w:rPr>
          <w:rFonts w:ascii="Arial" w:hAnsi="Arial" w:cs="Arial"/>
          <w:color w:val="000000"/>
          <w:sz w:val="24"/>
          <w:szCs w:val="24"/>
        </w:rPr>
        <w:t>EO</w:t>
      </w:r>
      <w:r w:rsidRPr="00D01C5A">
        <w:rPr>
          <w:rFonts w:ascii="Arial" w:hAnsi="Arial" w:cs="Arial"/>
          <w:color w:val="000000"/>
          <w:sz w:val="24"/>
          <w:szCs w:val="24"/>
        </w:rPr>
        <w:t xml:space="preserve"> at exhibitions@yarraranges.vic.gov.au.</w:t>
      </w:r>
    </w:p>
    <w:p w14:paraId="13D787E8" w14:textId="2D631ADA" w:rsidR="008412CB" w:rsidRPr="00D01C5A" w:rsidRDefault="00477AFD" w:rsidP="008231AB">
      <w:pPr>
        <w:autoSpaceDE w:val="0"/>
        <w:autoSpaceDN w:val="0"/>
        <w:adjustRightInd w:val="0"/>
        <w:spacing w:after="0" w:line="240" w:lineRule="auto"/>
        <w:contextualSpacing/>
        <w:rPr>
          <w:rFonts w:ascii="Arial" w:hAnsi="Arial" w:cs="Arial"/>
          <w:color w:val="000000"/>
          <w:sz w:val="24"/>
          <w:szCs w:val="24"/>
        </w:rPr>
      </w:pPr>
      <w:r w:rsidRPr="00080929">
        <w:rPr>
          <w:rFonts w:ascii="Arial" w:hAnsi="Arial" w:cs="Arial"/>
          <w:noProof/>
          <w:color w:val="000000"/>
          <w:sz w:val="24"/>
          <w:szCs w:val="24"/>
        </w:rPr>
        <mc:AlternateContent>
          <mc:Choice Requires="wps">
            <w:drawing>
              <wp:anchor distT="45720" distB="45720" distL="114300" distR="114300" simplePos="0" relativeHeight="251658240" behindDoc="0" locked="0" layoutInCell="1" allowOverlap="1" wp14:anchorId="16A5BFA3" wp14:editId="4ACF8431">
                <wp:simplePos x="0" y="0"/>
                <wp:positionH relativeFrom="column">
                  <wp:posOffset>157099</wp:posOffset>
                </wp:positionH>
                <wp:positionV relativeFrom="paragraph">
                  <wp:posOffset>290830</wp:posOffset>
                </wp:positionV>
                <wp:extent cx="6071235" cy="3396615"/>
                <wp:effectExtent l="0" t="0" r="24765" b="13335"/>
                <wp:wrapSquare wrapText="bothSides"/>
                <wp:docPr id="1274922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1235" cy="3396615"/>
                        </a:xfrm>
                        <a:prstGeom prst="rect">
                          <a:avLst/>
                        </a:prstGeom>
                        <a:solidFill>
                          <a:srgbClr val="FFFFFF"/>
                        </a:solidFill>
                        <a:ln w="9525">
                          <a:solidFill>
                            <a:srgbClr val="000000"/>
                          </a:solidFill>
                          <a:miter lim="800000"/>
                          <a:headEnd/>
                          <a:tailEnd/>
                        </a:ln>
                      </wps:spPr>
                      <wps:txbx>
                        <w:txbxContent>
                          <w:p w14:paraId="1B5E8D39" w14:textId="3B997BEE" w:rsidR="00080929" w:rsidRDefault="00080929" w:rsidP="00080929">
                            <w:pPr>
                              <w:jc w:val="center"/>
                            </w:pPr>
                            <w:r>
                              <w:rPr>
                                <w:noProof/>
                              </w:rPr>
                              <w:drawing>
                                <wp:inline distT="0" distB="0" distL="0" distR="0" wp14:anchorId="6E2FA6B6" wp14:editId="4638CA59">
                                  <wp:extent cx="4461469" cy="3346102"/>
                                  <wp:effectExtent l="0" t="0" r="0" b="6985"/>
                                  <wp:docPr id="911952542" name="Picture 6" descr="A person standing in a room with several pieces of paper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952542" name="Picture 6" descr="A person standing in a room with several pieces of paper on the wall&#10;&#10;Description automatically generated"/>
                                          <pic:cNvPicPr/>
                                        </pic:nvPicPr>
                                        <pic:blipFill>
                                          <a:blip r:embed="rId16"/>
                                          <a:stretch>
                                            <a:fillRect/>
                                          </a:stretch>
                                        </pic:blipFill>
                                        <pic:spPr>
                                          <a:xfrm>
                                            <a:off x="0" y="0"/>
                                            <a:ext cx="4478581" cy="335893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5BFA3" id="_x0000_s1030" type="#_x0000_t202" style="position:absolute;margin-left:12.35pt;margin-top:22.9pt;width:478.05pt;height:267.4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">
                <v:textbox>
                  <w:txbxContent>
                    <w:p w14:paraId="1B5E8D39" w14:textId="3B997BEE" w:rsidR="00080929" w:rsidRDefault="00080929" w:rsidP="00080929">
                      <w:pPr>
                        <w:jc w:val="center"/>
                      </w:pPr>
                      <w:r>
                        <w:rPr>
                          <w:noProof/>
                        </w:rPr>
                        <w:drawing>
                          <wp:inline distT="0" distB="0" distL="0" distR="0" wp14:anchorId="6E2FA6B6" wp14:editId="4638CA59">
                            <wp:extent cx="4461469" cy="3346102"/>
                            <wp:effectExtent l="0" t="0" r="0" b="6985"/>
                            <wp:docPr id="911952542" name="Picture 6" descr="A person standing in a room with several pieces of paper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952542" name="Picture 6" descr="A person standing in a room with several pieces of paper on the wall&#10;&#10;Description automatically generated"/>
                                    <pic:cNvPicPr/>
                                  </pic:nvPicPr>
                                  <pic:blipFill>
                                    <a:blip r:embed="rId16"/>
                                    <a:stretch>
                                      <a:fillRect/>
                                    </a:stretch>
                                  </pic:blipFill>
                                  <pic:spPr>
                                    <a:xfrm>
                                      <a:off x="0" y="0"/>
                                      <a:ext cx="4478581" cy="3358936"/>
                                    </a:xfrm>
                                    <a:prstGeom prst="rect">
                                      <a:avLst/>
                                    </a:prstGeom>
                                  </pic:spPr>
                                </pic:pic>
                              </a:graphicData>
                            </a:graphic>
                          </wp:inline>
                        </w:drawing>
                      </w:r>
                    </w:p>
                  </w:txbxContent>
                </v:textbox>
                <w10:wrap type="square"/>
              </v:shape>
            </w:pict>
          </mc:Fallback>
        </mc:AlternateContent>
      </w:r>
    </w:p>
    <w:p w14:paraId="73AB35FF" w14:textId="5ABBD3C1" w:rsidR="008412CB" w:rsidRPr="004A453E" w:rsidRDefault="00B20564" w:rsidP="00325AB8">
      <w:pPr>
        <w:autoSpaceDE w:val="0"/>
        <w:autoSpaceDN w:val="0"/>
        <w:adjustRightInd w:val="0"/>
        <w:spacing w:after="0" w:line="240" w:lineRule="auto"/>
        <w:contextualSpacing/>
        <w:rPr>
          <w:rFonts w:ascii="Arial" w:hAnsi="Arial" w:cs="Arial"/>
          <w:color w:val="000000"/>
          <w:sz w:val="20"/>
          <w:szCs w:val="20"/>
        </w:rPr>
      </w:pPr>
      <w:r w:rsidRPr="004A453E">
        <w:rPr>
          <w:rFonts w:ascii="Arial" w:hAnsi="Arial" w:cs="Arial"/>
          <w:color w:val="000000"/>
          <w:sz w:val="20"/>
          <w:szCs w:val="20"/>
        </w:rPr>
        <w:t>Image:</w:t>
      </w:r>
      <w:r w:rsidR="008635DF" w:rsidRPr="004A453E">
        <w:rPr>
          <w:rFonts w:ascii="Arial" w:hAnsi="Arial" w:cs="Arial"/>
          <w:color w:val="000000"/>
          <w:sz w:val="20"/>
          <w:szCs w:val="20"/>
        </w:rPr>
        <w:t xml:space="preserve"> Installing</w:t>
      </w:r>
      <w:r w:rsidRPr="004A453E">
        <w:rPr>
          <w:rFonts w:ascii="Arial" w:hAnsi="Arial" w:cs="Arial"/>
          <w:color w:val="000000"/>
          <w:sz w:val="20"/>
          <w:szCs w:val="20"/>
        </w:rPr>
        <w:t xml:space="preserve"> </w:t>
      </w:r>
      <w:r w:rsidR="00354E12" w:rsidRPr="004A453E">
        <w:rPr>
          <w:rFonts w:ascii="Arial" w:hAnsi="Arial" w:cs="Arial"/>
          <w:i/>
          <w:iCs/>
          <w:color w:val="000000"/>
          <w:sz w:val="20"/>
          <w:szCs w:val="20"/>
        </w:rPr>
        <w:t xml:space="preserve">Relationship to Play, </w:t>
      </w:r>
      <w:r w:rsidR="00354E12" w:rsidRPr="004A453E">
        <w:rPr>
          <w:rFonts w:ascii="Arial" w:hAnsi="Arial" w:cs="Arial"/>
          <w:color w:val="000000"/>
          <w:sz w:val="20"/>
          <w:szCs w:val="20"/>
        </w:rPr>
        <w:t>Samantha Thompson,</w:t>
      </w:r>
      <w:r w:rsidR="00AD5C7A">
        <w:rPr>
          <w:rFonts w:ascii="Arial" w:hAnsi="Arial" w:cs="Arial"/>
          <w:color w:val="000000"/>
          <w:sz w:val="20"/>
          <w:szCs w:val="20"/>
        </w:rPr>
        <w:t>2023,</w:t>
      </w:r>
      <w:r w:rsidR="00354E12" w:rsidRPr="004A453E">
        <w:rPr>
          <w:rFonts w:ascii="Arial" w:hAnsi="Arial" w:cs="Arial"/>
          <w:color w:val="000000"/>
          <w:sz w:val="20"/>
          <w:szCs w:val="20"/>
        </w:rPr>
        <w:t xml:space="preserve"> </w:t>
      </w:r>
      <w:r w:rsidR="00F22371">
        <w:rPr>
          <w:rFonts w:ascii="Arial" w:hAnsi="Arial" w:cs="Arial"/>
          <w:color w:val="000000"/>
          <w:sz w:val="20"/>
          <w:szCs w:val="20"/>
        </w:rPr>
        <w:t>The Memo Healesville</w:t>
      </w:r>
    </w:p>
    <w:p w14:paraId="5A9E162A" w14:textId="15246D6C" w:rsidR="008412CB" w:rsidRDefault="008412CB" w:rsidP="008231AB">
      <w:pPr>
        <w:autoSpaceDE w:val="0"/>
        <w:autoSpaceDN w:val="0"/>
        <w:adjustRightInd w:val="0"/>
        <w:spacing w:after="0" w:line="240" w:lineRule="auto"/>
        <w:contextualSpacing/>
        <w:rPr>
          <w:rFonts w:ascii="Arial" w:hAnsi="Arial" w:cs="Arial"/>
          <w:color w:val="000000"/>
          <w:sz w:val="24"/>
          <w:szCs w:val="24"/>
        </w:rPr>
      </w:pPr>
    </w:p>
    <w:p w14:paraId="48E2A532" w14:textId="77777777" w:rsidR="00B82139" w:rsidRPr="00D01C5A" w:rsidRDefault="00B82139" w:rsidP="008231AB">
      <w:pPr>
        <w:autoSpaceDE w:val="0"/>
        <w:autoSpaceDN w:val="0"/>
        <w:adjustRightInd w:val="0"/>
        <w:spacing w:after="0" w:line="240" w:lineRule="auto"/>
        <w:contextualSpacing/>
        <w:rPr>
          <w:rFonts w:ascii="Arial" w:hAnsi="Arial" w:cs="Arial"/>
          <w:color w:val="000000"/>
          <w:sz w:val="24"/>
          <w:szCs w:val="24"/>
        </w:rPr>
      </w:pPr>
    </w:p>
    <w:p w14:paraId="0E02F1B7" w14:textId="6E50D0B1" w:rsidR="008412CB" w:rsidRPr="00D01C5A" w:rsidRDefault="008412CB" w:rsidP="008231AB">
      <w:pPr>
        <w:autoSpaceDE w:val="0"/>
        <w:autoSpaceDN w:val="0"/>
        <w:adjustRightInd w:val="0"/>
        <w:spacing w:after="0" w:line="240" w:lineRule="auto"/>
        <w:contextualSpacing/>
        <w:rPr>
          <w:rFonts w:ascii="Arial" w:hAnsi="Arial" w:cs="Arial"/>
          <w:color w:val="000000"/>
          <w:sz w:val="24"/>
          <w:szCs w:val="24"/>
        </w:rPr>
      </w:pPr>
    </w:p>
    <w:p w14:paraId="57B9C92B" w14:textId="280A2FEC" w:rsidR="003266B0" w:rsidRPr="00D01C5A" w:rsidRDefault="009B72D9" w:rsidP="007A6879">
      <w:pPr>
        <w:rPr>
          <w:rFonts w:ascii="Arial" w:hAnsi="Arial" w:cs="Arial"/>
          <w:b/>
          <w:color w:val="000000"/>
          <w:sz w:val="24"/>
          <w:szCs w:val="24"/>
        </w:rPr>
      </w:pPr>
      <w:bookmarkStart w:id="1" w:name="_Hlk110589847"/>
      <w:bookmarkEnd w:id="0"/>
      <w:r>
        <w:rPr>
          <w:rFonts w:ascii="Arial" w:hAnsi="Arial" w:cs="Arial"/>
          <w:b/>
          <w:color w:val="000000"/>
          <w:sz w:val="24"/>
          <w:szCs w:val="24"/>
        </w:rPr>
        <w:t>The Gallery</w:t>
      </w:r>
      <w:r w:rsidR="002106D2">
        <w:rPr>
          <w:rFonts w:ascii="Arial" w:hAnsi="Arial" w:cs="Arial"/>
          <w:b/>
          <w:color w:val="000000"/>
          <w:sz w:val="24"/>
          <w:szCs w:val="24"/>
        </w:rPr>
        <w:t xml:space="preserve">, </w:t>
      </w:r>
      <w:r w:rsidR="003266B0" w:rsidRPr="00D01C5A">
        <w:rPr>
          <w:rFonts w:ascii="Arial" w:hAnsi="Arial" w:cs="Arial"/>
          <w:b/>
          <w:color w:val="000000"/>
          <w:sz w:val="24"/>
          <w:szCs w:val="24"/>
        </w:rPr>
        <w:t>The Memo Healesville</w:t>
      </w:r>
    </w:p>
    <w:p w14:paraId="0D676A8A" w14:textId="77777777" w:rsidR="003266B0" w:rsidRPr="00D01C5A" w:rsidRDefault="003266B0" w:rsidP="003266B0">
      <w:pPr>
        <w:spacing w:after="0" w:line="240" w:lineRule="auto"/>
        <w:contextualSpacing/>
        <w:rPr>
          <w:rFonts w:ascii="Arial" w:hAnsi="Arial" w:cs="Arial"/>
          <w:sz w:val="24"/>
          <w:szCs w:val="24"/>
        </w:rPr>
      </w:pPr>
      <w:r w:rsidRPr="00D01C5A">
        <w:rPr>
          <w:rFonts w:ascii="Arial" w:hAnsi="Arial" w:cs="Arial"/>
          <w:sz w:val="24"/>
          <w:szCs w:val="24"/>
        </w:rPr>
        <w:t>235 Maroondah Highway, Healesville</w:t>
      </w:r>
    </w:p>
    <w:p w14:paraId="536EE388" w14:textId="77777777" w:rsidR="003266B0" w:rsidRPr="00D01C5A" w:rsidRDefault="003266B0" w:rsidP="003266B0">
      <w:pPr>
        <w:spacing w:after="0" w:line="240" w:lineRule="auto"/>
        <w:contextualSpacing/>
        <w:rPr>
          <w:rFonts w:ascii="Arial" w:hAnsi="Arial" w:cs="Arial"/>
          <w:sz w:val="24"/>
          <w:szCs w:val="24"/>
        </w:rPr>
      </w:pPr>
    </w:p>
    <w:p w14:paraId="601BC979" w14:textId="77777777" w:rsidR="003266B0" w:rsidRPr="00D01C5A" w:rsidRDefault="003266B0" w:rsidP="003266B0">
      <w:pPr>
        <w:spacing w:after="0" w:line="240" w:lineRule="auto"/>
        <w:rPr>
          <w:rFonts w:ascii="Arial" w:hAnsi="Arial" w:cs="Arial"/>
          <w:sz w:val="24"/>
          <w:szCs w:val="24"/>
        </w:rPr>
      </w:pPr>
      <w:r w:rsidRPr="00D01C5A">
        <w:rPr>
          <w:rFonts w:ascii="Arial" w:hAnsi="Arial" w:cs="Arial"/>
          <w:sz w:val="24"/>
          <w:szCs w:val="24"/>
        </w:rPr>
        <w:t xml:space="preserve">The Memo Gallery opened in 2011 and is owned and operated by the Yarra Ranges Council. The gallery </w:t>
      </w:r>
      <w:proofErr w:type="gramStart"/>
      <w:r w:rsidRPr="00D01C5A">
        <w:rPr>
          <w:rFonts w:ascii="Arial" w:hAnsi="Arial" w:cs="Arial"/>
          <w:sz w:val="24"/>
          <w:szCs w:val="24"/>
        </w:rPr>
        <w:t>is located in</w:t>
      </w:r>
      <w:proofErr w:type="gramEnd"/>
      <w:r w:rsidRPr="00D01C5A">
        <w:rPr>
          <w:rFonts w:ascii="Arial" w:hAnsi="Arial" w:cs="Arial"/>
          <w:sz w:val="24"/>
          <w:szCs w:val="24"/>
        </w:rPr>
        <w:t xml:space="preserve"> an exclusive exhibition space within The Memo, Healesville. It is centrally located in Healesville, has ample parking and is an accessible venue.</w:t>
      </w:r>
    </w:p>
    <w:bookmarkEnd w:id="1"/>
    <w:p w14:paraId="250D0478" w14:textId="77777777" w:rsidR="003266B0" w:rsidRPr="00D01C5A" w:rsidRDefault="003266B0" w:rsidP="003266B0">
      <w:pPr>
        <w:spacing w:after="0" w:line="240" w:lineRule="auto"/>
        <w:rPr>
          <w:rFonts w:ascii="Arial" w:hAnsi="Arial" w:cs="Arial"/>
          <w:sz w:val="24"/>
          <w:szCs w:val="24"/>
        </w:rPr>
      </w:pPr>
    </w:p>
    <w:p w14:paraId="79364441" w14:textId="73DF5A6E" w:rsidR="00DD1EFF" w:rsidRPr="00D01C5A" w:rsidRDefault="00DD1EFF" w:rsidP="003266B0">
      <w:pPr>
        <w:spacing w:after="0" w:line="240" w:lineRule="auto"/>
        <w:rPr>
          <w:rFonts w:ascii="Arial" w:hAnsi="Arial" w:cs="Arial"/>
          <w:sz w:val="24"/>
          <w:szCs w:val="24"/>
        </w:rPr>
      </w:pPr>
      <w:r w:rsidRPr="00D01C5A">
        <w:rPr>
          <w:rFonts w:ascii="Arial" w:hAnsi="Arial" w:cs="Arial"/>
          <w:sz w:val="24"/>
          <w:szCs w:val="24"/>
        </w:rPr>
        <w:t xml:space="preserve">The space is a large white painted box, with floorboards. It is a professional looking gallery space suitable for contemporary artworks, as well as more traditional 2 and 3D artworks. It is an accommodating space that could be used for activations, </w:t>
      </w:r>
      <w:r w:rsidR="00305EA7" w:rsidRPr="00D01C5A">
        <w:rPr>
          <w:rFonts w:ascii="Arial" w:hAnsi="Arial" w:cs="Arial"/>
          <w:sz w:val="24"/>
          <w:szCs w:val="24"/>
        </w:rPr>
        <w:t xml:space="preserve">residencies, </w:t>
      </w:r>
      <w:r w:rsidRPr="00D01C5A">
        <w:rPr>
          <w:rFonts w:ascii="Arial" w:hAnsi="Arial" w:cs="Arial"/>
          <w:sz w:val="24"/>
          <w:szCs w:val="24"/>
        </w:rPr>
        <w:t>installations</w:t>
      </w:r>
      <w:r w:rsidR="00305EA7" w:rsidRPr="00D01C5A">
        <w:rPr>
          <w:rFonts w:ascii="Arial" w:hAnsi="Arial" w:cs="Arial"/>
          <w:sz w:val="24"/>
          <w:szCs w:val="24"/>
        </w:rPr>
        <w:t>, projections</w:t>
      </w:r>
      <w:r w:rsidRPr="00D01C5A">
        <w:rPr>
          <w:rFonts w:ascii="Arial" w:hAnsi="Arial" w:cs="Arial"/>
          <w:sz w:val="24"/>
          <w:szCs w:val="24"/>
        </w:rPr>
        <w:t xml:space="preserve"> and other ideas. It is frequented by the local community, movie and theatre goers, as well as tourists. A foyer is also available for hanging artwork, and may be used in conjunction with the Gallery, or as a smaller, secondary community hanging space.</w:t>
      </w:r>
    </w:p>
    <w:p w14:paraId="364F0DB0" w14:textId="77777777" w:rsidR="003266B0" w:rsidRPr="00D01C5A" w:rsidRDefault="003266B0" w:rsidP="003266B0">
      <w:pPr>
        <w:spacing w:after="0" w:line="240" w:lineRule="auto"/>
        <w:rPr>
          <w:rFonts w:ascii="Arial" w:hAnsi="Arial" w:cs="Arial"/>
          <w:sz w:val="24"/>
          <w:szCs w:val="24"/>
        </w:rPr>
      </w:pPr>
    </w:p>
    <w:p w14:paraId="570460D7" w14:textId="7587BBF2" w:rsidR="00305EA7" w:rsidRPr="00D01C5A" w:rsidRDefault="00DA75C2" w:rsidP="003266B0">
      <w:pPr>
        <w:spacing w:after="0" w:line="240" w:lineRule="auto"/>
        <w:rPr>
          <w:rFonts w:ascii="Arial" w:hAnsi="Arial" w:cs="Arial"/>
          <w:sz w:val="24"/>
          <w:szCs w:val="24"/>
        </w:rPr>
      </w:pPr>
      <w:r w:rsidRPr="00D01C5A">
        <w:rPr>
          <w:rFonts w:ascii="Arial" w:hAnsi="Arial" w:cs="Arial"/>
          <w:noProof/>
          <w:sz w:val="24"/>
          <w:szCs w:val="24"/>
        </w:rPr>
        <w:drawing>
          <wp:inline distT="0" distB="0" distL="0" distR="0" wp14:anchorId="73421C69" wp14:editId="3C7A88B6">
            <wp:extent cx="5448300" cy="5548248"/>
            <wp:effectExtent l="0" t="0" r="0" b="0"/>
            <wp:docPr id="419513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513324" name="Picture 419513324"/>
                    <pic:cNvPicPr/>
                  </pic:nvPicPr>
                  <pic:blipFill>
                    <a:blip r:embed="rId17"/>
                    <a:stretch>
                      <a:fillRect/>
                    </a:stretch>
                  </pic:blipFill>
                  <pic:spPr>
                    <a:xfrm>
                      <a:off x="0" y="0"/>
                      <a:ext cx="5463219" cy="5563441"/>
                    </a:xfrm>
                    <a:prstGeom prst="rect">
                      <a:avLst/>
                    </a:prstGeom>
                  </pic:spPr>
                </pic:pic>
              </a:graphicData>
            </a:graphic>
          </wp:inline>
        </w:drawing>
      </w:r>
    </w:p>
    <w:p w14:paraId="11CCF9AC" w14:textId="476FA48E" w:rsidR="003266B0" w:rsidRPr="00D01C5A" w:rsidRDefault="003266B0" w:rsidP="003266B0">
      <w:pPr>
        <w:spacing w:after="0" w:line="240" w:lineRule="auto"/>
        <w:contextualSpacing/>
        <w:rPr>
          <w:rFonts w:ascii="Arial" w:hAnsi="Arial" w:cs="Arial"/>
          <w:sz w:val="24"/>
          <w:szCs w:val="24"/>
        </w:rPr>
      </w:pPr>
    </w:p>
    <w:p w14:paraId="7F930210" w14:textId="77777777" w:rsidR="003266B0" w:rsidRPr="00D01C5A" w:rsidRDefault="003266B0" w:rsidP="003266B0">
      <w:pPr>
        <w:spacing w:after="0" w:line="240" w:lineRule="auto"/>
        <w:contextualSpacing/>
        <w:rPr>
          <w:rFonts w:ascii="Arial" w:hAnsi="Arial" w:cs="Arial"/>
          <w:color w:val="000000"/>
          <w:sz w:val="24"/>
          <w:szCs w:val="24"/>
          <w:lang w:val="en-US"/>
        </w:rPr>
      </w:pPr>
    </w:p>
    <w:p w14:paraId="45C32410" w14:textId="5E559BB2" w:rsidR="003266B0" w:rsidRPr="00D01C5A" w:rsidRDefault="003266B0" w:rsidP="003266B0">
      <w:pPr>
        <w:rPr>
          <w:rFonts w:ascii="Arial" w:hAnsi="Arial" w:cs="Arial"/>
          <w:color w:val="000000"/>
          <w:sz w:val="24"/>
          <w:szCs w:val="24"/>
          <w:lang w:val="en-US"/>
        </w:rPr>
      </w:pPr>
      <w:bookmarkStart w:id="2" w:name="_Hlk110589898"/>
      <w:r w:rsidRPr="00D01C5A">
        <w:rPr>
          <w:rFonts w:ascii="Arial" w:hAnsi="Arial" w:cs="Arial"/>
          <w:b/>
          <w:color w:val="000000"/>
          <w:sz w:val="24"/>
          <w:szCs w:val="24"/>
          <w:lang w:val="en-US"/>
        </w:rPr>
        <w:t>The</w:t>
      </w:r>
      <w:r w:rsidR="002106D2">
        <w:rPr>
          <w:rFonts w:ascii="Arial" w:hAnsi="Arial" w:cs="Arial"/>
          <w:b/>
          <w:color w:val="000000"/>
          <w:sz w:val="24"/>
          <w:szCs w:val="24"/>
          <w:lang w:val="en-US"/>
        </w:rPr>
        <w:t xml:space="preserve"> Gallery, The</w:t>
      </w:r>
      <w:r w:rsidRPr="00D01C5A">
        <w:rPr>
          <w:rFonts w:ascii="Arial" w:hAnsi="Arial" w:cs="Arial"/>
          <w:b/>
          <w:color w:val="000000"/>
          <w:sz w:val="24"/>
          <w:szCs w:val="24"/>
          <w:lang w:val="en-US"/>
        </w:rPr>
        <w:t xml:space="preserve"> Memo</w:t>
      </w:r>
      <w:r w:rsidR="001B09B8">
        <w:rPr>
          <w:rFonts w:ascii="Arial" w:hAnsi="Arial" w:cs="Arial"/>
          <w:b/>
          <w:color w:val="000000"/>
          <w:sz w:val="24"/>
          <w:szCs w:val="24"/>
          <w:lang w:val="en-US"/>
        </w:rPr>
        <w:t xml:space="preserve"> </w:t>
      </w:r>
      <w:proofErr w:type="spellStart"/>
      <w:r w:rsidRPr="00D01C5A">
        <w:rPr>
          <w:rFonts w:ascii="Arial" w:hAnsi="Arial" w:cs="Arial"/>
          <w:b/>
          <w:color w:val="000000"/>
          <w:sz w:val="24"/>
          <w:szCs w:val="24"/>
          <w:lang w:val="en-US"/>
        </w:rPr>
        <w:t>Healesville</w:t>
      </w:r>
      <w:proofErr w:type="spellEnd"/>
      <w:r w:rsidRPr="00D01C5A">
        <w:rPr>
          <w:rFonts w:ascii="Arial" w:hAnsi="Arial" w:cs="Arial"/>
          <w:b/>
          <w:color w:val="000000"/>
          <w:sz w:val="24"/>
          <w:szCs w:val="24"/>
          <w:lang w:val="en-US"/>
        </w:rPr>
        <w:t xml:space="preserve"> has:</w:t>
      </w:r>
    </w:p>
    <w:p w14:paraId="6A4B4437" w14:textId="77777777" w:rsidR="003266B0" w:rsidRPr="00D01C5A" w:rsidRDefault="003266B0" w:rsidP="003266B0">
      <w:pPr>
        <w:numPr>
          <w:ilvl w:val="0"/>
          <w:numId w:val="2"/>
        </w:numPr>
        <w:spacing w:after="0" w:line="240" w:lineRule="auto"/>
        <w:ind w:hanging="428"/>
        <w:contextualSpacing/>
        <w:rPr>
          <w:rFonts w:ascii="Arial" w:hAnsi="Arial" w:cs="Arial"/>
          <w:sz w:val="24"/>
          <w:szCs w:val="24"/>
          <w:lang w:val="en-US"/>
        </w:rPr>
      </w:pPr>
      <w:r w:rsidRPr="00D01C5A">
        <w:rPr>
          <w:rFonts w:ascii="Arial" w:hAnsi="Arial" w:cs="Arial"/>
          <w:sz w:val="24"/>
          <w:szCs w:val="24"/>
          <w:lang w:val="en-US"/>
        </w:rPr>
        <w:t>30m of wall space</w:t>
      </w:r>
      <w:r w:rsidRPr="00D01C5A">
        <w:rPr>
          <w:rFonts w:ascii="Arial" w:hAnsi="Arial" w:cs="Arial"/>
          <w:color w:val="A6A6A6"/>
          <w:sz w:val="24"/>
          <w:szCs w:val="24"/>
          <w:lang w:val="en-US"/>
        </w:rPr>
        <w:t xml:space="preserve"> </w:t>
      </w:r>
      <w:r w:rsidRPr="00D01C5A">
        <w:rPr>
          <w:rFonts w:ascii="Arial" w:hAnsi="Arial" w:cs="Arial"/>
          <w:sz w:val="24"/>
          <w:szCs w:val="24"/>
          <w:lang w:val="en-US"/>
        </w:rPr>
        <w:t>with a height of 3m</w:t>
      </w:r>
    </w:p>
    <w:p w14:paraId="6484D9FB" w14:textId="77777777" w:rsidR="003266B0" w:rsidRPr="00D01C5A" w:rsidRDefault="003266B0" w:rsidP="003266B0">
      <w:pPr>
        <w:numPr>
          <w:ilvl w:val="0"/>
          <w:numId w:val="2"/>
        </w:numPr>
        <w:spacing w:after="0" w:line="240" w:lineRule="auto"/>
        <w:ind w:hanging="428"/>
        <w:contextualSpacing/>
        <w:rPr>
          <w:rFonts w:ascii="Arial" w:hAnsi="Arial" w:cs="Arial"/>
          <w:color w:val="000000"/>
          <w:sz w:val="24"/>
          <w:szCs w:val="24"/>
          <w:lang w:val="en-US"/>
        </w:rPr>
      </w:pPr>
      <w:r w:rsidRPr="00D01C5A">
        <w:rPr>
          <w:rFonts w:ascii="Arial" w:hAnsi="Arial" w:cs="Arial"/>
          <w:color w:val="000000"/>
          <w:sz w:val="24"/>
          <w:szCs w:val="24"/>
          <w:lang w:val="en-US"/>
        </w:rPr>
        <w:t>Walls are fitted with a professional gallery hanging system</w:t>
      </w:r>
    </w:p>
    <w:p w14:paraId="57AB5084" w14:textId="77777777" w:rsidR="003266B0" w:rsidRPr="00D01C5A" w:rsidRDefault="003266B0" w:rsidP="003266B0">
      <w:pPr>
        <w:numPr>
          <w:ilvl w:val="0"/>
          <w:numId w:val="2"/>
        </w:numPr>
        <w:spacing w:after="0" w:line="240" w:lineRule="auto"/>
        <w:ind w:hanging="428"/>
        <w:contextualSpacing/>
        <w:rPr>
          <w:rFonts w:ascii="Arial" w:hAnsi="Arial" w:cs="Arial"/>
          <w:color w:val="000000"/>
          <w:sz w:val="24"/>
          <w:szCs w:val="24"/>
          <w:lang w:val="en-US"/>
        </w:rPr>
      </w:pPr>
      <w:r w:rsidRPr="00D01C5A">
        <w:rPr>
          <w:rFonts w:ascii="Arial" w:hAnsi="Arial" w:cs="Arial"/>
          <w:color w:val="000000"/>
          <w:sz w:val="24"/>
          <w:szCs w:val="24"/>
          <w:lang w:val="en-US"/>
        </w:rPr>
        <w:t>Walls are white plasterboard</w:t>
      </w:r>
    </w:p>
    <w:p w14:paraId="623CCC17" w14:textId="3525A7C1" w:rsidR="003266B0" w:rsidRPr="00D01C5A" w:rsidRDefault="003266B0" w:rsidP="003266B0">
      <w:pPr>
        <w:numPr>
          <w:ilvl w:val="0"/>
          <w:numId w:val="2"/>
        </w:numPr>
        <w:spacing w:after="0" w:line="240" w:lineRule="auto"/>
        <w:ind w:hanging="428"/>
        <w:contextualSpacing/>
        <w:rPr>
          <w:rFonts w:ascii="Arial" w:hAnsi="Arial" w:cs="Arial"/>
          <w:color w:val="000000"/>
          <w:sz w:val="24"/>
          <w:szCs w:val="24"/>
          <w:lang w:val="en-US"/>
        </w:rPr>
      </w:pPr>
      <w:r w:rsidRPr="00D01C5A">
        <w:rPr>
          <w:rFonts w:ascii="Arial" w:hAnsi="Arial" w:cs="Arial"/>
          <w:color w:val="000000"/>
          <w:sz w:val="24"/>
          <w:szCs w:val="24"/>
          <w:lang w:val="en-US"/>
        </w:rPr>
        <w:t xml:space="preserve">Lighting will be completed by technical team and </w:t>
      </w:r>
      <w:r w:rsidR="0017269A">
        <w:rPr>
          <w:rFonts w:ascii="Arial" w:hAnsi="Arial" w:cs="Arial"/>
          <w:color w:val="000000"/>
          <w:sz w:val="24"/>
          <w:szCs w:val="24"/>
          <w:lang w:val="en-US"/>
        </w:rPr>
        <w:t>REO</w:t>
      </w:r>
      <w:r w:rsidRPr="00D01C5A">
        <w:rPr>
          <w:rFonts w:ascii="Arial" w:hAnsi="Arial" w:cs="Arial"/>
          <w:color w:val="000000"/>
          <w:sz w:val="24"/>
          <w:szCs w:val="24"/>
          <w:lang w:val="en-US"/>
        </w:rPr>
        <w:t xml:space="preserve"> to best display artwork</w:t>
      </w:r>
    </w:p>
    <w:p w14:paraId="516E7D06" w14:textId="77777777" w:rsidR="003266B0" w:rsidRPr="00D01C5A" w:rsidRDefault="003266B0" w:rsidP="003266B0">
      <w:pPr>
        <w:numPr>
          <w:ilvl w:val="0"/>
          <w:numId w:val="2"/>
        </w:numPr>
        <w:spacing w:after="0" w:line="240" w:lineRule="auto"/>
        <w:ind w:hanging="428"/>
        <w:contextualSpacing/>
        <w:rPr>
          <w:rFonts w:ascii="Arial" w:hAnsi="Arial" w:cs="Arial"/>
          <w:color w:val="000000"/>
          <w:sz w:val="24"/>
          <w:szCs w:val="24"/>
          <w:lang w:val="en-US"/>
        </w:rPr>
      </w:pPr>
      <w:bookmarkStart w:id="3" w:name="_Hlk110589909"/>
      <w:bookmarkEnd w:id="2"/>
      <w:r w:rsidRPr="00D01C5A">
        <w:rPr>
          <w:rFonts w:ascii="Arial" w:hAnsi="Arial" w:cs="Arial"/>
          <w:color w:val="000000"/>
          <w:sz w:val="24"/>
          <w:szCs w:val="24"/>
          <w:lang w:val="en-US"/>
        </w:rPr>
        <w:t>Data projector/s/TV available to screen directly onto wall or screen</w:t>
      </w:r>
    </w:p>
    <w:p w14:paraId="16BF33E3" w14:textId="77777777" w:rsidR="003266B0" w:rsidRPr="00D01C5A" w:rsidRDefault="003266B0" w:rsidP="003266B0">
      <w:pPr>
        <w:numPr>
          <w:ilvl w:val="0"/>
          <w:numId w:val="2"/>
        </w:numPr>
        <w:spacing w:after="0" w:line="240" w:lineRule="auto"/>
        <w:ind w:hanging="428"/>
        <w:contextualSpacing/>
        <w:rPr>
          <w:rFonts w:ascii="Arial" w:hAnsi="Arial" w:cs="Arial"/>
          <w:color w:val="000000"/>
          <w:sz w:val="24"/>
          <w:szCs w:val="24"/>
          <w:lang w:val="en-US"/>
        </w:rPr>
      </w:pPr>
      <w:r w:rsidRPr="00D01C5A">
        <w:rPr>
          <w:rFonts w:ascii="Arial" w:hAnsi="Arial" w:cs="Arial"/>
          <w:color w:val="000000"/>
          <w:sz w:val="24"/>
          <w:szCs w:val="24"/>
          <w:lang w:val="en-US"/>
        </w:rPr>
        <w:t>Audio options available – please discuss your requirements with gallery staff</w:t>
      </w:r>
    </w:p>
    <w:p w14:paraId="403643BC" w14:textId="7FA5E514" w:rsidR="003266B0" w:rsidRPr="00D01C5A" w:rsidRDefault="003266B0" w:rsidP="003266B0">
      <w:pPr>
        <w:pStyle w:val="ListParagraph"/>
        <w:numPr>
          <w:ilvl w:val="0"/>
          <w:numId w:val="2"/>
        </w:numPr>
        <w:spacing w:after="0" w:line="240" w:lineRule="auto"/>
        <w:ind w:hanging="428"/>
        <w:rPr>
          <w:rFonts w:ascii="Arial" w:hAnsi="Arial" w:cs="Arial"/>
          <w:sz w:val="24"/>
          <w:szCs w:val="24"/>
        </w:rPr>
      </w:pPr>
      <w:r w:rsidRPr="00D01C5A">
        <w:rPr>
          <w:rFonts w:ascii="Arial" w:hAnsi="Arial" w:cs="Arial"/>
          <w:sz w:val="24"/>
          <w:szCs w:val="24"/>
        </w:rPr>
        <w:t xml:space="preserve">Various plinths, display cases and mannequins are available, please discuss with </w:t>
      </w:r>
      <w:r w:rsidR="0017269A">
        <w:rPr>
          <w:rFonts w:ascii="Arial" w:hAnsi="Arial" w:cs="Arial"/>
          <w:sz w:val="24"/>
          <w:szCs w:val="24"/>
        </w:rPr>
        <w:t>the REO</w:t>
      </w:r>
      <w:r w:rsidRPr="00D01C5A">
        <w:rPr>
          <w:rFonts w:ascii="Arial" w:hAnsi="Arial" w:cs="Arial"/>
          <w:sz w:val="24"/>
          <w:szCs w:val="24"/>
        </w:rPr>
        <w:t xml:space="preserve"> </w:t>
      </w:r>
    </w:p>
    <w:p w14:paraId="7CD16CF1" w14:textId="77777777" w:rsidR="003266B0" w:rsidRPr="00D01C5A" w:rsidRDefault="003266B0" w:rsidP="003266B0">
      <w:pPr>
        <w:spacing w:after="0" w:line="240" w:lineRule="auto"/>
        <w:contextualSpacing/>
        <w:rPr>
          <w:rFonts w:ascii="Arial" w:hAnsi="Arial" w:cs="Arial"/>
          <w:b/>
          <w:color w:val="632423"/>
          <w:sz w:val="24"/>
          <w:szCs w:val="24"/>
          <w:lang w:val="en-US"/>
        </w:rPr>
      </w:pPr>
    </w:p>
    <w:p w14:paraId="094D5E1A" w14:textId="77777777" w:rsidR="003266B0" w:rsidRPr="00D01C5A" w:rsidRDefault="003266B0" w:rsidP="003266B0">
      <w:pPr>
        <w:spacing w:after="0" w:line="240" w:lineRule="auto"/>
        <w:ind w:left="1134" w:hanging="1134"/>
        <w:contextualSpacing/>
        <w:rPr>
          <w:rFonts w:ascii="Arial" w:hAnsi="Arial" w:cs="Arial"/>
          <w:color w:val="000000"/>
          <w:sz w:val="24"/>
          <w:szCs w:val="24"/>
          <w:lang w:val="en-US"/>
        </w:rPr>
      </w:pPr>
      <w:r w:rsidRPr="00D01C5A">
        <w:rPr>
          <w:rFonts w:ascii="Arial" w:hAnsi="Arial" w:cs="Arial"/>
          <w:b/>
          <w:color w:val="000000"/>
          <w:sz w:val="24"/>
          <w:szCs w:val="24"/>
          <w:lang w:val="en-US"/>
        </w:rPr>
        <w:t>Access</w:t>
      </w:r>
    </w:p>
    <w:p w14:paraId="781FCB5B" w14:textId="77777777" w:rsidR="003266B0" w:rsidRPr="00D01C5A" w:rsidRDefault="003266B0" w:rsidP="00DB4F26">
      <w:pPr>
        <w:numPr>
          <w:ilvl w:val="0"/>
          <w:numId w:val="3"/>
        </w:numPr>
        <w:spacing w:after="0" w:line="240" w:lineRule="auto"/>
        <w:ind w:left="425" w:hanging="425"/>
        <w:contextualSpacing/>
        <w:jc w:val="both"/>
        <w:rPr>
          <w:rFonts w:ascii="Arial" w:hAnsi="Arial" w:cs="Arial"/>
          <w:color w:val="000000"/>
          <w:sz w:val="24"/>
          <w:szCs w:val="24"/>
          <w:lang w:val="en-US"/>
        </w:rPr>
      </w:pPr>
      <w:r w:rsidRPr="00D01C5A">
        <w:rPr>
          <w:rFonts w:ascii="Arial" w:hAnsi="Arial" w:cs="Arial"/>
          <w:color w:val="000000"/>
          <w:sz w:val="24"/>
          <w:szCs w:val="24"/>
        </w:rPr>
        <w:t>Is a public space frequented by adults and children who may be in the centre for other purposes</w:t>
      </w:r>
    </w:p>
    <w:p w14:paraId="76C95FEF" w14:textId="77777777" w:rsidR="003266B0" w:rsidRPr="00D01C5A" w:rsidRDefault="003266B0" w:rsidP="00DB4F26">
      <w:pPr>
        <w:numPr>
          <w:ilvl w:val="0"/>
          <w:numId w:val="3"/>
        </w:numPr>
        <w:spacing w:after="0" w:line="240" w:lineRule="auto"/>
        <w:ind w:left="425" w:hanging="425"/>
        <w:contextualSpacing/>
        <w:jc w:val="both"/>
        <w:rPr>
          <w:rFonts w:ascii="Arial" w:hAnsi="Arial" w:cs="Arial"/>
          <w:color w:val="000000"/>
          <w:sz w:val="24"/>
          <w:szCs w:val="24"/>
          <w:lang w:val="en-US"/>
        </w:rPr>
      </w:pPr>
      <w:r w:rsidRPr="00D01C5A">
        <w:rPr>
          <w:rFonts w:ascii="Arial" w:hAnsi="Arial" w:cs="Arial"/>
          <w:color w:val="000000"/>
          <w:sz w:val="24"/>
          <w:szCs w:val="24"/>
          <w:lang w:val="en-US"/>
        </w:rPr>
        <w:t>Town Centre, main street location</w:t>
      </w:r>
    </w:p>
    <w:p w14:paraId="26725A06" w14:textId="77777777" w:rsidR="003266B0" w:rsidRPr="00D01C5A" w:rsidRDefault="003266B0" w:rsidP="00DB4F26">
      <w:pPr>
        <w:numPr>
          <w:ilvl w:val="0"/>
          <w:numId w:val="1"/>
        </w:numPr>
        <w:tabs>
          <w:tab w:val="clear" w:pos="360"/>
          <w:tab w:val="num" w:pos="425"/>
        </w:tabs>
        <w:spacing w:after="0" w:line="240" w:lineRule="auto"/>
        <w:ind w:left="425" w:hanging="425"/>
        <w:contextualSpacing/>
        <w:jc w:val="both"/>
        <w:rPr>
          <w:rFonts w:ascii="Arial" w:hAnsi="Arial" w:cs="Arial"/>
          <w:color w:val="000000"/>
          <w:sz w:val="24"/>
          <w:szCs w:val="24"/>
          <w:lang w:val="en-US"/>
        </w:rPr>
      </w:pPr>
      <w:r w:rsidRPr="00D01C5A">
        <w:rPr>
          <w:rFonts w:ascii="Arial" w:hAnsi="Arial" w:cs="Arial"/>
          <w:sz w:val="24"/>
          <w:szCs w:val="24"/>
        </w:rPr>
        <w:t>There are no admission charges</w:t>
      </w:r>
    </w:p>
    <w:p w14:paraId="0BF457F2" w14:textId="77777777" w:rsidR="003266B0" w:rsidRPr="00D01C5A" w:rsidRDefault="003266B0" w:rsidP="00DB4F26">
      <w:pPr>
        <w:numPr>
          <w:ilvl w:val="0"/>
          <w:numId w:val="1"/>
        </w:numPr>
        <w:tabs>
          <w:tab w:val="clear" w:pos="360"/>
          <w:tab w:val="num" w:pos="425"/>
        </w:tabs>
        <w:spacing w:after="0" w:line="240" w:lineRule="auto"/>
        <w:ind w:left="425" w:hanging="425"/>
        <w:contextualSpacing/>
        <w:jc w:val="both"/>
        <w:rPr>
          <w:rFonts w:ascii="Arial" w:hAnsi="Arial" w:cs="Arial"/>
          <w:color w:val="000000"/>
          <w:sz w:val="24"/>
          <w:szCs w:val="24"/>
          <w:lang w:val="en-US"/>
        </w:rPr>
      </w:pPr>
      <w:r w:rsidRPr="00D01C5A">
        <w:rPr>
          <w:rFonts w:ascii="Arial" w:hAnsi="Arial" w:cs="Arial"/>
          <w:color w:val="000000"/>
          <w:sz w:val="24"/>
          <w:szCs w:val="24"/>
          <w:lang w:val="en-US"/>
        </w:rPr>
        <w:t>Accessible venue</w:t>
      </w:r>
    </w:p>
    <w:p w14:paraId="37DEA87F" w14:textId="77777777" w:rsidR="003266B0" w:rsidRPr="00D01C5A" w:rsidRDefault="003266B0" w:rsidP="00DB4F26">
      <w:pPr>
        <w:numPr>
          <w:ilvl w:val="0"/>
          <w:numId w:val="1"/>
        </w:numPr>
        <w:tabs>
          <w:tab w:val="clear" w:pos="360"/>
          <w:tab w:val="num" w:pos="425"/>
        </w:tabs>
        <w:spacing w:after="0" w:line="240" w:lineRule="auto"/>
        <w:ind w:left="425" w:hanging="425"/>
        <w:contextualSpacing/>
        <w:jc w:val="both"/>
        <w:rPr>
          <w:rFonts w:ascii="Arial" w:hAnsi="Arial" w:cs="Arial"/>
          <w:color w:val="000000"/>
          <w:sz w:val="24"/>
          <w:szCs w:val="24"/>
          <w:lang w:val="en-US"/>
        </w:rPr>
      </w:pPr>
      <w:r w:rsidRPr="00D01C5A">
        <w:rPr>
          <w:rFonts w:ascii="Arial" w:hAnsi="Arial" w:cs="Arial"/>
          <w:color w:val="000000"/>
          <w:sz w:val="24"/>
          <w:szCs w:val="24"/>
          <w:lang w:val="en-US"/>
        </w:rPr>
        <w:t>Public parking located adjacent to the Centre</w:t>
      </w:r>
    </w:p>
    <w:p w14:paraId="73F2D1D9" w14:textId="77777777" w:rsidR="003266B0" w:rsidRPr="00D01C5A" w:rsidRDefault="003266B0" w:rsidP="00DB4F26">
      <w:pPr>
        <w:numPr>
          <w:ilvl w:val="0"/>
          <w:numId w:val="1"/>
        </w:numPr>
        <w:tabs>
          <w:tab w:val="clear" w:pos="360"/>
          <w:tab w:val="num" w:pos="425"/>
        </w:tabs>
        <w:spacing w:after="0" w:line="240" w:lineRule="auto"/>
        <w:ind w:left="425" w:hanging="425"/>
        <w:contextualSpacing/>
        <w:jc w:val="both"/>
        <w:rPr>
          <w:rFonts w:ascii="Arial" w:hAnsi="Arial" w:cs="Arial"/>
          <w:color w:val="000000"/>
          <w:sz w:val="24"/>
          <w:szCs w:val="24"/>
          <w:lang w:val="en-US"/>
        </w:rPr>
      </w:pPr>
      <w:r w:rsidRPr="00D01C5A">
        <w:rPr>
          <w:rFonts w:ascii="Arial" w:hAnsi="Arial" w:cs="Arial"/>
          <w:sz w:val="24"/>
          <w:szCs w:val="24"/>
        </w:rPr>
        <w:t>Public transport includes access to buses</w:t>
      </w:r>
    </w:p>
    <w:bookmarkEnd w:id="3"/>
    <w:p w14:paraId="45695723" w14:textId="77777777" w:rsidR="003266B0" w:rsidRPr="00D01C5A" w:rsidRDefault="003266B0" w:rsidP="003266B0">
      <w:pPr>
        <w:spacing w:after="0" w:line="240" w:lineRule="auto"/>
        <w:contextualSpacing/>
        <w:jc w:val="both"/>
        <w:rPr>
          <w:rFonts w:ascii="Arial" w:hAnsi="Arial" w:cs="Arial"/>
          <w:sz w:val="24"/>
          <w:szCs w:val="24"/>
        </w:rPr>
      </w:pPr>
    </w:p>
    <w:p w14:paraId="7540A35E" w14:textId="77777777" w:rsidR="003266B0" w:rsidRPr="00D01C5A" w:rsidRDefault="003266B0" w:rsidP="003266B0">
      <w:pPr>
        <w:spacing w:after="0" w:line="240" w:lineRule="auto"/>
        <w:contextualSpacing/>
        <w:jc w:val="both"/>
        <w:rPr>
          <w:rFonts w:ascii="Arial" w:hAnsi="Arial" w:cs="Arial"/>
          <w:sz w:val="24"/>
          <w:szCs w:val="24"/>
        </w:rPr>
      </w:pPr>
    </w:p>
    <w:p w14:paraId="4BC83C31" w14:textId="42BD9B33" w:rsidR="003266B0" w:rsidRPr="00D01C5A" w:rsidRDefault="00F46762" w:rsidP="00DB4F26">
      <w:pPr>
        <w:spacing w:after="0" w:line="240" w:lineRule="auto"/>
        <w:ind w:left="425"/>
        <w:contextualSpacing/>
        <w:jc w:val="both"/>
        <w:rPr>
          <w:rFonts w:ascii="Arial" w:hAnsi="Arial" w:cs="Arial"/>
          <w:color w:val="000000"/>
          <w:sz w:val="24"/>
          <w:szCs w:val="24"/>
          <w:lang w:val="en-US"/>
        </w:rPr>
      </w:pPr>
      <w:r w:rsidRPr="00D01C5A">
        <w:rPr>
          <w:rFonts w:ascii="Arial" w:hAnsi="Arial" w:cs="Arial"/>
          <w:noProof/>
          <w:color w:val="000000"/>
          <w:sz w:val="24"/>
          <w:szCs w:val="24"/>
          <w:lang w:val="en-US"/>
        </w:rPr>
        <w:drawing>
          <wp:inline distT="0" distB="0" distL="0" distR="0" wp14:anchorId="7EF7C8B8" wp14:editId="1ABF7809">
            <wp:extent cx="5689384" cy="4267310"/>
            <wp:effectExtent l="0" t="0" r="6985" b="0"/>
            <wp:docPr id="1322503308" name="Picture 2" descr="A large art gallery with a red tre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03308" name="Picture 2" descr="A large art gallery with a red tree&#10;&#10;Description automatically generated with medium confidence"/>
                    <pic:cNvPicPr/>
                  </pic:nvPicPr>
                  <pic:blipFill>
                    <a:blip r:embed="rId18"/>
                    <a:stretch>
                      <a:fillRect/>
                    </a:stretch>
                  </pic:blipFill>
                  <pic:spPr>
                    <a:xfrm>
                      <a:off x="0" y="0"/>
                      <a:ext cx="5726980" cy="4295509"/>
                    </a:xfrm>
                    <a:prstGeom prst="rect">
                      <a:avLst/>
                    </a:prstGeom>
                  </pic:spPr>
                </pic:pic>
              </a:graphicData>
            </a:graphic>
          </wp:inline>
        </w:drawing>
      </w:r>
    </w:p>
    <w:p w14:paraId="5BBA0522" w14:textId="7506A340" w:rsidR="003266B0" w:rsidRPr="00900EDA" w:rsidRDefault="00900EDA" w:rsidP="00F46762">
      <w:pPr>
        <w:ind w:firstLine="425"/>
        <w:rPr>
          <w:rFonts w:ascii="Arial" w:hAnsi="Arial" w:cs="Arial"/>
          <w:sz w:val="20"/>
          <w:szCs w:val="20"/>
        </w:rPr>
      </w:pPr>
      <w:r>
        <w:rPr>
          <w:rFonts w:ascii="Arial" w:hAnsi="Arial" w:cs="Arial"/>
          <w:sz w:val="20"/>
          <w:szCs w:val="20"/>
        </w:rPr>
        <w:t xml:space="preserve">Image: </w:t>
      </w:r>
      <w:r w:rsidR="00F46762" w:rsidRPr="00900EDA">
        <w:rPr>
          <w:rFonts w:ascii="Arial" w:hAnsi="Arial" w:cs="Arial"/>
          <w:i/>
          <w:iCs/>
          <w:sz w:val="20"/>
          <w:szCs w:val="20"/>
        </w:rPr>
        <w:t xml:space="preserve">Canopy </w:t>
      </w:r>
      <w:r w:rsidR="00F46762" w:rsidRPr="00900EDA">
        <w:rPr>
          <w:rFonts w:ascii="Arial" w:hAnsi="Arial" w:cs="Arial"/>
          <w:sz w:val="20"/>
          <w:szCs w:val="20"/>
        </w:rPr>
        <w:t>by Makers Merge, 2023, Installation view</w:t>
      </w:r>
      <w:r w:rsidR="00BD3ACD">
        <w:rPr>
          <w:rFonts w:ascii="Arial" w:hAnsi="Arial" w:cs="Arial"/>
          <w:sz w:val="20"/>
          <w:szCs w:val="20"/>
        </w:rPr>
        <w:t>, The Memo Healesville</w:t>
      </w:r>
    </w:p>
    <w:p w14:paraId="2BD5706F" w14:textId="77777777" w:rsidR="00AE6D4C" w:rsidRDefault="00AE6D4C" w:rsidP="003266B0">
      <w:pPr>
        <w:spacing w:after="0" w:line="240" w:lineRule="auto"/>
        <w:contextualSpacing/>
        <w:rPr>
          <w:rFonts w:ascii="Arial" w:hAnsi="Arial" w:cs="Arial"/>
          <w:b/>
          <w:sz w:val="24"/>
          <w:szCs w:val="24"/>
        </w:rPr>
      </w:pPr>
      <w:bookmarkStart w:id="4" w:name="_Hlk110589955"/>
    </w:p>
    <w:p w14:paraId="2FFC23B5" w14:textId="600C8DD9" w:rsidR="003266B0" w:rsidRPr="00D01C5A" w:rsidRDefault="002106D2" w:rsidP="003266B0">
      <w:pPr>
        <w:spacing w:after="0" w:line="240" w:lineRule="auto"/>
        <w:contextualSpacing/>
        <w:rPr>
          <w:rFonts w:ascii="Arial" w:hAnsi="Arial" w:cs="Arial"/>
          <w:b/>
          <w:sz w:val="24"/>
          <w:szCs w:val="24"/>
        </w:rPr>
      </w:pPr>
      <w:r>
        <w:rPr>
          <w:rFonts w:ascii="Arial" w:hAnsi="Arial" w:cs="Arial"/>
          <w:b/>
          <w:sz w:val="24"/>
          <w:szCs w:val="24"/>
        </w:rPr>
        <w:t xml:space="preserve">The Studio, </w:t>
      </w:r>
      <w:r w:rsidR="003266B0" w:rsidRPr="00D01C5A">
        <w:rPr>
          <w:rFonts w:ascii="Arial" w:hAnsi="Arial" w:cs="Arial"/>
          <w:b/>
          <w:sz w:val="24"/>
          <w:szCs w:val="24"/>
        </w:rPr>
        <w:t>Arts Centre</w:t>
      </w:r>
      <w:r>
        <w:rPr>
          <w:rFonts w:ascii="Arial" w:hAnsi="Arial" w:cs="Arial"/>
          <w:b/>
          <w:sz w:val="24"/>
          <w:szCs w:val="24"/>
        </w:rPr>
        <w:t xml:space="preserve"> </w:t>
      </w:r>
      <w:r w:rsidR="003266B0" w:rsidRPr="00D01C5A">
        <w:rPr>
          <w:rFonts w:ascii="Arial" w:hAnsi="Arial" w:cs="Arial"/>
          <w:b/>
          <w:sz w:val="24"/>
          <w:szCs w:val="24"/>
        </w:rPr>
        <w:t>Warburton</w:t>
      </w:r>
    </w:p>
    <w:p w14:paraId="76F2A414" w14:textId="77777777" w:rsidR="003266B0" w:rsidRPr="00D01C5A" w:rsidRDefault="003266B0" w:rsidP="003266B0">
      <w:pPr>
        <w:spacing w:after="0" w:line="240" w:lineRule="auto"/>
        <w:contextualSpacing/>
        <w:rPr>
          <w:rFonts w:ascii="Arial" w:hAnsi="Arial" w:cs="Arial"/>
          <w:sz w:val="24"/>
          <w:szCs w:val="24"/>
        </w:rPr>
      </w:pPr>
      <w:r w:rsidRPr="00D01C5A">
        <w:rPr>
          <w:rFonts w:ascii="Arial" w:hAnsi="Arial" w:cs="Arial"/>
          <w:sz w:val="24"/>
          <w:szCs w:val="24"/>
        </w:rPr>
        <w:t>3409 Warburton Highway, Warburton</w:t>
      </w:r>
    </w:p>
    <w:p w14:paraId="558D7E7D" w14:textId="77777777" w:rsidR="003266B0" w:rsidRPr="00D01C5A" w:rsidRDefault="003266B0" w:rsidP="003266B0">
      <w:pPr>
        <w:spacing w:after="0" w:line="240" w:lineRule="auto"/>
        <w:contextualSpacing/>
        <w:rPr>
          <w:rFonts w:ascii="Arial" w:hAnsi="Arial" w:cs="Arial"/>
          <w:noProof/>
          <w:color w:val="000000"/>
          <w:sz w:val="24"/>
          <w:szCs w:val="24"/>
          <w:lang w:eastAsia="en-AU"/>
        </w:rPr>
      </w:pPr>
    </w:p>
    <w:p w14:paraId="303A588E" w14:textId="0FC80982" w:rsidR="003266B0" w:rsidRPr="00D01C5A" w:rsidRDefault="003266B0" w:rsidP="003266B0">
      <w:pPr>
        <w:spacing w:after="0" w:line="240" w:lineRule="auto"/>
        <w:rPr>
          <w:rFonts w:ascii="Arial" w:hAnsi="Arial" w:cs="Arial"/>
          <w:sz w:val="24"/>
          <w:szCs w:val="24"/>
        </w:rPr>
      </w:pPr>
      <w:r w:rsidRPr="00D01C5A">
        <w:rPr>
          <w:rFonts w:ascii="Arial" w:hAnsi="Arial" w:cs="Arial"/>
          <w:sz w:val="24"/>
          <w:szCs w:val="24"/>
        </w:rPr>
        <w:t xml:space="preserve">The Studio opened in 2005 and is owned and operated by Council. The </w:t>
      </w:r>
      <w:r w:rsidR="00DD1EFF" w:rsidRPr="00D01C5A">
        <w:rPr>
          <w:rFonts w:ascii="Arial" w:hAnsi="Arial" w:cs="Arial"/>
          <w:sz w:val="24"/>
          <w:szCs w:val="24"/>
        </w:rPr>
        <w:t xml:space="preserve">space </w:t>
      </w:r>
      <w:proofErr w:type="gramStart"/>
      <w:r w:rsidRPr="00D01C5A">
        <w:rPr>
          <w:rFonts w:ascii="Arial" w:hAnsi="Arial" w:cs="Arial"/>
          <w:sz w:val="24"/>
          <w:szCs w:val="24"/>
        </w:rPr>
        <w:t>is located in</w:t>
      </w:r>
      <w:proofErr w:type="gramEnd"/>
      <w:r w:rsidRPr="00D01C5A">
        <w:rPr>
          <w:rFonts w:ascii="Arial" w:hAnsi="Arial" w:cs="Arial"/>
          <w:sz w:val="24"/>
          <w:szCs w:val="24"/>
        </w:rPr>
        <w:t xml:space="preserve"> a multi-purpose exhibition space within the Arts Centre Warburton. It is centrally located in Warburton, has ample parking, and is an accessible venue.</w:t>
      </w:r>
    </w:p>
    <w:p w14:paraId="4963FC94" w14:textId="77777777" w:rsidR="003266B0" w:rsidRPr="00D01C5A" w:rsidRDefault="003266B0" w:rsidP="003266B0">
      <w:pPr>
        <w:spacing w:after="0" w:line="240" w:lineRule="auto"/>
        <w:rPr>
          <w:rFonts w:ascii="Arial" w:hAnsi="Arial" w:cs="Arial"/>
          <w:sz w:val="24"/>
          <w:szCs w:val="24"/>
        </w:rPr>
      </w:pPr>
    </w:p>
    <w:p w14:paraId="51505131" w14:textId="71F55B55" w:rsidR="00DD1EFF" w:rsidRPr="00D01C5A" w:rsidRDefault="00DD1EFF" w:rsidP="003266B0">
      <w:pPr>
        <w:spacing w:after="0" w:line="240" w:lineRule="auto"/>
        <w:rPr>
          <w:rFonts w:ascii="Arial" w:hAnsi="Arial" w:cs="Arial"/>
          <w:sz w:val="24"/>
          <w:szCs w:val="24"/>
        </w:rPr>
      </w:pPr>
      <w:r w:rsidRPr="00D01C5A">
        <w:rPr>
          <w:rFonts w:ascii="Arial" w:hAnsi="Arial" w:cs="Arial"/>
          <w:sz w:val="24"/>
          <w:szCs w:val="24"/>
        </w:rPr>
        <w:t xml:space="preserve">The space is a large white painted box, with floor to ceiling windows at one end, letting light flood in from the ‘river’ end of the street. Frequented by a very creative local community, ‘The Studio’ is a space for exhibitions, events, residencies, installations and activations. A foyer is also available for hanging </w:t>
      </w:r>
      <w:r w:rsidR="00305EA7" w:rsidRPr="00D01C5A">
        <w:rPr>
          <w:rFonts w:ascii="Arial" w:hAnsi="Arial" w:cs="Arial"/>
          <w:sz w:val="24"/>
          <w:szCs w:val="24"/>
        </w:rPr>
        <w:t xml:space="preserve">a small amount of </w:t>
      </w:r>
      <w:r w:rsidRPr="00D01C5A">
        <w:rPr>
          <w:rFonts w:ascii="Arial" w:hAnsi="Arial" w:cs="Arial"/>
          <w:sz w:val="24"/>
          <w:szCs w:val="24"/>
        </w:rPr>
        <w:t>artwork, and may be used in conjunction with The Studio, or as a smaller, secondary community hanging space.</w:t>
      </w:r>
    </w:p>
    <w:p w14:paraId="7D769085" w14:textId="77777777" w:rsidR="00DD1EFF" w:rsidRPr="00D01C5A" w:rsidRDefault="00DD1EFF" w:rsidP="003266B0">
      <w:pPr>
        <w:spacing w:after="0" w:line="240" w:lineRule="auto"/>
        <w:rPr>
          <w:rFonts w:ascii="Arial" w:hAnsi="Arial" w:cs="Arial"/>
          <w:sz w:val="24"/>
          <w:szCs w:val="24"/>
        </w:rPr>
      </w:pPr>
    </w:p>
    <w:p w14:paraId="14BCFF4B" w14:textId="77777777" w:rsidR="00107BEF" w:rsidRDefault="0076324D" w:rsidP="003266B0">
      <w:pPr>
        <w:spacing w:after="0" w:line="240" w:lineRule="auto"/>
        <w:rPr>
          <w:rFonts w:ascii="Arial" w:hAnsi="Arial" w:cs="Arial"/>
          <w:sz w:val="24"/>
          <w:szCs w:val="24"/>
        </w:rPr>
      </w:pPr>
      <w:r w:rsidRPr="00D01C5A">
        <w:rPr>
          <w:rFonts w:ascii="Arial" w:hAnsi="Arial" w:cs="Arial"/>
          <w:noProof/>
          <w:sz w:val="24"/>
          <w:szCs w:val="24"/>
        </w:rPr>
        <w:drawing>
          <wp:inline distT="0" distB="0" distL="0" distR="0" wp14:anchorId="1DF9F94B" wp14:editId="17457511">
            <wp:extent cx="3348576" cy="5124450"/>
            <wp:effectExtent l="0" t="0" r="4445" b="0"/>
            <wp:docPr id="1972736273" name="Picture 2"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736273" name="Picture 2" descr="A drawing of a building&#10;&#10;Description automatically generated"/>
                    <pic:cNvPicPr/>
                  </pic:nvPicPr>
                  <pic:blipFill>
                    <a:blip r:embed="rId19"/>
                    <a:stretch>
                      <a:fillRect/>
                    </a:stretch>
                  </pic:blipFill>
                  <pic:spPr>
                    <a:xfrm>
                      <a:off x="0" y="0"/>
                      <a:ext cx="3363562" cy="5147384"/>
                    </a:xfrm>
                    <a:prstGeom prst="rect">
                      <a:avLst/>
                    </a:prstGeom>
                  </pic:spPr>
                </pic:pic>
              </a:graphicData>
            </a:graphic>
          </wp:inline>
        </w:drawing>
      </w:r>
    </w:p>
    <w:p w14:paraId="143B79B3" w14:textId="77777777" w:rsidR="00107BEF" w:rsidRDefault="00107BEF" w:rsidP="003266B0">
      <w:pPr>
        <w:spacing w:after="0" w:line="240" w:lineRule="auto"/>
        <w:rPr>
          <w:rFonts w:ascii="Arial" w:hAnsi="Arial" w:cs="Arial"/>
          <w:sz w:val="24"/>
          <w:szCs w:val="24"/>
        </w:rPr>
      </w:pPr>
    </w:p>
    <w:p w14:paraId="67D43C21" w14:textId="77777777" w:rsidR="00107BEF" w:rsidRDefault="00107BEF" w:rsidP="003266B0">
      <w:pPr>
        <w:spacing w:after="0" w:line="240" w:lineRule="auto"/>
        <w:rPr>
          <w:rFonts w:ascii="Arial" w:hAnsi="Arial" w:cs="Arial"/>
          <w:sz w:val="24"/>
          <w:szCs w:val="24"/>
        </w:rPr>
      </w:pPr>
    </w:p>
    <w:p w14:paraId="116372C8" w14:textId="77777777" w:rsidR="00107BEF" w:rsidRDefault="00107BEF" w:rsidP="003266B0">
      <w:pPr>
        <w:spacing w:after="0" w:line="240" w:lineRule="auto"/>
        <w:rPr>
          <w:rFonts w:ascii="Arial" w:hAnsi="Arial" w:cs="Arial"/>
          <w:sz w:val="24"/>
          <w:szCs w:val="24"/>
        </w:rPr>
      </w:pPr>
    </w:p>
    <w:p w14:paraId="7127B333" w14:textId="77777777" w:rsidR="00107BEF" w:rsidRDefault="00107BEF" w:rsidP="003266B0">
      <w:pPr>
        <w:spacing w:after="0" w:line="240" w:lineRule="auto"/>
        <w:rPr>
          <w:rFonts w:ascii="Arial" w:hAnsi="Arial" w:cs="Arial"/>
          <w:sz w:val="24"/>
          <w:szCs w:val="24"/>
        </w:rPr>
      </w:pPr>
    </w:p>
    <w:p w14:paraId="348FAB0F" w14:textId="77777777" w:rsidR="00107BEF" w:rsidRDefault="00107BEF" w:rsidP="003266B0">
      <w:pPr>
        <w:spacing w:after="0" w:line="240" w:lineRule="auto"/>
        <w:rPr>
          <w:rFonts w:ascii="Arial" w:hAnsi="Arial" w:cs="Arial"/>
          <w:sz w:val="24"/>
          <w:szCs w:val="24"/>
        </w:rPr>
      </w:pPr>
    </w:p>
    <w:p w14:paraId="19955234" w14:textId="77777777" w:rsidR="00107BEF" w:rsidRDefault="00107BEF" w:rsidP="003266B0">
      <w:pPr>
        <w:spacing w:after="0" w:line="240" w:lineRule="auto"/>
        <w:rPr>
          <w:rFonts w:ascii="Arial" w:hAnsi="Arial" w:cs="Arial"/>
          <w:sz w:val="24"/>
          <w:szCs w:val="24"/>
        </w:rPr>
      </w:pPr>
    </w:p>
    <w:p w14:paraId="492B712D" w14:textId="77777777" w:rsidR="00AE6D4C" w:rsidRDefault="00AE6D4C" w:rsidP="003266B0">
      <w:pPr>
        <w:spacing w:after="0" w:line="240" w:lineRule="auto"/>
        <w:rPr>
          <w:rFonts w:ascii="Arial" w:hAnsi="Arial" w:cs="Arial"/>
          <w:sz w:val="24"/>
          <w:szCs w:val="24"/>
        </w:rPr>
      </w:pPr>
    </w:p>
    <w:p w14:paraId="64FEEBEF" w14:textId="47221795" w:rsidR="003266B0" w:rsidRPr="00AE55F4" w:rsidRDefault="003266B0" w:rsidP="003266B0">
      <w:pPr>
        <w:spacing w:after="0" w:line="240" w:lineRule="auto"/>
        <w:rPr>
          <w:rFonts w:ascii="Arial" w:hAnsi="Arial" w:cs="Arial"/>
          <w:sz w:val="24"/>
          <w:szCs w:val="24"/>
        </w:rPr>
      </w:pPr>
      <w:r w:rsidRPr="00D01C5A">
        <w:rPr>
          <w:rFonts w:ascii="Arial" w:hAnsi="Arial" w:cs="Arial"/>
          <w:color w:val="000000"/>
          <w:sz w:val="24"/>
          <w:szCs w:val="24"/>
        </w:rPr>
        <w:t xml:space="preserve">The </w:t>
      </w:r>
      <w:r w:rsidR="00B27E62">
        <w:rPr>
          <w:rFonts w:ascii="Arial" w:hAnsi="Arial" w:cs="Arial"/>
          <w:color w:val="000000"/>
          <w:sz w:val="24"/>
          <w:szCs w:val="24"/>
        </w:rPr>
        <w:t xml:space="preserve">Studio, </w:t>
      </w:r>
      <w:r w:rsidRPr="00D01C5A">
        <w:rPr>
          <w:rFonts w:ascii="Arial" w:hAnsi="Arial" w:cs="Arial"/>
          <w:color w:val="000000"/>
          <w:sz w:val="24"/>
          <w:szCs w:val="24"/>
        </w:rPr>
        <w:t>Arts Centre Warburton has:</w:t>
      </w:r>
    </w:p>
    <w:p w14:paraId="22AE1880" w14:textId="13E8273A" w:rsidR="003266B0" w:rsidRPr="00D01C5A" w:rsidRDefault="003266B0" w:rsidP="003266B0">
      <w:pPr>
        <w:pStyle w:val="ListParagraph"/>
        <w:numPr>
          <w:ilvl w:val="0"/>
          <w:numId w:val="8"/>
        </w:numPr>
        <w:spacing w:after="0" w:line="240" w:lineRule="auto"/>
        <w:ind w:left="1134" w:hanging="425"/>
        <w:rPr>
          <w:rFonts w:ascii="Arial" w:hAnsi="Arial" w:cs="Arial"/>
          <w:color w:val="000000"/>
          <w:sz w:val="24"/>
          <w:szCs w:val="24"/>
        </w:rPr>
      </w:pPr>
      <w:r w:rsidRPr="00D01C5A">
        <w:rPr>
          <w:rFonts w:ascii="Arial" w:hAnsi="Arial" w:cs="Arial"/>
          <w:color w:val="000000"/>
          <w:sz w:val="24"/>
          <w:szCs w:val="24"/>
        </w:rPr>
        <w:t xml:space="preserve">40m of wall space with heights between </w:t>
      </w:r>
      <w:r w:rsidR="00DD1EFF" w:rsidRPr="00D01C5A">
        <w:rPr>
          <w:rFonts w:ascii="Arial" w:hAnsi="Arial" w:cs="Arial"/>
          <w:color w:val="000000"/>
          <w:sz w:val="24"/>
          <w:szCs w:val="24"/>
        </w:rPr>
        <w:t>up to 3m.</w:t>
      </w:r>
    </w:p>
    <w:p w14:paraId="0BEEB6D4" w14:textId="77777777" w:rsidR="003266B0" w:rsidRPr="00D01C5A" w:rsidRDefault="003266B0" w:rsidP="003266B0">
      <w:pPr>
        <w:pStyle w:val="ListParagraph"/>
        <w:numPr>
          <w:ilvl w:val="0"/>
          <w:numId w:val="8"/>
        </w:numPr>
        <w:spacing w:after="0" w:line="240" w:lineRule="auto"/>
        <w:ind w:left="1134" w:hanging="425"/>
        <w:rPr>
          <w:rFonts w:ascii="Arial" w:hAnsi="Arial" w:cs="Arial"/>
          <w:color w:val="000000"/>
          <w:sz w:val="24"/>
          <w:szCs w:val="24"/>
        </w:rPr>
      </w:pPr>
      <w:r w:rsidRPr="00D01C5A">
        <w:rPr>
          <w:rFonts w:ascii="Arial" w:hAnsi="Arial" w:cs="Arial"/>
          <w:color w:val="000000"/>
          <w:sz w:val="24"/>
          <w:szCs w:val="24"/>
        </w:rPr>
        <w:t>Walls are fitted with a professional gallery hanging system</w:t>
      </w:r>
    </w:p>
    <w:p w14:paraId="5FE88BB3" w14:textId="4C35917E" w:rsidR="003266B0" w:rsidRPr="00D01C5A" w:rsidRDefault="003266B0" w:rsidP="003266B0">
      <w:pPr>
        <w:pStyle w:val="ListParagraph"/>
        <w:numPr>
          <w:ilvl w:val="0"/>
          <w:numId w:val="8"/>
        </w:numPr>
        <w:spacing w:after="0" w:line="240" w:lineRule="auto"/>
        <w:ind w:left="1134" w:hanging="425"/>
        <w:rPr>
          <w:rFonts w:ascii="Arial" w:hAnsi="Arial" w:cs="Arial"/>
          <w:color w:val="000000"/>
          <w:sz w:val="24"/>
          <w:szCs w:val="24"/>
        </w:rPr>
      </w:pPr>
      <w:r w:rsidRPr="00D01C5A">
        <w:rPr>
          <w:rFonts w:ascii="Arial" w:hAnsi="Arial" w:cs="Arial"/>
          <w:color w:val="000000"/>
          <w:sz w:val="24"/>
          <w:szCs w:val="24"/>
        </w:rPr>
        <w:t xml:space="preserve">Walls are white </w:t>
      </w:r>
      <w:r w:rsidR="00DD1EFF" w:rsidRPr="00D01C5A">
        <w:rPr>
          <w:rFonts w:ascii="Arial" w:hAnsi="Arial" w:cs="Arial"/>
          <w:color w:val="000000"/>
          <w:sz w:val="24"/>
          <w:szCs w:val="24"/>
        </w:rPr>
        <w:t>brick</w:t>
      </w:r>
    </w:p>
    <w:p w14:paraId="77444411" w14:textId="77777777" w:rsidR="003266B0" w:rsidRPr="00D01C5A" w:rsidRDefault="003266B0" w:rsidP="003266B0">
      <w:pPr>
        <w:pStyle w:val="ListParagraph"/>
        <w:numPr>
          <w:ilvl w:val="0"/>
          <w:numId w:val="8"/>
        </w:numPr>
        <w:spacing w:after="0" w:line="240" w:lineRule="auto"/>
        <w:ind w:left="1134" w:hanging="425"/>
        <w:rPr>
          <w:rFonts w:ascii="Arial" w:hAnsi="Arial" w:cs="Arial"/>
          <w:color w:val="000000"/>
          <w:sz w:val="24"/>
          <w:szCs w:val="24"/>
        </w:rPr>
      </w:pPr>
      <w:r w:rsidRPr="00D01C5A">
        <w:rPr>
          <w:rFonts w:ascii="Arial" w:hAnsi="Arial" w:cs="Arial"/>
          <w:color w:val="000000"/>
          <w:sz w:val="24"/>
          <w:szCs w:val="24"/>
        </w:rPr>
        <w:t>Lights will be focussed by gallery staff to best display artwork</w:t>
      </w:r>
    </w:p>
    <w:p w14:paraId="10F42B8D" w14:textId="77777777" w:rsidR="003266B0" w:rsidRPr="00D01C5A" w:rsidRDefault="003266B0" w:rsidP="003266B0">
      <w:pPr>
        <w:pStyle w:val="ListParagraph"/>
        <w:numPr>
          <w:ilvl w:val="0"/>
          <w:numId w:val="8"/>
        </w:numPr>
        <w:spacing w:after="0" w:line="240" w:lineRule="auto"/>
        <w:ind w:left="1134" w:hanging="425"/>
        <w:rPr>
          <w:rFonts w:ascii="Arial" w:hAnsi="Arial" w:cs="Arial"/>
          <w:color w:val="000000"/>
          <w:sz w:val="24"/>
          <w:szCs w:val="24"/>
        </w:rPr>
      </w:pPr>
      <w:r w:rsidRPr="00D01C5A">
        <w:rPr>
          <w:rFonts w:ascii="Arial" w:hAnsi="Arial" w:cs="Arial"/>
          <w:color w:val="000000"/>
          <w:sz w:val="24"/>
          <w:szCs w:val="24"/>
        </w:rPr>
        <w:t>Data projector available to screen directly onto wall or screen</w:t>
      </w:r>
    </w:p>
    <w:p w14:paraId="02377EF1" w14:textId="3F775EF4" w:rsidR="003266B0" w:rsidRPr="00D01C5A" w:rsidRDefault="003266B0" w:rsidP="003266B0">
      <w:pPr>
        <w:pStyle w:val="ListParagraph"/>
        <w:numPr>
          <w:ilvl w:val="0"/>
          <w:numId w:val="8"/>
        </w:numPr>
        <w:spacing w:after="0" w:line="240" w:lineRule="auto"/>
        <w:ind w:left="1134" w:hanging="425"/>
        <w:rPr>
          <w:rFonts w:ascii="Arial" w:hAnsi="Arial" w:cs="Arial"/>
          <w:color w:val="000000"/>
          <w:sz w:val="24"/>
          <w:szCs w:val="24"/>
        </w:rPr>
      </w:pPr>
      <w:r w:rsidRPr="00D01C5A">
        <w:rPr>
          <w:rFonts w:ascii="Arial" w:hAnsi="Arial" w:cs="Arial"/>
          <w:color w:val="000000"/>
          <w:sz w:val="24"/>
          <w:szCs w:val="24"/>
        </w:rPr>
        <w:t>Audio options available – please discuss requirements with staff</w:t>
      </w:r>
    </w:p>
    <w:p w14:paraId="260D984D" w14:textId="5ABB4BB3" w:rsidR="003266B0" w:rsidRPr="00D01C5A" w:rsidRDefault="003266B0" w:rsidP="003266B0">
      <w:pPr>
        <w:pStyle w:val="ListParagraph"/>
        <w:numPr>
          <w:ilvl w:val="0"/>
          <w:numId w:val="8"/>
        </w:numPr>
        <w:spacing w:after="0" w:line="240" w:lineRule="auto"/>
        <w:ind w:left="1134" w:hanging="425"/>
        <w:rPr>
          <w:rFonts w:ascii="Arial" w:hAnsi="Arial" w:cs="Arial"/>
          <w:sz w:val="24"/>
          <w:szCs w:val="24"/>
        </w:rPr>
      </w:pPr>
      <w:r w:rsidRPr="00D01C5A">
        <w:rPr>
          <w:rFonts w:ascii="Arial" w:hAnsi="Arial" w:cs="Arial"/>
          <w:sz w:val="24"/>
          <w:szCs w:val="24"/>
        </w:rPr>
        <w:t xml:space="preserve">Various plinths, display cases and mannequins are available, please discuss with </w:t>
      </w:r>
      <w:r w:rsidR="00056A99">
        <w:rPr>
          <w:rFonts w:ascii="Arial" w:hAnsi="Arial" w:cs="Arial"/>
          <w:sz w:val="24"/>
          <w:szCs w:val="24"/>
        </w:rPr>
        <w:t>the REO</w:t>
      </w:r>
    </w:p>
    <w:p w14:paraId="72989704" w14:textId="6AD1A61E" w:rsidR="003266B0" w:rsidRPr="00D01C5A" w:rsidRDefault="0021060F" w:rsidP="003266B0">
      <w:pPr>
        <w:pStyle w:val="ListParagraph"/>
        <w:numPr>
          <w:ilvl w:val="0"/>
          <w:numId w:val="8"/>
        </w:numPr>
        <w:spacing w:after="0" w:line="240" w:lineRule="auto"/>
        <w:ind w:left="1134" w:hanging="425"/>
        <w:rPr>
          <w:rFonts w:ascii="Arial" w:hAnsi="Arial" w:cs="Arial"/>
          <w:color w:val="000000"/>
          <w:sz w:val="24"/>
          <w:szCs w:val="24"/>
        </w:rPr>
      </w:pPr>
      <w:r w:rsidRPr="00D01C5A">
        <w:rPr>
          <w:rFonts w:ascii="Arial" w:hAnsi="Arial" w:cs="Arial"/>
          <w:color w:val="000000"/>
          <w:sz w:val="24"/>
          <w:szCs w:val="24"/>
        </w:rPr>
        <w:t>Ceiling rigging for suspension of works</w:t>
      </w:r>
    </w:p>
    <w:p w14:paraId="62E66B83" w14:textId="61828E9B" w:rsidR="003266B0" w:rsidRPr="00D01C5A" w:rsidRDefault="00DD1EFF" w:rsidP="003266B0">
      <w:pPr>
        <w:pStyle w:val="ListParagraph"/>
        <w:numPr>
          <w:ilvl w:val="0"/>
          <w:numId w:val="8"/>
        </w:numPr>
        <w:spacing w:after="0" w:line="240" w:lineRule="auto"/>
        <w:ind w:left="1134" w:hanging="425"/>
        <w:rPr>
          <w:rFonts w:ascii="Arial" w:hAnsi="Arial" w:cs="Arial"/>
          <w:color w:val="000000"/>
          <w:sz w:val="24"/>
          <w:szCs w:val="24"/>
        </w:rPr>
      </w:pPr>
      <w:r w:rsidRPr="00D01C5A">
        <w:rPr>
          <w:rFonts w:ascii="Arial" w:hAnsi="Arial" w:cs="Arial"/>
          <w:color w:val="000000"/>
          <w:sz w:val="24"/>
          <w:szCs w:val="24"/>
        </w:rPr>
        <w:t>Temporary w</w:t>
      </w:r>
      <w:r w:rsidR="003266B0" w:rsidRPr="00D01C5A">
        <w:rPr>
          <w:rFonts w:ascii="Arial" w:hAnsi="Arial" w:cs="Arial"/>
          <w:color w:val="000000"/>
          <w:sz w:val="24"/>
          <w:szCs w:val="24"/>
        </w:rPr>
        <w:t>alls</w:t>
      </w:r>
      <w:r w:rsidRPr="00D01C5A">
        <w:rPr>
          <w:rFonts w:ascii="Arial" w:hAnsi="Arial" w:cs="Arial"/>
          <w:color w:val="000000"/>
          <w:sz w:val="24"/>
          <w:szCs w:val="24"/>
        </w:rPr>
        <w:t xml:space="preserve"> are stored in the space and are usually utilised for exhibitions.</w:t>
      </w:r>
    </w:p>
    <w:p w14:paraId="3CB7728E" w14:textId="77777777" w:rsidR="003266B0" w:rsidRPr="00D01C5A" w:rsidRDefault="003266B0" w:rsidP="003266B0">
      <w:pPr>
        <w:spacing w:after="0" w:line="240" w:lineRule="auto"/>
        <w:rPr>
          <w:rFonts w:ascii="Arial" w:hAnsi="Arial" w:cs="Arial"/>
          <w:color w:val="000000"/>
          <w:sz w:val="24"/>
          <w:szCs w:val="24"/>
        </w:rPr>
      </w:pPr>
    </w:p>
    <w:p w14:paraId="64B295FD" w14:textId="77777777" w:rsidR="003266B0" w:rsidRPr="00D01C5A" w:rsidRDefault="003266B0" w:rsidP="003266B0">
      <w:pPr>
        <w:spacing w:after="0" w:line="240" w:lineRule="auto"/>
        <w:rPr>
          <w:rFonts w:ascii="Arial" w:hAnsi="Arial" w:cs="Arial"/>
          <w:color w:val="000000"/>
          <w:sz w:val="24"/>
          <w:szCs w:val="24"/>
        </w:rPr>
      </w:pPr>
      <w:r w:rsidRPr="00D01C5A">
        <w:rPr>
          <w:rFonts w:ascii="Arial" w:hAnsi="Arial" w:cs="Arial"/>
          <w:color w:val="000000"/>
          <w:sz w:val="24"/>
          <w:szCs w:val="24"/>
        </w:rPr>
        <w:t>Access</w:t>
      </w:r>
    </w:p>
    <w:p w14:paraId="3230F409" w14:textId="77777777" w:rsidR="003266B0" w:rsidRPr="00D01C5A" w:rsidRDefault="003266B0" w:rsidP="003266B0">
      <w:pPr>
        <w:pStyle w:val="ListParagraph"/>
        <w:numPr>
          <w:ilvl w:val="0"/>
          <w:numId w:val="9"/>
        </w:numPr>
        <w:spacing w:after="0" w:line="240" w:lineRule="auto"/>
        <w:ind w:left="1134" w:hanging="425"/>
        <w:rPr>
          <w:rFonts w:ascii="Arial" w:hAnsi="Arial" w:cs="Arial"/>
          <w:color w:val="000000"/>
          <w:sz w:val="24"/>
          <w:szCs w:val="24"/>
        </w:rPr>
      </w:pPr>
      <w:r w:rsidRPr="00D01C5A">
        <w:rPr>
          <w:rFonts w:ascii="Arial" w:hAnsi="Arial" w:cs="Arial"/>
          <w:color w:val="000000"/>
          <w:sz w:val="24"/>
          <w:szCs w:val="24"/>
        </w:rPr>
        <w:t>It is a public space frequented by adults and children who may be in the centre for other purposes</w:t>
      </w:r>
    </w:p>
    <w:p w14:paraId="1B0ED10B" w14:textId="77777777" w:rsidR="003266B0" w:rsidRPr="00D01C5A" w:rsidRDefault="003266B0" w:rsidP="003266B0">
      <w:pPr>
        <w:pStyle w:val="ListParagraph"/>
        <w:numPr>
          <w:ilvl w:val="0"/>
          <w:numId w:val="9"/>
        </w:numPr>
        <w:spacing w:after="0" w:line="240" w:lineRule="auto"/>
        <w:ind w:left="1134" w:hanging="425"/>
        <w:rPr>
          <w:rFonts w:ascii="Arial" w:hAnsi="Arial" w:cs="Arial"/>
          <w:color w:val="000000"/>
          <w:sz w:val="24"/>
          <w:szCs w:val="24"/>
        </w:rPr>
      </w:pPr>
      <w:r w:rsidRPr="00D01C5A">
        <w:rPr>
          <w:rFonts w:ascii="Arial" w:hAnsi="Arial" w:cs="Arial"/>
          <w:color w:val="000000"/>
          <w:sz w:val="24"/>
          <w:szCs w:val="24"/>
        </w:rPr>
        <w:t>Town centre, main street location</w:t>
      </w:r>
    </w:p>
    <w:p w14:paraId="22764952" w14:textId="77777777" w:rsidR="003266B0" w:rsidRPr="00D01C5A" w:rsidRDefault="003266B0" w:rsidP="003266B0">
      <w:pPr>
        <w:pStyle w:val="ListParagraph"/>
        <w:numPr>
          <w:ilvl w:val="0"/>
          <w:numId w:val="9"/>
        </w:numPr>
        <w:spacing w:after="0" w:line="240" w:lineRule="auto"/>
        <w:ind w:left="1134" w:hanging="425"/>
        <w:rPr>
          <w:rFonts w:ascii="Arial" w:hAnsi="Arial" w:cs="Arial"/>
          <w:color w:val="000000"/>
          <w:sz w:val="24"/>
          <w:szCs w:val="24"/>
        </w:rPr>
      </w:pPr>
      <w:r w:rsidRPr="00D01C5A">
        <w:rPr>
          <w:rFonts w:ascii="Arial" w:hAnsi="Arial" w:cs="Arial"/>
          <w:color w:val="000000"/>
          <w:sz w:val="24"/>
          <w:szCs w:val="24"/>
        </w:rPr>
        <w:t>There are no admission charges</w:t>
      </w:r>
    </w:p>
    <w:p w14:paraId="2EE79CB7" w14:textId="77777777" w:rsidR="003266B0" w:rsidRPr="00D01C5A" w:rsidRDefault="003266B0" w:rsidP="003266B0">
      <w:pPr>
        <w:pStyle w:val="ListParagraph"/>
        <w:numPr>
          <w:ilvl w:val="0"/>
          <w:numId w:val="9"/>
        </w:numPr>
        <w:spacing w:after="0" w:line="240" w:lineRule="auto"/>
        <w:ind w:left="1134" w:hanging="425"/>
        <w:rPr>
          <w:rFonts w:ascii="Arial" w:hAnsi="Arial" w:cs="Arial"/>
          <w:color w:val="000000"/>
          <w:sz w:val="24"/>
          <w:szCs w:val="24"/>
        </w:rPr>
      </w:pPr>
      <w:r w:rsidRPr="00D01C5A">
        <w:rPr>
          <w:rFonts w:ascii="Arial" w:hAnsi="Arial" w:cs="Arial"/>
          <w:color w:val="000000"/>
          <w:sz w:val="24"/>
          <w:szCs w:val="24"/>
        </w:rPr>
        <w:t>Accessible venue</w:t>
      </w:r>
    </w:p>
    <w:p w14:paraId="0673EEBA" w14:textId="77777777" w:rsidR="003266B0" w:rsidRPr="00D01C5A" w:rsidRDefault="003266B0" w:rsidP="003266B0">
      <w:pPr>
        <w:pStyle w:val="ListParagraph"/>
        <w:numPr>
          <w:ilvl w:val="0"/>
          <w:numId w:val="9"/>
        </w:numPr>
        <w:spacing w:after="0" w:line="240" w:lineRule="auto"/>
        <w:ind w:left="1134" w:hanging="425"/>
        <w:rPr>
          <w:rFonts w:ascii="Arial" w:hAnsi="Arial" w:cs="Arial"/>
          <w:color w:val="000000"/>
          <w:sz w:val="24"/>
          <w:szCs w:val="24"/>
        </w:rPr>
      </w:pPr>
      <w:r w:rsidRPr="00D01C5A">
        <w:rPr>
          <w:rFonts w:ascii="Arial" w:hAnsi="Arial" w:cs="Arial"/>
          <w:color w:val="000000"/>
          <w:sz w:val="24"/>
          <w:szCs w:val="24"/>
        </w:rPr>
        <w:t>Public parking located to the centre</w:t>
      </w:r>
    </w:p>
    <w:p w14:paraId="4C80DB70" w14:textId="2AF2883E" w:rsidR="001D36CB" w:rsidRPr="00D01C5A" w:rsidRDefault="003266B0" w:rsidP="0002128C">
      <w:pPr>
        <w:pStyle w:val="ListParagraph"/>
        <w:numPr>
          <w:ilvl w:val="0"/>
          <w:numId w:val="9"/>
        </w:numPr>
        <w:spacing w:after="0" w:line="240" w:lineRule="auto"/>
        <w:ind w:left="1134" w:hanging="425"/>
        <w:rPr>
          <w:rFonts w:ascii="Arial" w:hAnsi="Arial" w:cs="Arial"/>
          <w:color w:val="000000"/>
          <w:sz w:val="24"/>
          <w:szCs w:val="24"/>
        </w:rPr>
      </w:pPr>
      <w:r w:rsidRPr="00D01C5A">
        <w:rPr>
          <w:rFonts w:ascii="Arial" w:hAnsi="Arial" w:cs="Arial"/>
          <w:color w:val="000000"/>
          <w:sz w:val="24"/>
          <w:szCs w:val="24"/>
        </w:rPr>
        <w:t>Public transport includes access to buses</w:t>
      </w:r>
      <w:bookmarkEnd w:id="4"/>
    </w:p>
    <w:p w14:paraId="6FAD75C8" w14:textId="77777777" w:rsidR="00F46762" w:rsidRPr="00D01C5A" w:rsidRDefault="00F46762" w:rsidP="0002128C">
      <w:pPr>
        <w:rPr>
          <w:rFonts w:ascii="Arial" w:hAnsi="Arial" w:cs="Arial"/>
          <w:sz w:val="24"/>
          <w:szCs w:val="24"/>
        </w:rPr>
      </w:pPr>
    </w:p>
    <w:p w14:paraId="0BC09C4B" w14:textId="73FC0C34" w:rsidR="00F46762" w:rsidRPr="00D01C5A" w:rsidRDefault="00AE55F4" w:rsidP="00AE55F4">
      <w:pPr>
        <w:jc w:val="center"/>
        <w:rPr>
          <w:rFonts w:ascii="Arial" w:hAnsi="Arial" w:cs="Arial"/>
          <w:sz w:val="24"/>
          <w:szCs w:val="24"/>
        </w:rPr>
      </w:pPr>
      <w:r>
        <w:rPr>
          <w:rFonts w:ascii="Arial" w:hAnsi="Arial" w:cs="Arial"/>
          <w:noProof/>
          <w:sz w:val="24"/>
          <w:szCs w:val="24"/>
        </w:rPr>
        <w:drawing>
          <wp:inline distT="0" distB="0" distL="0" distR="0" wp14:anchorId="276D1AA8" wp14:editId="1081CA7A">
            <wp:extent cx="3774501" cy="2830807"/>
            <wp:effectExtent l="0" t="4128" r="0" b="0"/>
            <wp:docPr id="1599654746" name="Picture 1" descr="A room with a staircase and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54746" name="Picture 1" descr="A room with a staircase and a window&#10;&#10;Description automatically generated"/>
                    <pic:cNvPicPr/>
                  </pic:nvPicPr>
                  <pic:blipFill>
                    <a:blip r:embed="rId20"/>
                    <a:stretch>
                      <a:fillRect/>
                    </a:stretch>
                  </pic:blipFill>
                  <pic:spPr>
                    <a:xfrm rot="5400000">
                      <a:off x="0" y="0"/>
                      <a:ext cx="3800247" cy="2850116"/>
                    </a:xfrm>
                    <a:prstGeom prst="rect">
                      <a:avLst/>
                    </a:prstGeom>
                  </pic:spPr>
                </pic:pic>
              </a:graphicData>
            </a:graphic>
          </wp:inline>
        </w:drawing>
      </w:r>
    </w:p>
    <w:p w14:paraId="34888FEC" w14:textId="223FD4F2" w:rsidR="00F46762" w:rsidRPr="00900EDA" w:rsidRDefault="00900EDA" w:rsidP="00AE55F4">
      <w:pPr>
        <w:rPr>
          <w:rFonts w:ascii="Arial" w:hAnsi="Arial" w:cs="Arial"/>
          <w:sz w:val="20"/>
          <w:szCs w:val="20"/>
        </w:rPr>
      </w:pPr>
      <w:r>
        <w:rPr>
          <w:rFonts w:ascii="Arial" w:hAnsi="Arial" w:cs="Arial"/>
          <w:sz w:val="20"/>
          <w:szCs w:val="20"/>
        </w:rPr>
        <w:t xml:space="preserve">Image: </w:t>
      </w:r>
      <w:r w:rsidR="00F46762" w:rsidRPr="00900EDA">
        <w:rPr>
          <w:rFonts w:ascii="Arial" w:hAnsi="Arial" w:cs="Arial"/>
          <w:i/>
          <w:iCs/>
          <w:sz w:val="20"/>
          <w:szCs w:val="20"/>
        </w:rPr>
        <w:t xml:space="preserve">Shaped by Memory </w:t>
      </w:r>
      <w:r w:rsidR="00F46762" w:rsidRPr="00900EDA">
        <w:rPr>
          <w:rFonts w:ascii="Arial" w:hAnsi="Arial" w:cs="Arial"/>
          <w:sz w:val="20"/>
          <w:szCs w:val="20"/>
        </w:rPr>
        <w:t>by Jessica Harris, 2023, installation view</w:t>
      </w:r>
      <w:r w:rsidR="00BD3ACD">
        <w:rPr>
          <w:rFonts w:ascii="Arial" w:hAnsi="Arial" w:cs="Arial"/>
          <w:sz w:val="20"/>
          <w:szCs w:val="20"/>
        </w:rPr>
        <w:t>, Art Centre Warburton</w:t>
      </w:r>
    </w:p>
    <w:sectPr w:rsidR="00F46762" w:rsidRPr="00900EDA" w:rsidSect="00E10F15">
      <w:footerReference w:type="default" r:id="rId21"/>
      <w:pgSz w:w="11906" w:h="16838" w:code="9"/>
      <w:pgMar w:top="1985" w:right="720" w:bottom="720" w:left="720" w:header="709" w:footer="709" w:gutter="0"/>
      <w:paperSrc w:first="267" w:other="26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9D769CE" w14:textId="77777777" w:rsidR="00A557FA" w:rsidRDefault="00A557FA" w:rsidP="00B327A6">
      <w:pPr>
        <w:spacing w:after="0" w:line="240" w:lineRule="auto"/>
      </w:pPr>
      <w:r>
        <w:separator/>
      </w:r>
    </w:p>
  </w:endnote>
  <w:endnote w:type="continuationSeparator" w:id="0">
    <w:p w14:paraId="73F5E560" w14:textId="77777777" w:rsidR="00A557FA" w:rsidRDefault="00A557FA" w:rsidP="00B327A6">
      <w:pPr>
        <w:spacing w:after="0" w:line="240" w:lineRule="auto"/>
      </w:pPr>
      <w:r>
        <w:continuationSeparator/>
      </w:r>
    </w:p>
  </w:endnote>
  <w:endnote w:type="continuationNotice" w:id="1">
    <w:p w14:paraId="73B46D95" w14:textId="77777777" w:rsidR="00A557FA" w:rsidRDefault="00A557F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hemixb3light">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BPEJEM+Arial,Bold">
    <w:altName w:val="Arial"/>
    <w:panose1 w:val="00000000000000000000"/>
    <w:charset w:val="00"/>
    <w:family w:val="swiss"/>
    <w:notTrueType/>
    <w:pitch w:val="default"/>
    <w:sig w:usb0="00000003" w:usb1="00000000" w:usb2="00000000" w:usb3="00000000" w:csb0="00000001" w:csb1="00000000"/>
  </w:font>
  <w:font w:name="New York">
    <w:altName w:val="Times New Roman"/>
    <w:panose1 w:val="02040503060506020304"/>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38A10B" w14:textId="15B7200C" w:rsidR="0077077F" w:rsidRDefault="0077077F" w:rsidP="0077077F">
    <w:pPr>
      <w:pStyle w:val="Footer"/>
      <w:rPr>
        <w:rFonts w:ascii="Arial" w:hAnsi="Arial"/>
        <w:sz w:val="18"/>
        <w:szCs w:val="18"/>
      </w:rPr>
    </w:pPr>
    <w:r>
      <w:rPr>
        <w:noProof/>
        <w:lang w:eastAsia="en-AU"/>
      </w:rPr>
      <w:drawing>
        <wp:anchor distT="0" distB="0" distL="114300" distR="114300" simplePos="0" relativeHeight="251658241" behindDoc="0" locked="0" layoutInCell="1" allowOverlap="1" wp14:anchorId="4843A1A8" wp14:editId="13C2A893">
          <wp:simplePos x="0" y="0"/>
          <wp:positionH relativeFrom="column">
            <wp:posOffset>4886325</wp:posOffset>
          </wp:positionH>
          <wp:positionV relativeFrom="paragraph">
            <wp:posOffset>-105410</wp:posOffset>
          </wp:positionV>
          <wp:extent cx="1228725" cy="864870"/>
          <wp:effectExtent l="0" t="0" r="0" b="0"/>
          <wp:wrapThrough wrapText="bothSides">
            <wp:wrapPolygon edited="0">
              <wp:start x="9377" y="6185"/>
              <wp:lineTo x="3014" y="7612"/>
              <wp:lineTo x="3014" y="13322"/>
              <wp:lineTo x="9377" y="14749"/>
              <wp:lineTo x="12056" y="14749"/>
              <wp:lineTo x="18419" y="13322"/>
              <wp:lineTo x="18419" y="7612"/>
              <wp:lineTo x="12056" y="6185"/>
              <wp:lineTo x="9377" y="6185"/>
            </wp:wrapPolygon>
          </wp:wrapThrough>
          <wp:docPr id="952360997" name="Picture 952360997" descr="Culture Track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lture Tracks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8725" cy="8648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8240" behindDoc="0" locked="0" layoutInCell="1" allowOverlap="1" wp14:anchorId="675FED9A" wp14:editId="662B2AD3">
          <wp:simplePos x="0" y="0"/>
          <wp:positionH relativeFrom="column">
            <wp:posOffset>6115050</wp:posOffset>
          </wp:positionH>
          <wp:positionV relativeFrom="paragraph">
            <wp:posOffset>-273050</wp:posOffset>
          </wp:positionV>
          <wp:extent cx="457200" cy="819150"/>
          <wp:effectExtent l="0" t="0" r="0" b="0"/>
          <wp:wrapThrough wrapText="bothSides">
            <wp:wrapPolygon edited="0">
              <wp:start x="0" y="0"/>
              <wp:lineTo x="0" y="21098"/>
              <wp:lineTo x="20700" y="21098"/>
              <wp:lineTo x="20700" y="0"/>
              <wp:lineTo x="0" y="0"/>
            </wp:wrapPolygon>
          </wp:wrapThrough>
          <wp:docPr id="1250321861" name="Picture 1250321861" descr="YRSMAL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YRSMALL.bmp"/>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57200" cy="819150"/>
                  </a:xfrm>
                  <a:prstGeom prst="rect">
                    <a:avLst/>
                  </a:prstGeom>
                  <a:noFill/>
                </pic:spPr>
              </pic:pic>
            </a:graphicData>
          </a:graphic>
          <wp14:sizeRelH relativeFrom="page">
            <wp14:pctWidth>0</wp14:pctWidth>
          </wp14:sizeRelH>
          <wp14:sizeRelV relativeFrom="page">
            <wp14:pctHeight>0</wp14:pctHeight>
          </wp14:sizeRelV>
        </wp:anchor>
      </w:drawing>
    </w:r>
    <w:r w:rsidR="002701ED">
      <w:rPr>
        <w:rFonts w:ascii="Arial" w:hAnsi="Arial"/>
        <w:sz w:val="18"/>
        <w:szCs w:val="18"/>
      </w:rPr>
      <w:t>Exhibitions and Creative Pathways</w:t>
    </w:r>
    <w:r>
      <w:rPr>
        <w:rFonts w:ascii="Arial" w:hAnsi="Arial"/>
        <w:sz w:val="18"/>
        <w:szCs w:val="18"/>
      </w:rPr>
      <w:t xml:space="preserve"> Program – Information Pack</w:t>
    </w:r>
  </w:p>
  <w:p w14:paraId="5086D1D3" w14:textId="77777777" w:rsidR="0077077F" w:rsidRDefault="00000000" w:rsidP="0077077F">
    <w:pPr>
      <w:pStyle w:val="Footer"/>
      <w:rPr>
        <w:rFonts w:ascii="Arial" w:hAnsi="Arial"/>
        <w:sz w:val="18"/>
        <w:szCs w:val="18"/>
      </w:rPr>
    </w:pPr>
    <w:hyperlink r:id="rId3" w:history="1">
      <w:r w:rsidR="0077077F">
        <w:rPr>
          <w:rStyle w:val="Hyperlink"/>
          <w:rFonts w:ascii="Arial" w:hAnsi="Arial"/>
          <w:sz w:val="18"/>
          <w:szCs w:val="18"/>
        </w:rPr>
        <w:t>exhibitions@yarraranges.vic.gov.au</w:t>
      </w:r>
    </w:hyperlink>
  </w:p>
  <w:p w14:paraId="5F2C79A5" w14:textId="77777777" w:rsidR="0077077F" w:rsidRDefault="0077077F" w:rsidP="0077077F">
    <w:pPr>
      <w:pStyle w:val="Footer"/>
      <w:rPr>
        <w:rFonts w:ascii="Arial" w:hAnsi="Arial"/>
        <w:sz w:val="18"/>
        <w:szCs w:val="18"/>
      </w:rPr>
    </w:pPr>
    <w:r>
      <w:rPr>
        <w:rFonts w:ascii="Arial" w:hAnsi="Arial"/>
        <w:sz w:val="18"/>
        <w:szCs w:val="18"/>
      </w:rPr>
      <w:t xml:space="preserve">Page </w:t>
    </w:r>
    <w:r>
      <w:rPr>
        <w:rFonts w:ascii="Arial" w:hAnsi="Arial"/>
        <w:sz w:val="18"/>
        <w:szCs w:val="18"/>
      </w:rPr>
      <w:fldChar w:fldCharType="begin"/>
    </w:r>
    <w:r>
      <w:rPr>
        <w:rFonts w:ascii="Arial" w:hAnsi="Arial"/>
        <w:sz w:val="18"/>
        <w:szCs w:val="18"/>
      </w:rPr>
      <w:instrText xml:space="preserve"> PAGE   \* MERGEFORMAT </w:instrText>
    </w:r>
    <w:r>
      <w:rPr>
        <w:rFonts w:ascii="Arial" w:hAnsi="Arial"/>
        <w:sz w:val="18"/>
        <w:szCs w:val="18"/>
      </w:rPr>
      <w:fldChar w:fldCharType="separate"/>
    </w:r>
    <w:r>
      <w:rPr>
        <w:rFonts w:ascii="Arial" w:hAnsi="Arial"/>
        <w:sz w:val="18"/>
        <w:szCs w:val="18"/>
      </w:rPr>
      <w:t>1</w:t>
    </w:r>
    <w:r>
      <w:rPr>
        <w:rFonts w:ascii="Arial" w:hAnsi="Arial"/>
        <w:sz w:val="18"/>
        <w:szCs w:val="18"/>
      </w:rPr>
      <w:fldChar w:fldCharType="end"/>
    </w:r>
  </w:p>
  <w:p w14:paraId="4D2C3C0D" w14:textId="402CC2E7" w:rsidR="00C25127" w:rsidRPr="00FE6A77" w:rsidRDefault="00C25127" w:rsidP="0077077F">
    <w:pPr>
      <w:pStyle w:val="Footer"/>
      <w:tabs>
        <w:tab w:val="left" w:pos="3165"/>
      </w:tabs>
      <w:rPr>
        <w:rFonts w:ascii="Arial" w:hAnsi="Arial"/>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7A46B55" w14:textId="77777777" w:rsidR="00A557FA" w:rsidRDefault="00A557FA" w:rsidP="00B327A6">
      <w:pPr>
        <w:spacing w:after="0" w:line="240" w:lineRule="auto"/>
      </w:pPr>
      <w:r>
        <w:separator/>
      </w:r>
    </w:p>
  </w:footnote>
  <w:footnote w:type="continuationSeparator" w:id="0">
    <w:p w14:paraId="5ADFA235" w14:textId="77777777" w:rsidR="00A557FA" w:rsidRDefault="00A557FA" w:rsidP="00B327A6">
      <w:pPr>
        <w:spacing w:after="0" w:line="240" w:lineRule="auto"/>
      </w:pPr>
      <w:r>
        <w:continuationSeparator/>
      </w:r>
    </w:p>
  </w:footnote>
  <w:footnote w:type="continuationNotice" w:id="1">
    <w:p w14:paraId="5DBECF8C" w14:textId="77777777" w:rsidR="00A557FA" w:rsidRDefault="00A557F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97C37"/>
    <w:multiLevelType w:val="hybridMultilevel"/>
    <w:tmpl w:val="536A5F2E"/>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1" w15:restartNumberingAfterBreak="0">
    <w:nsid w:val="014A1F4F"/>
    <w:multiLevelType w:val="hybridMultilevel"/>
    <w:tmpl w:val="80C212C8"/>
    <w:lvl w:ilvl="0" w:tplc="E4E6EF46">
      <w:start w:val="1"/>
      <w:numFmt w:val="bullet"/>
      <w:lvlText w:val="•"/>
      <w:lvlJc w:val="left"/>
      <w:pPr>
        <w:tabs>
          <w:tab w:val="num" w:pos="720"/>
        </w:tabs>
        <w:ind w:left="720" w:hanging="360"/>
      </w:pPr>
      <w:rPr>
        <w:rFonts w:ascii="Arial" w:hAnsi="Arial" w:hint="default"/>
      </w:rPr>
    </w:lvl>
    <w:lvl w:ilvl="1" w:tplc="F1CEEF64">
      <w:start w:val="1"/>
      <w:numFmt w:val="bullet"/>
      <w:lvlText w:val="•"/>
      <w:lvlJc w:val="left"/>
      <w:pPr>
        <w:tabs>
          <w:tab w:val="num" w:pos="1440"/>
        </w:tabs>
        <w:ind w:left="1440" w:hanging="360"/>
      </w:pPr>
      <w:rPr>
        <w:rFonts w:ascii="Arial" w:hAnsi="Arial" w:hint="default"/>
      </w:rPr>
    </w:lvl>
    <w:lvl w:ilvl="2" w:tplc="508A268E" w:tentative="1">
      <w:start w:val="1"/>
      <w:numFmt w:val="bullet"/>
      <w:lvlText w:val="•"/>
      <w:lvlJc w:val="left"/>
      <w:pPr>
        <w:tabs>
          <w:tab w:val="num" w:pos="2160"/>
        </w:tabs>
        <w:ind w:left="2160" w:hanging="360"/>
      </w:pPr>
      <w:rPr>
        <w:rFonts w:ascii="Arial" w:hAnsi="Arial" w:hint="default"/>
      </w:rPr>
    </w:lvl>
    <w:lvl w:ilvl="3" w:tplc="72FA579A" w:tentative="1">
      <w:start w:val="1"/>
      <w:numFmt w:val="bullet"/>
      <w:lvlText w:val="•"/>
      <w:lvlJc w:val="left"/>
      <w:pPr>
        <w:tabs>
          <w:tab w:val="num" w:pos="2880"/>
        </w:tabs>
        <w:ind w:left="2880" w:hanging="360"/>
      </w:pPr>
      <w:rPr>
        <w:rFonts w:ascii="Arial" w:hAnsi="Arial" w:hint="default"/>
      </w:rPr>
    </w:lvl>
    <w:lvl w:ilvl="4" w:tplc="31F2633A" w:tentative="1">
      <w:start w:val="1"/>
      <w:numFmt w:val="bullet"/>
      <w:lvlText w:val="•"/>
      <w:lvlJc w:val="left"/>
      <w:pPr>
        <w:tabs>
          <w:tab w:val="num" w:pos="3600"/>
        </w:tabs>
        <w:ind w:left="3600" w:hanging="360"/>
      </w:pPr>
      <w:rPr>
        <w:rFonts w:ascii="Arial" w:hAnsi="Arial" w:hint="default"/>
      </w:rPr>
    </w:lvl>
    <w:lvl w:ilvl="5" w:tplc="0E9A9612" w:tentative="1">
      <w:start w:val="1"/>
      <w:numFmt w:val="bullet"/>
      <w:lvlText w:val="•"/>
      <w:lvlJc w:val="left"/>
      <w:pPr>
        <w:tabs>
          <w:tab w:val="num" w:pos="4320"/>
        </w:tabs>
        <w:ind w:left="4320" w:hanging="360"/>
      </w:pPr>
      <w:rPr>
        <w:rFonts w:ascii="Arial" w:hAnsi="Arial" w:hint="default"/>
      </w:rPr>
    </w:lvl>
    <w:lvl w:ilvl="6" w:tplc="CC7A126E" w:tentative="1">
      <w:start w:val="1"/>
      <w:numFmt w:val="bullet"/>
      <w:lvlText w:val="•"/>
      <w:lvlJc w:val="left"/>
      <w:pPr>
        <w:tabs>
          <w:tab w:val="num" w:pos="5040"/>
        </w:tabs>
        <w:ind w:left="5040" w:hanging="360"/>
      </w:pPr>
      <w:rPr>
        <w:rFonts w:ascii="Arial" w:hAnsi="Arial" w:hint="default"/>
      </w:rPr>
    </w:lvl>
    <w:lvl w:ilvl="7" w:tplc="70F00FDE" w:tentative="1">
      <w:start w:val="1"/>
      <w:numFmt w:val="bullet"/>
      <w:lvlText w:val="•"/>
      <w:lvlJc w:val="left"/>
      <w:pPr>
        <w:tabs>
          <w:tab w:val="num" w:pos="5760"/>
        </w:tabs>
        <w:ind w:left="5760" w:hanging="360"/>
      </w:pPr>
      <w:rPr>
        <w:rFonts w:ascii="Arial" w:hAnsi="Arial" w:hint="default"/>
      </w:rPr>
    </w:lvl>
    <w:lvl w:ilvl="8" w:tplc="2C2C1F9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071F2C"/>
    <w:multiLevelType w:val="hybridMultilevel"/>
    <w:tmpl w:val="092415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47230B7"/>
    <w:multiLevelType w:val="hybridMultilevel"/>
    <w:tmpl w:val="4260A77C"/>
    <w:lvl w:ilvl="0" w:tplc="0C090001">
      <w:start w:val="1"/>
      <w:numFmt w:val="bullet"/>
      <w:lvlText w:val=""/>
      <w:lvlJc w:val="left"/>
      <w:pPr>
        <w:ind w:left="428" w:hanging="360"/>
      </w:pPr>
      <w:rPr>
        <w:rFonts w:ascii="Symbol" w:hAnsi="Symbol" w:hint="default"/>
      </w:rPr>
    </w:lvl>
    <w:lvl w:ilvl="1" w:tplc="0C090003" w:tentative="1">
      <w:start w:val="1"/>
      <w:numFmt w:val="bullet"/>
      <w:lvlText w:val="o"/>
      <w:lvlJc w:val="left"/>
      <w:pPr>
        <w:ind w:left="1148" w:hanging="360"/>
      </w:pPr>
      <w:rPr>
        <w:rFonts w:ascii="Courier New" w:hAnsi="Courier New" w:cs="Courier New" w:hint="default"/>
      </w:rPr>
    </w:lvl>
    <w:lvl w:ilvl="2" w:tplc="0C090005" w:tentative="1">
      <w:start w:val="1"/>
      <w:numFmt w:val="bullet"/>
      <w:lvlText w:val=""/>
      <w:lvlJc w:val="left"/>
      <w:pPr>
        <w:ind w:left="1868" w:hanging="360"/>
      </w:pPr>
      <w:rPr>
        <w:rFonts w:ascii="Wingdings" w:hAnsi="Wingdings" w:hint="default"/>
      </w:rPr>
    </w:lvl>
    <w:lvl w:ilvl="3" w:tplc="0C090001" w:tentative="1">
      <w:start w:val="1"/>
      <w:numFmt w:val="bullet"/>
      <w:lvlText w:val=""/>
      <w:lvlJc w:val="left"/>
      <w:pPr>
        <w:ind w:left="2588" w:hanging="360"/>
      </w:pPr>
      <w:rPr>
        <w:rFonts w:ascii="Symbol" w:hAnsi="Symbol" w:hint="default"/>
      </w:rPr>
    </w:lvl>
    <w:lvl w:ilvl="4" w:tplc="0C090003" w:tentative="1">
      <w:start w:val="1"/>
      <w:numFmt w:val="bullet"/>
      <w:lvlText w:val="o"/>
      <w:lvlJc w:val="left"/>
      <w:pPr>
        <w:ind w:left="3308" w:hanging="360"/>
      </w:pPr>
      <w:rPr>
        <w:rFonts w:ascii="Courier New" w:hAnsi="Courier New" w:cs="Courier New" w:hint="default"/>
      </w:rPr>
    </w:lvl>
    <w:lvl w:ilvl="5" w:tplc="0C090005" w:tentative="1">
      <w:start w:val="1"/>
      <w:numFmt w:val="bullet"/>
      <w:lvlText w:val=""/>
      <w:lvlJc w:val="left"/>
      <w:pPr>
        <w:ind w:left="4028" w:hanging="360"/>
      </w:pPr>
      <w:rPr>
        <w:rFonts w:ascii="Wingdings" w:hAnsi="Wingdings" w:hint="default"/>
      </w:rPr>
    </w:lvl>
    <w:lvl w:ilvl="6" w:tplc="0C090001" w:tentative="1">
      <w:start w:val="1"/>
      <w:numFmt w:val="bullet"/>
      <w:lvlText w:val=""/>
      <w:lvlJc w:val="left"/>
      <w:pPr>
        <w:ind w:left="4748" w:hanging="360"/>
      </w:pPr>
      <w:rPr>
        <w:rFonts w:ascii="Symbol" w:hAnsi="Symbol" w:hint="default"/>
      </w:rPr>
    </w:lvl>
    <w:lvl w:ilvl="7" w:tplc="0C090003" w:tentative="1">
      <w:start w:val="1"/>
      <w:numFmt w:val="bullet"/>
      <w:lvlText w:val="o"/>
      <w:lvlJc w:val="left"/>
      <w:pPr>
        <w:ind w:left="5468" w:hanging="360"/>
      </w:pPr>
      <w:rPr>
        <w:rFonts w:ascii="Courier New" w:hAnsi="Courier New" w:cs="Courier New" w:hint="default"/>
      </w:rPr>
    </w:lvl>
    <w:lvl w:ilvl="8" w:tplc="0C090005" w:tentative="1">
      <w:start w:val="1"/>
      <w:numFmt w:val="bullet"/>
      <w:lvlText w:val=""/>
      <w:lvlJc w:val="left"/>
      <w:pPr>
        <w:ind w:left="6188" w:hanging="360"/>
      </w:pPr>
      <w:rPr>
        <w:rFonts w:ascii="Wingdings" w:hAnsi="Wingdings" w:hint="default"/>
      </w:rPr>
    </w:lvl>
  </w:abstractNum>
  <w:abstractNum w:abstractNumId="4" w15:restartNumberingAfterBreak="0">
    <w:nsid w:val="08374D21"/>
    <w:multiLevelType w:val="hybridMultilevel"/>
    <w:tmpl w:val="79AC20C4"/>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E0B6034"/>
    <w:multiLevelType w:val="hybridMultilevel"/>
    <w:tmpl w:val="E058246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38B756D"/>
    <w:multiLevelType w:val="hybridMultilevel"/>
    <w:tmpl w:val="3D8697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8B32DAE"/>
    <w:multiLevelType w:val="hybridMultilevel"/>
    <w:tmpl w:val="65EEC05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8F6531F"/>
    <w:multiLevelType w:val="hybridMultilevel"/>
    <w:tmpl w:val="463AA61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 w15:restartNumberingAfterBreak="0">
    <w:nsid w:val="203F53A6"/>
    <w:multiLevelType w:val="hybridMultilevel"/>
    <w:tmpl w:val="FC70F0EE"/>
    <w:lvl w:ilvl="0" w:tplc="BC769E5E">
      <w:start w:val="20"/>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22B7AA3"/>
    <w:multiLevelType w:val="hybridMultilevel"/>
    <w:tmpl w:val="2C8658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49F1801"/>
    <w:multiLevelType w:val="hybridMultilevel"/>
    <w:tmpl w:val="1BAAA420"/>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15:restartNumberingAfterBreak="0">
    <w:nsid w:val="27077E1A"/>
    <w:multiLevelType w:val="hybridMultilevel"/>
    <w:tmpl w:val="4A786C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 w15:restartNumberingAfterBreak="0">
    <w:nsid w:val="279C4B71"/>
    <w:multiLevelType w:val="hybridMultilevel"/>
    <w:tmpl w:val="D0A26B1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15:restartNumberingAfterBreak="0">
    <w:nsid w:val="2956159F"/>
    <w:multiLevelType w:val="hybridMultilevel"/>
    <w:tmpl w:val="45C02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502213"/>
    <w:multiLevelType w:val="hybridMultilevel"/>
    <w:tmpl w:val="C9E29B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2E3C6E51"/>
    <w:multiLevelType w:val="hybridMultilevel"/>
    <w:tmpl w:val="E1D080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EBD5678"/>
    <w:multiLevelType w:val="hybridMultilevel"/>
    <w:tmpl w:val="1DCEE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08372C"/>
    <w:multiLevelType w:val="hybridMultilevel"/>
    <w:tmpl w:val="16C03E32"/>
    <w:lvl w:ilvl="0" w:tplc="8EF6D7E6">
      <w:start w:val="1"/>
      <w:numFmt w:val="decimal"/>
      <w:lvlText w:val="%1."/>
      <w:lvlJc w:val="left"/>
      <w:pPr>
        <w:ind w:left="760" w:hanging="40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2826F5F"/>
    <w:multiLevelType w:val="hybridMultilevel"/>
    <w:tmpl w:val="BA643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2994A69"/>
    <w:multiLevelType w:val="hybridMultilevel"/>
    <w:tmpl w:val="C108F606"/>
    <w:lvl w:ilvl="0" w:tplc="8028E388">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C69421A"/>
    <w:multiLevelType w:val="hybridMultilevel"/>
    <w:tmpl w:val="8FC4C2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CA366E7"/>
    <w:multiLevelType w:val="hybridMultilevel"/>
    <w:tmpl w:val="1534B66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0D43C9A"/>
    <w:multiLevelType w:val="hybridMultilevel"/>
    <w:tmpl w:val="566A7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6CF2486"/>
    <w:multiLevelType w:val="hybridMultilevel"/>
    <w:tmpl w:val="5F7695E8"/>
    <w:lvl w:ilvl="0" w:tplc="37588E02">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D7E144E"/>
    <w:multiLevelType w:val="hybridMultilevel"/>
    <w:tmpl w:val="C0785AC6"/>
    <w:lvl w:ilvl="0" w:tplc="0C090001">
      <w:start w:val="1"/>
      <w:numFmt w:val="bullet"/>
      <w:lvlText w:val=""/>
      <w:lvlJc w:val="left"/>
      <w:pPr>
        <w:tabs>
          <w:tab w:val="num" w:pos="360"/>
        </w:tabs>
        <w:ind w:left="360" w:hanging="360"/>
      </w:pPr>
      <w:rPr>
        <w:rFonts w:ascii="Symbol" w:hAnsi="Symbol" w:hint="default"/>
      </w:rPr>
    </w:lvl>
    <w:lvl w:ilvl="1" w:tplc="0C090003">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4E0560B2"/>
    <w:multiLevelType w:val="hybridMultilevel"/>
    <w:tmpl w:val="B424564C"/>
    <w:lvl w:ilvl="0" w:tplc="0C090001">
      <w:start w:val="1"/>
      <w:numFmt w:val="bullet"/>
      <w:lvlText w:val=""/>
      <w:lvlJc w:val="left"/>
      <w:pPr>
        <w:ind w:left="1364" w:hanging="360"/>
      </w:pPr>
      <w:rPr>
        <w:rFonts w:ascii="Symbol" w:hAnsi="Symbol" w:hint="default"/>
      </w:rPr>
    </w:lvl>
    <w:lvl w:ilvl="1" w:tplc="0C090003" w:tentative="1">
      <w:start w:val="1"/>
      <w:numFmt w:val="bullet"/>
      <w:lvlText w:val="o"/>
      <w:lvlJc w:val="left"/>
      <w:pPr>
        <w:ind w:left="2084" w:hanging="360"/>
      </w:pPr>
      <w:rPr>
        <w:rFonts w:ascii="Courier New" w:hAnsi="Courier New" w:cs="Courier New" w:hint="default"/>
      </w:rPr>
    </w:lvl>
    <w:lvl w:ilvl="2" w:tplc="0C090005" w:tentative="1">
      <w:start w:val="1"/>
      <w:numFmt w:val="bullet"/>
      <w:lvlText w:val=""/>
      <w:lvlJc w:val="left"/>
      <w:pPr>
        <w:ind w:left="2804" w:hanging="360"/>
      </w:pPr>
      <w:rPr>
        <w:rFonts w:ascii="Wingdings" w:hAnsi="Wingdings" w:hint="default"/>
      </w:rPr>
    </w:lvl>
    <w:lvl w:ilvl="3" w:tplc="0C090001" w:tentative="1">
      <w:start w:val="1"/>
      <w:numFmt w:val="bullet"/>
      <w:lvlText w:val=""/>
      <w:lvlJc w:val="left"/>
      <w:pPr>
        <w:ind w:left="3524" w:hanging="360"/>
      </w:pPr>
      <w:rPr>
        <w:rFonts w:ascii="Symbol" w:hAnsi="Symbol" w:hint="default"/>
      </w:rPr>
    </w:lvl>
    <w:lvl w:ilvl="4" w:tplc="0C090003" w:tentative="1">
      <w:start w:val="1"/>
      <w:numFmt w:val="bullet"/>
      <w:lvlText w:val="o"/>
      <w:lvlJc w:val="left"/>
      <w:pPr>
        <w:ind w:left="4244" w:hanging="360"/>
      </w:pPr>
      <w:rPr>
        <w:rFonts w:ascii="Courier New" w:hAnsi="Courier New" w:cs="Courier New" w:hint="default"/>
      </w:rPr>
    </w:lvl>
    <w:lvl w:ilvl="5" w:tplc="0C090005" w:tentative="1">
      <w:start w:val="1"/>
      <w:numFmt w:val="bullet"/>
      <w:lvlText w:val=""/>
      <w:lvlJc w:val="left"/>
      <w:pPr>
        <w:ind w:left="4964" w:hanging="360"/>
      </w:pPr>
      <w:rPr>
        <w:rFonts w:ascii="Wingdings" w:hAnsi="Wingdings" w:hint="default"/>
      </w:rPr>
    </w:lvl>
    <w:lvl w:ilvl="6" w:tplc="0C090001" w:tentative="1">
      <w:start w:val="1"/>
      <w:numFmt w:val="bullet"/>
      <w:lvlText w:val=""/>
      <w:lvlJc w:val="left"/>
      <w:pPr>
        <w:ind w:left="5684" w:hanging="360"/>
      </w:pPr>
      <w:rPr>
        <w:rFonts w:ascii="Symbol" w:hAnsi="Symbol" w:hint="default"/>
      </w:rPr>
    </w:lvl>
    <w:lvl w:ilvl="7" w:tplc="0C090003" w:tentative="1">
      <w:start w:val="1"/>
      <w:numFmt w:val="bullet"/>
      <w:lvlText w:val="o"/>
      <w:lvlJc w:val="left"/>
      <w:pPr>
        <w:ind w:left="6404" w:hanging="360"/>
      </w:pPr>
      <w:rPr>
        <w:rFonts w:ascii="Courier New" w:hAnsi="Courier New" w:cs="Courier New" w:hint="default"/>
      </w:rPr>
    </w:lvl>
    <w:lvl w:ilvl="8" w:tplc="0C090005" w:tentative="1">
      <w:start w:val="1"/>
      <w:numFmt w:val="bullet"/>
      <w:lvlText w:val=""/>
      <w:lvlJc w:val="left"/>
      <w:pPr>
        <w:ind w:left="7124" w:hanging="360"/>
      </w:pPr>
      <w:rPr>
        <w:rFonts w:ascii="Wingdings" w:hAnsi="Wingdings" w:hint="default"/>
      </w:rPr>
    </w:lvl>
  </w:abstractNum>
  <w:abstractNum w:abstractNumId="27" w15:restartNumberingAfterBreak="0">
    <w:nsid w:val="58382BED"/>
    <w:multiLevelType w:val="hybridMultilevel"/>
    <w:tmpl w:val="C5FE5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97E7F5C"/>
    <w:multiLevelType w:val="hybridMultilevel"/>
    <w:tmpl w:val="804A07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A0F2DDD"/>
    <w:multiLevelType w:val="hybridMultilevel"/>
    <w:tmpl w:val="46B4F3BA"/>
    <w:lvl w:ilvl="0" w:tplc="ACC6961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C3356B0"/>
    <w:multiLevelType w:val="hybridMultilevel"/>
    <w:tmpl w:val="F1FA9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E884E01"/>
    <w:multiLevelType w:val="hybridMultilevel"/>
    <w:tmpl w:val="8AE4EE0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2" w15:restartNumberingAfterBreak="0">
    <w:nsid w:val="5EB104C8"/>
    <w:multiLevelType w:val="hybridMultilevel"/>
    <w:tmpl w:val="8CC0113E"/>
    <w:lvl w:ilvl="0" w:tplc="8028E388">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F934B16"/>
    <w:multiLevelType w:val="hybridMultilevel"/>
    <w:tmpl w:val="AA9E0EC8"/>
    <w:lvl w:ilvl="0" w:tplc="423A0706">
      <w:start w:val="1"/>
      <w:numFmt w:val="bullet"/>
      <w:lvlText w:val=""/>
      <w:lvlJc w:val="left"/>
      <w:pPr>
        <w:tabs>
          <w:tab w:val="num" w:pos="928"/>
        </w:tabs>
        <w:ind w:left="928" w:hanging="360"/>
      </w:pPr>
      <w:rPr>
        <w:rFonts w:ascii="Symbol" w:hAnsi="Symbol" w:hint="default"/>
      </w:rPr>
    </w:lvl>
    <w:lvl w:ilvl="1" w:tplc="0C090003" w:tentative="1">
      <w:start w:val="1"/>
      <w:numFmt w:val="bullet"/>
      <w:lvlText w:val="o"/>
      <w:lvlJc w:val="left"/>
      <w:pPr>
        <w:tabs>
          <w:tab w:val="num" w:pos="1648"/>
        </w:tabs>
        <w:ind w:left="1648" w:hanging="360"/>
      </w:pPr>
      <w:rPr>
        <w:rFonts w:ascii="Courier New" w:hAnsi="Courier New" w:cs="Courier New" w:hint="default"/>
      </w:rPr>
    </w:lvl>
    <w:lvl w:ilvl="2" w:tplc="0C090005" w:tentative="1">
      <w:start w:val="1"/>
      <w:numFmt w:val="bullet"/>
      <w:lvlText w:val=""/>
      <w:lvlJc w:val="left"/>
      <w:pPr>
        <w:tabs>
          <w:tab w:val="num" w:pos="2368"/>
        </w:tabs>
        <w:ind w:left="2368" w:hanging="360"/>
      </w:pPr>
      <w:rPr>
        <w:rFonts w:ascii="Wingdings" w:hAnsi="Wingdings" w:hint="default"/>
      </w:rPr>
    </w:lvl>
    <w:lvl w:ilvl="3" w:tplc="0C090001" w:tentative="1">
      <w:start w:val="1"/>
      <w:numFmt w:val="bullet"/>
      <w:lvlText w:val=""/>
      <w:lvlJc w:val="left"/>
      <w:pPr>
        <w:tabs>
          <w:tab w:val="num" w:pos="3088"/>
        </w:tabs>
        <w:ind w:left="3088" w:hanging="360"/>
      </w:pPr>
      <w:rPr>
        <w:rFonts w:ascii="Symbol" w:hAnsi="Symbol" w:hint="default"/>
      </w:rPr>
    </w:lvl>
    <w:lvl w:ilvl="4" w:tplc="0C090003" w:tentative="1">
      <w:start w:val="1"/>
      <w:numFmt w:val="bullet"/>
      <w:lvlText w:val="o"/>
      <w:lvlJc w:val="left"/>
      <w:pPr>
        <w:tabs>
          <w:tab w:val="num" w:pos="3808"/>
        </w:tabs>
        <w:ind w:left="3808" w:hanging="360"/>
      </w:pPr>
      <w:rPr>
        <w:rFonts w:ascii="Courier New" w:hAnsi="Courier New" w:cs="Courier New" w:hint="default"/>
      </w:rPr>
    </w:lvl>
    <w:lvl w:ilvl="5" w:tplc="0C090005" w:tentative="1">
      <w:start w:val="1"/>
      <w:numFmt w:val="bullet"/>
      <w:lvlText w:val=""/>
      <w:lvlJc w:val="left"/>
      <w:pPr>
        <w:tabs>
          <w:tab w:val="num" w:pos="4528"/>
        </w:tabs>
        <w:ind w:left="4528" w:hanging="360"/>
      </w:pPr>
      <w:rPr>
        <w:rFonts w:ascii="Wingdings" w:hAnsi="Wingdings" w:hint="default"/>
      </w:rPr>
    </w:lvl>
    <w:lvl w:ilvl="6" w:tplc="0C090001" w:tentative="1">
      <w:start w:val="1"/>
      <w:numFmt w:val="bullet"/>
      <w:lvlText w:val=""/>
      <w:lvlJc w:val="left"/>
      <w:pPr>
        <w:tabs>
          <w:tab w:val="num" w:pos="5248"/>
        </w:tabs>
        <w:ind w:left="5248" w:hanging="360"/>
      </w:pPr>
      <w:rPr>
        <w:rFonts w:ascii="Symbol" w:hAnsi="Symbol" w:hint="default"/>
      </w:rPr>
    </w:lvl>
    <w:lvl w:ilvl="7" w:tplc="0C090003" w:tentative="1">
      <w:start w:val="1"/>
      <w:numFmt w:val="bullet"/>
      <w:lvlText w:val="o"/>
      <w:lvlJc w:val="left"/>
      <w:pPr>
        <w:tabs>
          <w:tab w:val="num" w:pos="5968"/>
        </w:tabs>
        <w:ind w:left="5968" w:hanging="360"/>
      </w:pPr>
      <w:rPr>
        <w:rFonts w:ascii="Courier New" w:hAnsi="Courier New" w:cs="Courier New" w:hint="default"/>
      </w:rPr>
    </w:lvl>
    <w:lvl w:ilvl="8" w:tplc="0C090005" w:tentative="1">
      <w:start w:val="1"/>
      <w:numFmt w:val="bullet"/>
      <w:lvlText w:val=""/>
      <w:lvlJc w:val="left"/>
      <w:pPr>
        <w:tabs>
          <w:tab w:val="num" w:pos="6688"/>
        </w:tabs>
        <w:ind w:left="6688" w:hanging="360"/>
      </w:pPr>
      <w:rPr>
        <w:rFonts w:ascii="Wingdings" w:hAnsi="Wingdings" w:hint="default"/>
      </w:rPr>
    </w:lvl>
  </w:abstractNum>
  <w:abstractNum w:abstractNumId="34" w15:restartNumberingAfterBreak="0">
    <w:nsid w:val="61E31BA1"/>
    <w:multiLevelType w:val="hybridMultilevel"/>
    <w:tmpl w:val="723273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7B0168D"/>
    <w:multiLevelType w:val="hybridMultilevel"/>
    <w:tmpl w:val="CAB61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86C5116"/>
    <w:multiLevelType w:val="hybridMultilevel"/>
    <w:tmpl w:val="1DEEB7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C566F33"/>
    <w:multiLevelType w:val="hybridMultilevel"/>
    <w:tmpl w:val="3F64678C"/>
    <w:lvl w:ilvl="0" w:tplc="E38273B4">
      <w:start w:val="109"/>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F0B3AB4"/>
    <w:multiLevelType w:val="hybridMultilevel"/>
    <w:tmpl w:val="A5BA69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846586A"/>
    <w:multiLevelType w:val="hybridMultilevel"/>
    <w:tmpl w:val="14566A6E"/>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0" w15:restartNumberingAfterBreak="0">
    <w:nsid w:val="79CF50ED"/>
    <w:multiLevelType w:val="hybridMultilevel"/>
    <w:tmpl w:val="AA5401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B8622AD"/>
    <w:multiLevelType w:val="hybridMultilevel"/>
    <w:tmpl w:val="1696F27A"/>
    <w:lvl w:ilvl="0" w:tplc="0C090001">
      <w:start w:val="1"/>
      <w:numFmt w:val="bullet"/>
      <w:lvlText w:val=""/>
      <w:lvlJc w:val="left"/>
      <w:pPr>
        <w:ind w:left="1353" w:hanging="360"/>
      </w:pPr>
      <w:rPr>
        <w:rFonts w:ascii="Symbol" w:hAnsi="Symbol" w:hint="default"/>
      </w:rPr>
    </w:lvl>
    <w:lvl w:ilvl="1" w:tplc="0C090003" w:tentative="1">
      <w:start w:val="1"/>
      <w:numFmt w:val="bullet"/>
      <w:lvlText w:val="o"/>
      <w:lvlJc w:val="left"/>
      <w:pPr>
        <w:ind w:left="2073" w:hanging="360"/>
      </w:pPr>
      <w:rPr>
        <w:rFonts w:ascii="Courier New" w:hAnsi="Courier New" w:cs="Courier New" w:hint="default"/>
      </w:rPr>
    </w:lvl>
    <w:lvl w:ilvl="2" w:tplc="0C090005" w:tentative="1">
      <w:start w:val="1"/>
      <w:numFmt w:val="bullet"/>
      <w:lvlText w:val=""/>
      <w:lvlJc w:val="left"/>
      <w:pPr>
        <w:ind w:left="2793" w:hanging="360"/>
      </w:pPr>
      <w:rPr>
        <w:rFonts w:ascii="Wingdings" w:hAnsi="Wingdings" w:hint="default"/>
      </w:rPr>
    </w:lvl>
    <w:lvl w:ilvl="3" w:tplc="0C090001" w:tentative="1">
      <w:start w:val="1"/>
      <w:numFmt w:val="bullet"/>
      <w:lvlText w:val=""/>
      <w:lvlJc w:val="left"/>
      <w:pPr>
        <w:ind w:left="3513" w:hanging="360"/>
      </w:pPr>
      <w:rPr>
        <w:rFonts w:ascii="Symbol" w:hAnsi="Symbol" w:hint="default"/>
      </w:rPr>
    </w:lvl>
    <w:lvl w:ilvl="4" w:tplc="0C090003" w:tentative="1">
      <w:start w:val="1"/>
      <w:numFmt w:val="bullet"/>
      <w:lvlText w:val="o"/>
      <w:lvlJc w:val="left"/>
      <w:pPr>
        <w:ind w:left="4233" w:hanging="360"/>
      </w:pPr>
      <w:rPr>
        <w:rFonts w:ascii="Courier New" w:hAnsi="Courier New" w:cs="Courier New" w:hint="default"/>
      </w:rPr>
    </w:lvl>
    <w:lvl w:ilvl="5" w:tplc="0C090005" w:tentative="1">
      <w:start w:val="1"/>
      <w:numFmt w:val="bullet"/>
      <w:lvlText w:val=""/>
      <w:lvlJc w:val="left"/>
      <w:pPr>
        <w:ind w:left="4953" w:hanging="360"/>
      </w:pPr>
      <w:rPr>
        <w:rFonts w:ascii="Wingdings" w:hAnsi="Wingdings" w:hint="default"/>
      </w:rPr>
    </w:lvl>
    <w:lvl w:ilvl="6" w:tplc="0C090001" w:tentative="1">
      <w:start w:val="1"/>
      <w:numFmt w:val="bullet"/>
      <w:lvlText w:val=""/>
      <w:lvlJc w:val="left"/>
      <w:pPr>
        <w:ind w:left="5673" w:hanging="360"/>
      </w:pPr>
      <w:rPr>
        <w:rFonts w:ascii="Symbol" w:hAnsi="Symbol" w:hint="default"/>
      </w:rPr>
    </w:lvl>
    <w:lvl w:ilvl="7" w:tplc="0C090003" w:tentative="1">
      <w:start w:val="1"/>
      <w:numFmt w:val="bullet"/>
      <w:lvlText w:val="o"/>
      <w:lvlJc w:val="left"/>
      <w:pPr>
        <w:ind w:left="6393" w:hanging="360"/>
      </w:pPr>
      <w:rPr>
        <w:rFonts w:ascii="Courier New" w:hAnsi="Courier New" w:cs="Courier New" w:hint="default"/>
      </w:rPr>
    </w:lvl>
    <w:lvl w:ilvl="8" w:tplc="0C090005" w:tentative="1">
      <w:start w:val="1"/>
      <w:numFmt w:val="bullet"/>
      <w:lvlText w:val=""/>
      <w:lvlJc w:val="left"/>
      <w:pPr>
        <w:ind w:left="7113" w:hanging="360"/>
      </w:pPr>
      <w:rPr>
        <w:rFonts w:ascii="Wingdings" w:hAnsi="Wingdings" w:hint="default"/>
      </w:rPr>
    </w:lvl>
  </w:abstractNum>
  <w:abstractNum w:abstractNumId="42" w15:restartNumberingAfterBreak="0">
    <w:nsid w:val="7D04655A"/>
    <w:multiLevelType w:val="hybridMultilevel"/>
    <w:tmpl w:val="D972816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num w:numId="1" w16cid:durableId="1289167104">
    <w:abstractNumId w:val="4"/>
  </w:num>
  <w:num w:numId="2" w16cid:durableId="1531991637">
    <w:abstractNumId w:val="3"/>
  </w:num>
  <w:num w:numId="3" w16cid:durableId="1635720301">
    <w:abstractNumId w:val="0"/>
  </w:num>
  <w:num w:numId="4" w16cid:durableId="834421241">
    <w:abstractNumId w:val="21"/>
  </w:num>
  <w:num w:numId="5" w16cid:durableId="839274040">
    <w:abstractNumId w:val="2"/>
  </w:num>
  <w:num w:numId="6" w16cid:durableId="324093307">
    <w:abstractNumId w:val="17"/>
  </w:num>
  <w:num w:numId="7" w16cid:durableId="233780505">
    <w:abstractNumId w:val="30"/>
  </w:num>
  <w:num w:numId="8" w16cid:durableId="1759978255">
    <w:abstractNumId w:val="27"/>
  </w:num>
  <w:num w:numId="9" w16cid:durableId="1596865359">
    <w:abstractNumId w:val="19"/>
  </w:num>
  <w:num w:numId="10" w16cid:durableId="1382363592">
    <w:abstractNumId w:val="14"/>
  </w:num>
  <w:num w:numId="11" w16cid:durableId="751242973">
    <w:abstractNumId w:val="37"/>
  </w:num>
  <w:num w:numId="12" w16cid:durableId="1741631014">
    <w:abstractNumId w:val="28"/>
  </w:num>
  <w:num w:numId="13" w16cid:durableId="98381687">
    <w:abstractNumId w:val="9"/>
  </w:num>
  <w:num w:numId="14" w16cid:durableId="309797349">
    <w:abstractNumId w:val="41"/>
  </w:num>
  <w:num w:numId="15" w16cid:durableId="616987032">
    <w:abstractNumId w:val="31"/>
  </w:num>
  <w:num w:numId="16" w16cid:durableId="1823038178">
    <w:abstractNumId w:val="25"/>
  </w:num>
  <w:num w:numId="17" w16cid:durableId="161508571">
    <w:abstractNumId w:val="33"/>
  </w:num>
  <w:num w:numId="18" w16cid:durableId="986588202">
    <w:abstractNumId w:val="8"/>
  </w:num>
  <w:num w:numId="19" w16cid:durableId="597098905">
    <w:abstractNumId w:val="22"/>
  </w:num>
  <w:num w:numId="20" w16cid:durableId="27805362">
    <w:abstractNumId w:val="10"/>
  </w:num>
  <w:num w:numId="21" w16cid:durableId="183637587">
    <w:abstractNumId w:val="39"/>
  </w:num>
  <w:num w:numId="22" w16cid:durableId="1936867305">
    <w:abstractNumId w:val="7"/>
  </w:num>
  <w:num w:numId="23" w16cid:durableId="2104492603">
    <w:abstractNumId w:val="11"/>
  </w:num>
  <w:num w:numId="24" w16cid:durableId="912544846">
    <w:abstractNumId w:val="38"/>
  </w:num>
  <w:num w:numId="25" w16cid:durableId="1543010710">
    <w:abstractNumId w:val="40"/>
  </w:num>
  <w:num w:numId="26" w16cid:durableId="1567767397">
    <w:abstractNumId w:val="26"/>
  </w:num>
  <w:num w:numId="27" w16cid:durableId="311952246">
    <w:abstractNumId w:val="23"/>
  </w:num>
  <w:num w:numId="28" w16cid:durableId="1536314132">
    <w:abstractNumId w:val="42"/>
  </w:num>
  <w:num w:numId="29" w16cid:durableId="935135549">
    <w:abstractNumId w:val="16"/>
  </w:num>
  <w:num w:numId="30" w16cid:durableId="219250657">
    <w:abstractNumId w:val="12"/>
  </w:num>
  <w:num w:numId="31" w16cid:durableId="1418601879">
    <w:abstractNumId w:val="29"/>
  </w:num>
  <w:num w:numId="32" w16cid:durableId="1891769824">
    <w:abstractNumId w:val="18"/>
  </w:num>
  <w:num w:numId="33" w16cid:durableId="267394179">
    <w:abstractNumId w:val="15"/>
  </w:num>
  <w:num w:numId="34" w16cid:durableId="1842428471">
    <w:abstractNumId w:val="6"/>
  </w:num>
  <w:num w:numId="35" w16cid:durableId="1265768854">
    <w:abstractNumId w:val="32"/>
  </w:num>
  <w:num w:numId="36" w16cid:durableId="1304040623">
    <w:abstractNumId w:val="20"/>
  </w:num>
  <w:num w:numId="37" w16cid:durableId="1045446399">
    <w:abstractNumId w:val="5"/>
  </w:num>
  <w:num w:numId="38" w16cid:durableId="43793532">
    <w:abstractNumId w:val="13"/>
  </w:num>
  <w:num w:numId="39" w16cid:durableId="856774009">
    <w:abstractNumId w:val="24"/>
  </w:num>
  <w:num w:numId="40" w16cid:durableId="1170098159">
    <w:abstractNumId w:val="34"/>
  </w:num>
  <w:num w:numId="41" w16cid:durableId="716246524">
    <w:abstractNumId w:val="1"/>
  </w:num>
  <w:num w:numId="42" w16cid:durableId="1570918057">
    <w:abstractNumId w:val="35"/>
  </w:num>
  <w:num w:numId="43" w16cid:durableId="1503202660">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6"/>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5BC5"/>
    <w:rsid w:val="00001ABB"/>
    <w:rsid w:val="00003B32"/>
    <w:rsid w:val="00020C15"/>
    <w:rsid w:val="00020CEB"/>
    <w:rsid w:val="0002128C"/>
    <w:rsid w:val="000217E3"/>
    <w:rsid w:val="0002370C"/>
    <w:rsid w:val="0002654A"/>
    <w:rsid w:val="000273DC"/>
    <w:rsid w:val="00027798"/>
    <w:rsid w:val="00034DAC"/>
    <w:rsid w:val="00035E6A"/>
    <w:rsid w:val="0004233F"/>
    <w:rsid w:val="00046163"/>
    <w:rsid w:val="00047940"/>
    <w:rsid w:val="00052AA8"/>
    <w:rsid w:val="00056A99"/>
    <w:rsid w:val="00060337"/>
    <w:rsid w:val="00061FB0"/>
    <w:rsid w:val="0007067F"/>
    <w:rsid w:val="00073843"/>
    <w:rsid w:val="00074D28"/>
    <w:rsid w:val="000763AB"/>
    <w:rsid w:val="00076896"/>
    <w:rsid w:val="00080929"/>
    <w:rsid w:val="0008533A"/>
    <w:rsid w:val="000919BC"/>
    <w:rsid w:val="00092A9D"/>
    <w:rsid w:val="000939D1"/>
    <w:rsid w:val="00094ECB"/>
    <w:rsid w:val="00096BCE"/>
    <w:rsid w:val="000A3305"/>
    <w:rsid w:val="000A370B"/>
    <w:rsid w:val="000A593B"/>
    <w:rsid w:val="000B50CE"/>
    <w:rsid w:val="000C268F"/>
    <w:rsid w:val="000C40FE"/>
    <w:rsid w:val="000C434F"/>
    <w:rsid w:val="000D3F55"/>
    <w:rsid w:val="000D3F56"/>
    <w:rsid w:val="000D67B2"/>
    <w:rsid w:val="000E2796"/>
    <w:rsid w:val="000E37A0"/>
    <w:rsid w:val="000E3B0E"/>
    <w:rsid w:val="00102423"/>
    <w:rsid w:val="0010569C"/>
    <w:rsid w:val="001073C7"/>
    <w:rsid w:val="00107BEF"/>
    <w:rsid w:val="00110F36"/>
    <w:rsid w:val="001260A7"/>
    <w:rsid w:val="00137D68"/>
    <w:rsid w:val="00140089"/>
    <w:rsid w:val="00141F18"/>
    <w:rsid w:val="00144752"/>
    <w:rsid w:val="00152BB8"/>
    <w:rsid w:val="00155BAD"/>
    <w:rsid w:val="0017269A"/>
    <w:rsid w:val="00177D0D"/>
    <w:rsid w:val="00177D4F"/>
    <w:rsid w:val="001841B4"/>
    <w:rsid w:val="00187FA7"/>
    <w:rsid w:val="001A0286"/>
    <w:rsid w:val="001A5332"/>
    <w:rsid w:val="001A7E2A"/>
    <w:rsid w:val="001B09B8"/>
    <w:rsid w:val="001B3A9A"/>
    <w:rsid w:val="001B4FFB"/>
    <w:rsid w:val="001B5647"/>
    <w:rsid w:val="001C22A9"/>
    <w:rsid w:val="001C642F"/>
    <w:rsid w:val="001D36CB"/>
    <w:rsid w:val="001D4969"/>
    <w:rsid w:val="001D5919"/>
    <w:rsid w:val="001D6B7B"/>
    <w:rsid w:val="001E06B7"/>
    <w:rsid w:val="001F113E"/>
    <w:rsid w:val="001F69FB"/>
    <w:rsid w:val="002038F2"/>
    <w:rsid w:val="00204441"/>
    <w:rsid w:val="0021060F"/>
    <w:rsid w:val="002106D2"/>
    <w:rsid w:val="00210D20"/>
    <w:rsid w:val="00211E4A"/>
    <w:rsid w:val="00212A20"/>
    <w:rsid w:val="002224FA"/>
    <w:rsid w:val="0023337E"/>
    <w:rsid w:val="00235381"/>
    <w:rsid w:val="002353FC"/>
    <w:rsid w:val="00243079"/>
    <w:rsid w:val="00245191"/>
    <w:rsid w:val="00250BE6"/>
    <w:rsid w:val="00252B3A"/>
    <w:rsid w:val="00255720"/>
    <w:rsid w:val="00262D10"/>
    <w:rsid w:val="00267DF1"/>
    <w:rsid w:val="002701ED"/>
    <w:rsid w:val="0027356D"/>
    <w:rsid w:val="00280015"/>
    <w:rsid w:val="002817FF"/>
    <w:rsid w:val="0028543C"/>
    <w:rsid w:val="00287664"/>
    <w:rsid w:val="00293FDC"/>
    <w:rsid w:val="00295C36"/>
    <w:rsid w:val="00296358"/>
    <w:rsid w:val="002A0867"/>
    <w:rsid w:val="002B1C6B"/>
    <w:rsid w:val="002B617C"/>
    <w:rsid w:val="002B6CA0"/>
    <w:rsid w:val="002C5F03"/>
    <w:rsid w:val="002C6040"/>
    <w:rsid w:val="002E0F49"/>
    <w:rsid w:val="002E2782"/>
    <w:rsid w:val="002E2806"/>
    <w:rsid w:val="002E3068"/>
    <w:rsid w:val="002E5BC4"/>
    <w:rsid w:val="002F1820"/>
    <w:rsid w:val="002F2341"/>
    <w:rsid w:val="002F4882"/>
    <w:rsid w:val="002F4DA5"/>
    <w:rsid w:val="00301E11"/>
    <w:rsid w:val="00305EA7"/>
    <w:rsid w:val="00307E4B"/>
    <w:rsid w:val="00311E7A"/>
    <w:rsid w:val="00314ED3"/>
    <w:rsid w:val="00325AB8"/>
    <w:rsid w:val="00326294"/>
    <w:rsid w:val="003266B0"/>
    <w:rsid w:val="0032794C"/>
    <w:rsid w:val="00340098"/>
    <w:rsid w:val="00340EC8"/>
    <w:rsid w:val="00343BA6"/>
    <w:rsid w:val="0035036B"/>
    <w:rsid w:val="00354E12"/>
    <w:rsid w:val="00360011"/>
    <w:rsid w:val="00360AD1"/>
    <w:rsid w:val="00361879"/>
    <w:rsid w:val="0036298E"/>
    <w:rsid w:val="00366141"/>
    <w:rsid w:val="003705FA"/>
    <w:rsid w:val="003749A7"/>
    <w:rsid w:val="00380BC1"/>
    <w:rsid w:val="00383592"/>
    <w:rsid w:val="00386855"/>
    <w:rsid w:val="00393ECF"/>
    <w:rsid w:val="003957F4"/>
    <w:rsid w:val="00396DF5"/>
    <w:rsid w:val="003A0471"/>
    <w:rsid w:val="003A0E27"/>
    <w:rsid w:val="003A4343"/>
    <w:rsid w:val="003A7CA0"/>
    <w:rsid w:val="003C4192"/>
    <w:rsid w:val="003C5914"/>
    <w:rsid w:val="003D787F"/>
    <w:rsid w:val="003E1810"/>
    <w:rsid w:val="003E31FC"/>
    <w:rsid w:val="003E467C"/>
    <w:rsid w:val="003F673A"/>
    <w:rsid w:val="00405847"/>
    <w:rsid w:val="004123F4"/>
    <w:rsid w:val="00426CB1"/>
    <w:rsid w:val="004322F0"/>
    <w:rsid w:val="00433ECC"/>
    <w:rsid w:val="004344CD"/>
    <w:rsid w:val="004416C6"/>
    <w:rsid w:val="00442125"/>
    <w:rsid w:val="004448ED"/>
    <w:rsid w:val="00447C63"/>
    <w:rsid w:val="00454A8F"/>
    <w:rsid w:val="0046656D"/>
    <w:rsid w:val="004717D8"/>
    <w:rsid w:val="00473A63"/>
    <w:rsid w:val="00477AFD"/>
    <w:rsid w:val="00477F61"/>
    <w:rsid w:val="004861AA"/>
    <w:rsid w:val="00495F25"/>
    <w:rsid w:val="00496C10"/>
    <w:rsid w:val="004A2769"/>
    <w:rsid w:val="004A32D1"/>
    <w:rsid w:val="004A453E"/>
    <w:rsid w:val="004A591B"/>
    <w:rsid w:val="004B05CB"/>
    <w:rsid w:val="004B185E"/>
    <w:rsid w:val="004B2141"/>
    <w:rsid w:val="004B3321"/>
    <w:rsid w:val="004B5747"/>
    <w:rsid w:val="004B723B"/>
    <w:rsid w:val="004C0309"/>
    <w:rsid w:val="004C324D"/>
    <w:rsid w:val="004C4A1D"/>
    <w:rsid w:val="004C572F"/>
    <w:rsid w:val="004D1190"/>
    <w:rsid w:val="004D3C08"/>
    <w:rsid w:val="004D51DE"/>
    <w:rsid w:val="004D6227"/>
    <w:rsid w:val="004D6929"/>
    <w:rsid w:val="004E200D"/>
    <w:rsid w:val="004E6383"/>
    <w:rsid w:val="004F0055"/>
    <w:rsid w:val="004F10BC"/>
    <w:rsid w:val="004F3A22"/>
    <w:rsid w:val="005004EA"/>
    <w:rsid w:val="00515EBD"/>
    <w:rsid w:val="005205F4"/>
    <w:rsid w:val="00521917"/>
    <w:rsid w:val="005252E1"/>
    <w:rsid w:val="00531417"/>
    <w:rsid w:val="005336EF"/>
    <w:rsid w:val="00534F81"/>
    <w:rsid w:val="005422E4"/>
    <w:rsid w:val="0054347F"/>
    <w:rsid w:val="0054632B"/>
    <w:rsid w:val="00556F9F"/>
    <w:rsid w:val="0057069C"/>
    <w:rsid w:val="0057460B"/>
    <w:rsid w:val="005757F0"/>
    <w:rsid w:val="005775A0"/>
    <w:rsid w:val="00582B97"/>
    <w:rsid w:val="005855DC"/>
    <w:rsid w:val="00587A11"/>
    <w:rsid w:val="00590878"/>
    <w:rsid w:val="005971E4"/>
    <w:rsid w:val="005A1296"/>
    <w:rsid w:val="005A64F8"/>
    <w:rsid w:val="005A6B7C"/>
    <w:rsid w:val="005B2470"/>
    <w:rsid w:val="005B3EF7"/>
    <w:rsid w:val="005C3536"/>
    <w:rsid w:val="005D220E"/>
    <w:rsid w:val="005D3120"/>
    <w:rsid w:val="005D41BF"/>
    <w:rsid w:val="005E1A94"/>
    <w:rsid w:val="005E270E"/>
    <w:rsid w:val="005E2F25"/>
    <w:rsid w:val="005F0430"/>
    <w:rsid w:val="005F26FD"/>
    <w:rsid w:val="005F2E50"/>
    <w:rsid w:val="00616ACC"/>
    <w:rsid w:val="006177D0"/>
    <w:rsid w:val="00627B01"/>
    <w:rsid w:val="00627EF3"/>
    <w:rsid w:val="0063488D"/>
    <w:rsid w:val="00637B0E"/>
    <w:rsid w:val="00640A60"/>
    <w:rsid w:val="006443F7"/>
    <w:rsid w:val="00646DDA"/>
    <w:rsid w:val="006545B3"/>
    <w:rsid w:val="0065558D"/>
    <w:rsid w:val="00661264"/>
    <w:rsid w:val="006616D4"/>
    <w:rsid w:val="0066423C"/>
    <w:rsid w:val="00667BBD"/>
    <w:rsid w:val="00670467"/>
    <w:rsid w:val="0067124B"/>
    <w:rsid w:val="00672689"/>
    <w:rsid w:val="00674901"/>
    <w:rsid w:val="00691DFD"/>
    <w:rsid w:val="0069246D"/>
    <w:rsid w:val="006A0C94"/>
    <w:rsid w:val="006B185C"/>
    <w:rsid w:val="006B3B7E"/>
    <w:rsid w:val="006C1AB3"/>
    <w:rsid w:val="006C3F23"/>
    <w:rsid w:val="006C79E7"/>
    <w:rsid w:val="006D19B6"/>
    <w:rsid w:val="006D3BFA"/>
    <w:rsid w:val="006D4663"/>
    <w:rsid w:val="006D6AD3"/>
    <w:rsid w:val="006E2181"/>
    <w:rsid w:val="006F6B71"/>
    <w:rsid w:val="00701257"/>
    <w:rsid w:val="00710E42"/>
    <w:rsid w:val="00712E25"/>
    <w:rsid w:val="00714866"/>
    <w:rsid w:val="00714B0D"/>
    <w:rsid w:val="007227FE"/>
    <w:rsid w:val="00726E8E"/>
    <w:rsid w:val="007314CE"/>
    <w:rsid w:val="007337B1"/>
    <w:rsid w:val="00736225"/>
    <w:rsid w:val="0074054D"/>
    <w:rsid w:val="00744451"/>
    <w:rsid w:val="00751078"/>
    <w:rsid w:val="00752EAF"/>
    <w:rsid w:val="00755F40"/>
    <w:rsid w:val="0076324D"/>
    <w:rsid w:val="007659AB"/>
    <w:rsid w:val="0077077F"/>
    <w:rsid w:val="00775BE6"/>
    <w:rsid w:val="00776CCE"/>
    <w:rsid w:val="0078689C"/>
    <w:rsid w:val="00792D25"/>
    <w:rsid w:val="007A031C"/>
    <w:rsid w:val="007A33F9"/>
    <w:rsid w:val="007A3788"/>
    <w:rsid w:val="007A54EE"/>
    <w:rsid w:val="007A5632"/>
    <w:rsid w:val="007A6879"/>
    <w:rsid w:val="007B4633"/>
    <w:rsid w:val="007B77A4"/>
    <w:rsid w:val="007B7DC0"/>
    <w:rsid w:val="007C1D23"/>
    <w:rsid w:val="007C7200"/>
    <w:rsid w:val="007C755E"/>
    <w:rsid w:val="007C79B8"/>
    <w:rsid w:val="007D3566"/>
    <w:rsid w:val="007D44B6"/>
    <w:rsid w:val="007D6377"/>
    <w:rsid w:val="007E36E3"/>
    <w:rsid w:val="007E664C"/>
    <w:rsid w:val="007E725C"/>
    <w:rsid w:val="007F09CA"/>
    <w:rsid w:val="007F3180"/>
    <w:rsid w:val="007F5EBD"/>
    <w:rsid w:val="007F69E0"/>
    <w:rsid w:val="0080638A"/>
    <w:rsid w:val="0080789A"/>
    <w:rsid w:val="0081571B"/>
    <w:rsid w:val="00816B9B"/>
    <w:rsid w:val="008231AB"/>
    <w:rsid w:val="008272A5"/>
    <w:rsid w:val="00836612"/>
    <w:rsid w:val="008412CB"/>
    <w:rsid w:val="008478E9"/>
    <w:rsid w:val="00850C7A"/>
    <w:rsid w:val="00850E7F"/>
    <w:rsid w:val="00851370"/>
    <w:rsid w:val="00853A35"/>
    <w:rsid w:val="00856ECF"/>
    <w:rsid w:val="008635DF"/>
    <w:rsid w:val="008643B9"/>
    <w:rsid w:val="00864478"/>
    <w:rsid w:val="008700AE"/>
    <w:rsid w:val="00870EEE"/>
    <w:rsid w:val="00875F42"/>
    <w:rsid w:val="00876578"/>
    <w:rsid w:val="0088587F"/>
    <w:rsid w:val="008954D3"/>
    <w:rsid w:val="008A1410"/>
    <w:rsid w:val="008A3D4B"/>
    <w:rsid w:val="008A79C7"/>
    <w:rsid w:val="008B0780"/>
    <w:rsid w:val="008B1257"/>
    <w:rsid w:val="008B61DA"/>
    <w:rsid w:val="008C1C6E"/>
    <w:rsid w:val="008C259E"/>
    <w:rsid w:val="008C53B2"/>
    <w:rsid w:val="008C6DE8"/>
    <w:rsid w:val="008D0CD5"/>
    <w:rsid w:val="008D743A"/>
    <w:rsid w:val="008E0A1C"/>
    <w:rsid w:val="008F4B23"/>
    <w:rsid w:val="008F5BC5"/>
    <w:rsid w:val="008F6E25"/>
    <w:rsid w:val="00900EDA"/>
    <w:rsid w:val="00902600"/>
    <w:rsid w:val="009039B6"/>
    <w:rsid w:val="009066B0"/>
    <w:rsid w:val="00910567"/>
    <w:rsid w:val="00910641"/>
    <w:rsid w:val="009123AC"/>
    <w:rsid w:val="009177B9"/>
    <w:rsid w:val="009239B7"/>
    <w:rsid w:val="00924CB8"/>
    <w:rsid w:val="009265EB"/>
    <w:rsid w:val="00933ECF"/>
    <w:rsid w:val="00940046"/>
    <w:rsid w:val="00941AFC"/>
    <w:rsid w:val="00941FA2"/>
    <w:rsid w:val="0094778D"/>
    <w:rsid w:val="00954BE4"/>
    <w:rsid w:val="00955370"/>
    <w:rsid w:val="00955D44"/>
    <w:rsid w:val="00956E2F"/>
    <w:rsid w:val="00957A81"/>
    <w:rsid w:val="00962F8D"/>
    <w:rsid w:val="00964A58"/>
    <w:rsid w:val="00966AB6"/>
    <w:rsid w:val="00971FBD"/>
    <w:rsid w:val="0097487B"/>
    <w:rsid w:val="009770A0"/>
    <w:rsid w:val="0098468C"/>
    <w:rsid w:val="009900A8"/>
    <w:rsid w:val="00990D8E"/>
    <w:rsid w:val="00991A65"/>
    <w:rsid w:val="00997654"/>
    <w:rsid w:val="009B578B"/>
    <w:rsid w:val="009B72D9"/>
    <w:rsid w:val="009B7CD0"/>
    <w:rsid w:val="009C6F76"/>
    <w:rsid w:val="009C7B16"/>
    <w:rsid w:val="009D2E82"/>
    <w:rsid w:val="009D3648"/>
    <w:rsid w:val="009D662D"/>
    <w:rsid w:val="009D694A"/>
    <w:rsid w:val="009E1D13"/>
    <w:rsid w:val="009E6506"/>
    <w:rsid w:val="009F2292"/>
    <w:rsid w:val="009F6377"/>
    <w:rsid w:val="00A040F3"/>
    <w:rsid w:val="00A060FC"/>
    <w:rsid w:val="00A172D9"/>
    <w:rsid w:val="00A2011D"/>
    <w:rsid w:val="00A310C7"/>
    <w:rsid w:val="00A344F0"/>
    <w:rsid w:val="00A36B11"/>
    <w:rsid w:val="00A40170"/>
    <w:rsid w:val="00A43599"/>
    <w:rsid w:val="00A557FA"/>
    <w:rsid w:val="00A57238"/>
    <w:rsid w:val="00A620BF"/>
    <w:rsid w:val="00A633A6"/>
    <w:rsid w:val="00A6416E"/>
    <w:rsid w:val="00A67844"/>
    <w:rsid w:val="00A70121"/>
    <w:rsid w:val="00A71D6A"/>
    <w:rsid w:val="00A72359"/>
    <w:rsid w:val="00A74943"/>
    <w:rsid w:val="00A86675"/>
    <w:rsid w:val="00AB258D"/>
    <w:rsid w:val="00AB2FF4"/>
    <w:rsid w:val="00AB3DD7"/>
    <w:rsid w:val="00AB5800"/>
    <w:rsid w:val="00AB63E3"/>
    <w:rsid w:val="00AC07E4"/>
    <w:rsid w:val="00AC2FD6"/>
    <w:rsid w:val="00AC40C3"/>
    <w:rsid w:val="00AD11F6"/>
    <w:rsid w:val="00AD58A5"/>
    <w:rsid w:val="00AD5C7A"/>
    <w:rsid w:val="00AD7CC2"/>
    <w:rsid w:val="00AE2207"/>
    <w:rsid w:val="00AE2FD4"/>
    <w:rsid w:val="00AE4C2D"/>
    <w:rsid w:val="00AE55F4"/>
    <w:rsid w:val="00AE6D4C"/>
    <w:rsid w:val="00AF4F97"/>
    <w:rsid w:val="00AF5482"/>
    <w:rsid w:val="00B051C0"/>
    <w:rsid w:val="00B06ED6"/>
    <w:rsid w:val="00B10B10"/>
    <w:rsid w:val="00B20564"/>
    <w:rsid w:val="00B22C56"/>
    <w:rsid w:val="00B2318A"/>
    <w:rsid w:val="00B27E62"/>
    <w:rsid w:val="00B327A6"/>
    <w:rsid w:val="00B422F0"/>
    <w:rsid w:val="00B42711"/>
    <w:rsid w:val="00B455D9"/>
    <w:rsid w:val="00B61632"/>
    <w:rsid w:val="00B6563C"/>
    <w:rsid w:val="00B82139"/>
    <w:rsid w:val="00B851D5"/>
    <w:rsid w:val="00B86CFA"/>
    <w:rsid w:val="00B87BC2"/>
    <w:rsid w:val="00B917BE"/>
    <w:rsid w:val="00B94906"/>
    <w:rsid w:val="00BA3C0F"/>
    <w:rsid w:val="00BA4CA4"/>
    <w:rsid w:val="00BA5BAF"/>
    <w:rsid w:val="00BA6946"/>
    <w:rsid w:val="00BA76A1"/>
    <w:rsid w:val="00BB58F3"/>
    <w:rsid w:val="00BB7D74"/>
    <w:rsid w:val="00BC1785"/>
    <w:rsid w:val="00BC3A06"/>
    <w:rsid w:val="00BC6AE0"/>
    <w:rsid w:val="00BD3ACD"/>
    <w:rsid w:val="00BD5897"/>
    <w:rsid w:val="00BD77B8"/>
    <w:rsid w:val="00BE3F59"/>
    <w:rsid w:val="00BE534F"/>
    <w:rsid w:val="00BF05C5"/>
    <w:rsid w:val="00BF085B"/>
    <w:rsid w:val="00BF0A45"/>
    <w:rsid w:val="00BF51DF"/>
    <w:rsid w:val="00BF5C18"/>
    <w:rsid w:val="00BF7912"/>
    <w:rsid w:val="00C0589C"/>
    <w:rsid w:val="00C068B8"/>
    <w:rsid w:val="00C06FBA"/>
    <w:rsid w:val="00C13287"/>
    <w:rsid w:val="00C168FD"/>
    <w:rsid w:val="00C16C59"/>
    <w:rsid w:val="00C17092"/>
    <w:rsid w:val="00C25127"/>
    <w:rsid w:val="00C31883"/>
    <w:rsid w:val="00C36ADA"/>
    <w:rsid w:val="00C400B6"/>
    <w:rsid w:val="00C421F7"/>
    <w:rsid w:val="00C50728"/>
    <w:rsid w:val="00C54F1A"/>
    <w:rsid w:val="00C63CCD"/>
    <w:rsid w:val="00C644F7"/>
    <w:rsid w:val="00C70537"/>
    <w:rsid w:val="00C71998"/>
    <w:rsid w:val="00C821C6"/>
    <w:rsid w:val="00C8353D"/>
    <w:rsid w:val="00C83B71"/>
    <w:rsid w:val="00C84B20"/>
    <w:rsid w:val="00C95F6C"/>
    <w:rsid w:val="00C96E0F"/>
    <w:rsid w:val="00CA288A"/>
    <w:rsid w:val="00CA417C"/>
    <w:rsid w:val="00CC3096"/>
    <w:rsid w:val="00CC33A3"/>
    <w:rsid w:val="00CC7B2B"/>
    <w:rsid w:val="00CD50BA"/>
    <w:rsid w:val="00CE208D"/>
    <w:rsid w:val="00CF03D7"/>
    <w:rsid w:val="00CF0835"/>
    <w:rsid w:val="00CF54E3"/>
    <w:rsid w:val="00CF6D90"/>
    <w:rsid w:val="00D01519"/>
    <w:rsid w:val="00D01C5A"/>
    <w:rsid w:val="00D03F69"/>
    <w:rsid w:val="00D1698A"/>
    <w:rsid w:val="00D17AB1"/>
    <w:rsid w:val="00D17B78"/>
    <w:rsid w:val="00D21E71"/>
    <w:rsid w:val="00D249C4"/>
    <w:rsid w:val="00D249F0"/>
    <w:rsid w:val="00D27D76"/>
    <w:rsid w:val="00D31281"/>
    <w:rsid w:val="00D37EEF"/>
    <w:rsid w:val="00D41396"/>
    <w:rsid w:val="00D41D94"/>
    <w:rsid w:val="00D433AB"/>
    <w:rsid w:val="00D43A46"/>
    <w:rsid w:val="00D4625A"/>
    <w:rsid w:val="00D47C08"/>
    <w:rsid w:val="00D57847"/>
    <w:rsid w:val="00D606B1"/>
    <w:rsid w:val="00D665AC"/>
    <w:rsid w:val="00D7309F"/>
    <w:rsid w:val="00D74E53"/>
    <w:rsid w:val="00D756DB"/>
    <w:rsid w:val="00D76130"/>
    <w:rsid w:val="00D84097"/>
    <w:rsid w:val="00D91753"/>
    <w:rsid w:val="00D94D58"/>
    <w:rsid w:val="00DA184E"/>
    <w:rsid w:val="00DA75C2"/>
    <w:rsid w:val="00DB4F26"/>
    <w:rsid w:val="00DB4FEA"/>
    <w:rsid w:val="00DB5342"/>
    <w:rsid w:val="00DB617C"/>
    <w:rsid w:val="00DB6243"/>
    <w:rsid w:val="00DC1DD0"/>
    <w:rsid w:val="00DD09AE"/>
    <w:rsid w:val="00DD1EFF"/>
    <w:rsid w:val="00DD4015"/>
    <w:rsid w:val="00DE0505"/>
    <w:rsid w:val="00DF332E"/>
    <w:rsid w:val="00DF41F3"/>
    <w:rsid w:val="00DF7A99"/>
    <w:rsid w:val="00E00B07"/>
    <w:rsid w:val="00E00E8B"/>
    <w:rsid w:val="00E014E3"/>
    <w:rsid w:val="00E1014C"/>
    <w:rsid w:val="00E10F15"/>
    <w:rsid w:val="00E132DC"/>
    <w:rsid w:val="00E162C2"/>
    <w:rsid w:val="00E17617"/>
    <w:rsid w:val="00E23AFA"/>
    <w:rsid w:val="00E33F36"/>
    <w:rsid w:val="00E435E9"/>
    <w:rsid w:val="00E44D02"/>
    <w:rsid w:val="00E47956"/>
    <w:rsid w:val="00E479DE"/>
    <w:rsid w:val="00E50BEB"/>
    <w:rsid w:val="00E51D92"/>
    <w:rsid w:val="00E51E02"/>
    <w:rsid w:val="00E52A2A"/>
    <w:rsid w:val="00E53638"/>
    <w:rsid w:val="00E54B20"/>
    <w:rsid w:val="00E6353D"/>
    <w:rsid w:val="00E67B88"/>
    <w:rsid w:val="00E761E8"/>
    <w:rsid w:val="00E8028E"/>
    <w:rsid w:val="00E81455"/>
    <w:rsid w:val="00E81E2D"/>
    <w:rsid w:val="00E85BF8"/>
    <w:rsid w:val="00E86BB1"/>
    <w:rsid w:val="00E93225"/>
    <w:rsid w:val="00EA4917"/>
    <w:rsid w:val="00EA546E"/>
    <w:rsid w:val="00EA7FF1"/>
    <w:rsid w:val="00EB10C3"/>
    <w:rsid w:val="00EB11E7"/>
    <w:rsid w:val="00EB6043"/>
    <w:rsid w:val="00EB727E"/>
    <w:rsid w:val="00EC0EB5"/>
    <w:rsid w:val="00EC7E74"/>
    <w:rsid w:val="00ED055E"/>
    <w:rsid w:val="00ED1F5D"/>
    <w:rsid w:val="00ED2C41"/>
    <w:rsid w:val="00ED382D"/>
    <w:rsid w:val="00EE12BE"/>
    <w:rsid w:val="00EE49E9"/>
    <w:rsid w:val="00EE73A3"/>
    <w:rsid w:val="00F11C66"/>
    <w:rsid w:val="00F1307B"/>
    <w:rsid w:val="00F175D4"/>
    <w:rsid w:val="00F22371"/>
    <w:rsid w:val="00F23BD3"/>
    <w:rsid w:val="00F30197"/>
    <w:rsid w:val="00F31279"/>
    <w:rsid w:val="00F36597"/>
    <w:rsid w:val="00F37444"/>
    <w:rsid w:val="00F428CB"/>
    <w:rsid w:val="00F4509B"/>
    <w:rsid w:val="00F45879"/>
    <w:rsid w:val="00F460DD"/>
    <w:rsid w:val="00F46762"/>
    <w:rsid w:val="00F529EE"/>
    <w:rsid w:val="00F54D00"/>
    <w:rsid w:val="00F57D0C"/>
    <w:rsid w:val="00F61A9A"/>
    <w:rsid w:val="00F713B8"/>
    <w:rsid w:val="00F71665"/>
    <w:rsid w:val="00F71B56"/>
    <w:rsid w:val="00F755D7"/>
    <w:rsid w:val="00F77FA3"/>
    <w:rsid w:val="00F83AF6"/>
    <w:rsid w:val="00F83C3A"/>
    <w:rsid w:val="00F90DD4"/>
    <w:rsid w:val="00F915AB"/>
    <w:rsid w:val="00F922D0"/>
    <w:rsid w:val="00FA5B90"/>
    <w:rsid w:val="00FB7657"/>
    <w:rsid w:val="00FC6384"/>
    <w:rsid w:val="00FC677C"/>
    <w:rsid w:val="00FD20E8"/>
    <w:rsid w:val="00FD21E1"/>
    <w:rsid w:val="00FD317A"/>
    <w:rsid w:val="00FD5037"/>
    <w:rsid w:val="00FD5787"/>
    <w:rsid w:val="00FE1351"/>
    <w:rsid w:val="00FE1EF6"/>
    <w:rsid w:val="00FE432B"/>
    <w:rsid w:val="00FE6A77"/>
    <w:rsid w:val="00FE6B23"/>
    <w:rsid w:val="00FF04FF"/>
    <w:rsid w:val="00FF3013"/>
    <w:rsid w:val="00FF7391"/>
    <w:rsid w:val="030D51B8"/>
    <w:rsid w:val="033CD266"/>
    <w:rsid w:val="048F8DE6"/>
    <w:rsid w:val="04E56675"/>
    <w:rsid w:val="0677388D"/>
    <w:rsid w:val="0689F454"/>
    <w:rsid w:val="0716E9FF"/>
    <w:rsid w:val="078488AE"/>
    <w:rsid w:val="080E6D3F"/>
    <w:rsid w:val="0A119B8C"/>
    <w:rsid w:val="0A3B1ABD"/>
    <w:rsid w:val="0AB0D82E"/>
    <w:rsid w:val="126C28A6"/>
    <w:rsid w:val="1334980E"/>
    <w:rsid w:val="13E46608"/>
    <w:rsid w:val="14C41935"/>
    <w:rsid w:val="158E995F"/>
    <w:rsid w:val="17C137BC"/>
    <w:rsid w:val="1822262D"/>
    <w:rsid w:val="1C6001A6"/>
    <w:rsid w:val="1F7632EC"/>
    <w:rsid w:val="23789631"/>
    <w:rsid w:val="257CC96B"/>
    <w:rsid w:val="25F0310F"/>
    <w:rsid w:val="268EDAA5"/>
    <w:rsid w:val="27231F84"/>
    <w:rsid w:val="278A139C"/>
    <w:rsid w:val="2873A134"/>
    <w:rsid w:val="2F55323B"/>
    <w:rsid w:val="304AF202"/>
    <w:rsid w:val="30A76FCF"/>
    <w:rsid w:val="3206019A"/>
    <w:rsid w:val="321F2C43"/>
    <w:rsid w:val="32816780"/>
    <w:rsid w:val="35D9BECC"/>
    <w:rsid w:val="36A0DCAE"/>
    <w:rsid w:val="375FBDEE"/>
    <w:rsid w:val="395C3612"/>
    <w:rsid w:val="39733E95"/>
    <w:rsid w:val="3C585144"/>
    <w:rsid w:val="42275CF3"/>
    <w:rsid w:val="46DCDA83"/>
    <w:rsid w:val="48155BE6"/>
    <w:rsid w:val="49A10C17"/>
    <w:rsid w:val="4C1F5918"/>
    <w:rsid w:val="4D96BA54"/>
    <w:rsid w:val="4DB8EDD6"/>
    <w:rsid w:val="4F29919C"/>
    <w:rsid w:val="55F1B7A0"/>
    <w:rsid w:val="56C3CF71"/>
    <w:rsid w:val="5818AE1E"/>
    <w:rsid w:val="5CDA930F"/>
    <w:rsid w:val="5DE5C02A"/>
    <w:rsid w:val="5E289A64"/>
    <w:rsid w:val="5EA0BEF9"/>
    <w:rsid w:val="611555B0"/>
    <w:rsid w:val="648735C5"/>
    <w:rsid w:val="65FCFDA1"/>
    <w:rsid w:val="69761FE6"/>
    <w:rsid w:val="6B0908D2"/>
    <w:rsid w:val="6C2A740F"/>
    <w:rsid w:val="6C55C955"/>
    <w:rsid w:val="6D8BA0DC"/>
    <w:rsid w:val="6E67D16F"/>
    <w:rsid w:val="6F0B0124"/>
    <w:rsid w:val="71D69850"/>
    <w:rsid w:val="77BFC77F"/>
    <w:rsid w:val="78810B4B"/>
    <w:rsid w:val="78D5BF32"/>
    <w:rsid w:val="7A207B6D"/>
    <w:rsid w:val="7B60A0F7"/>
    <w:rsid w:val="7D3E9776"/>
    <w:rsid w:val="7DF9E1B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776790D"/>
  <w15:docId w15:val="{04D88E1C-B0E6-49C2-90CE-C655CCDD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755E"/>
  </w:style>
  <w:style w:type="paragraph" w:styleId="Heading2">
    <w:name w:val="heading 2"/>
    <w:basedOn w:val="Normal"/>
    <w:link w:val="Heading2Char"/>
    <w:uiPriority w:val="9"/>
    <w:qFormat/>
    <w:rsid w:val="00AF4F97"/>
    <w:pPr>
      <w:spacing w:before="480" w:after="300" w:line="240" w:lineRule="auto"/>
      <w:outlineLvl w:val="1"/>
    </w:pPr>
    <w:rPr>
      <w:rFonts w:ascii="themixb3light" w:eastAsia="Times New Roman" w:hAnsi="themixb3light" w:cs="Times New Roman"/>
      <w:b/>
      <w:bCs/>
      <w:sz w:val="38"/>
      <w:szCs w:val="38"/>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owrap1">
    <w:name w:val="nowrap1"/>
    <w:basedOn w:val="DefaultParagraphFont"/>
    <w:rsid w:val="008F5BC5"/>
  </w:style>
  <w:style w:type="character" w:customStyle="1" w:styleId="baddress">
    <w:name w:val="b_address"/>
    <w:basedOn w:val="DefaultParagraphFont"/>
    <w:rsid w:val="008F5BC5"/>
  </w:style>
  <w:style w:type="character" w:styleId="Strong">
    <w:name w:val="Strong"/>
    <w:basedOn w:val="DefaultParagraphFont"/>
    <w:uiPriority w:val="22"/>
    <w:qFormat/>
    <w:rsid w:val="005E1A94"/>
    <w:rPr>
      <w:b/>
      <w:bCs/>
    </w:rPr>
  </w:style>
  <w:style w:type="character" w:customStyle="1" w:styleId="Heading2Char">
    <w:name w:val="Heading 2 Char"/>
    <w:basedOn w:val="DefaultParagraphFont"/>
    <w:link w:val="Heading2"/>
    <w:uiPriority w:val="9"/>
    <w:rsid w:val="00AF4F97"/>
    <w:rPr>
      <w:rFonts w:ascii="themixb3light" w:eastAsia="Times New Roman" w:hAnsi="themixb3light" w:cs="Times New Roman"/>
      <w:b/>
      <w:bCs/>
      <w:sz w:val="38"/>
      <w:szCs w:val="38"/>
      <w:lang w:eastAsia="en-AU"/>
    </w:rPr>
  </w:style>
  <w:style w:type="character" w:styleId="Hyperlink">
    <w:name w:val="Hyperlink"/>
    <w:basedOn w:val="DefaultParagraphFont"/>
    <w:uiPriority w:val="99"/>
    <w:unhideWhenUsed/>
    <w:rsid w:val="00AF4F97"/>
    <w:rPr>
      <w:color w:val="000000"/>
      <w:sz w:val="24"/>
      <w:szCs w:val="24"/>
      <w:u w:val="single"/>
      <w:shd w:val="clear" w:color="auto" w:fill="auto"/>
      <w:vertAlign w:val="baseline"/>
    </w:rPr>
  </w:style>
  <w:style w:type="paragraph" w:styleId="NormalWeb">
    <w:name w:val="Normal (Web)"/>
    <w:basedOn w:val="Normal"/>
    <w:uiPriority w:val="99"/>
    <w:semiHidden/>
    <w:unhideWhenUsed/>
    <w:rsid w:val="00AF4F97"/>
    <w:pPr>
      <w:spacing w:after="300" w:line="240" w:lineRule="auto"/>
    </w:pPr>
    <w:rPr>
      <w:rFonts w:ascii="Times New Roman" w:eastAsia="Times New Roman" w:hAnsi="Times New Roman" w:cs="Times New Roman"/>
      <w:sz w:val="24"/>
      <w:szCs w:val="24"/>
      <w:lang w:eastAsia="en-AU"/>
    </w:rPr>
  </w:style>
  <w:style w:type="paragraph" w:styleId="ListParagraph">
    <w:name w:val="List Paragraph"/>
    <w:basedOn w:val="Normal"/>
    <w:uiPriority w:val="34"/>
    <w:qFormat/>
    <w:rsid w:val="00991A65"/>
    <w:pPr>
      <w:ind w:left="720"/>
      <w:contextualSpacing/>
    </w:pPr>
  </w:style>
  <w:style w:type="paragraph" w:styleId="Header">
    <w:name w:val="header"/>
    <w:basedOn w:val="Normal"/>
    <w:link w:val="HeaderChar"/>
    <w:unhideWhenUsed/>
    <w:rsid w:val="00B327A6"/>
    <w:pPr>
      <w:tabs>
        <w:tab w:val="center" w:pos="4513"/>
        <w:tab w:val="right" w:pos="9026"/>
      </w:tabs>
      <w:spacing w:after="0" w:line="240" w:lineRule="auto"/>
    </w:pPr>
  </w:style>
  <w:style w:type="character" w:customStyle="1" w:styleId="HeaderChar">
    <w:name w:val="Header Char"/>
    <w:basedOn w:val="DefaultParagraphFont"/>
    <w:link w:val="Header"/>
    <w:uiPriority w:val="99"/>
    <w:rsid w:val="00B327A6"/>
  </w:style>
  <w:style w:type="paragraph" w:styleId="Footer">
    <w:name w:val="footer"/>
    <w:basedOn w:val="Normal"/>
    <w:link w:val="FooterChar"/>
    <w:uiPriority w:val="99"/>
    <w:unhideWhenUsed/>
    <w:rsid w:val="00B327A6"/>
    <w:pPr>
      <w:tabs>
        <w:tab w:val="center" w:pos="4513"/>
        <w:tab w:val="right" w:pos="9026"/>
      </w:tabs>
      <w:spacing w:after="0" w:line="240" w:lineRule="auto"/>
    </w:pPr>
  </w:style>
  <w:style w:type="character" w:customStyle="1" w:styleId="FooterChar">
    <w:name w:val="Footer Char"/>
    <w:basedOn w:val="DefaultParagraphFont"/>
    <w:link w:val="Footer"/>
    <w:uiPriority w:val="99"/>
    <w:rsid w:val="00B327A6"/>
  </w:style>
  <w:style w:type="paragraph" w:styleId="BalloonText">
    <w:name w:val="Balloon Text"/>
    <w:basedOn w:val="Normal"/>
    <w:link w:val="BalloonTextChar"/>
    <w:uiPriority w:val="99"/>
    <w:semiHidden/>
    <w:unhideWhenUsed/>
    <w:rsid w:val="00FE13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1351"/>
    <w:rPr>
      <w:rFonts w:ascii="Tahoma" w:hAnsi="Tahoma" w:cs="Tahoma"/>
      <w:sz w:val="16"/>
      <w:szCs w:val="16"/>
    </w:rPr>
  </w:style>
  <w:style w:type="character" w:styleId="FollowedHyperlink">
    <w:name w:val="FollowedHyperlink"/>
    <w:basedOn w:val="DefaultParagraphFont"/>
    <w:uiPriority w:val="99"/>
    <w:semiHidden/>
    <w:unhideWhenUsed/>
    <w:rsid w:val="00FE6A77"/>
    <w:rPr>
      <w:color w:val="800080" w:themeColor="followedHyperlink"/>
      <w:u w:val="single"/>
    </w:rPr>
  </w:style>
  <w:style w:type="paragraph" w:styleId="BodyText">
    <w:name w:val="Body Text"/>
    <w:basedOn w:val="Normal"/>
    <w:next w:val="Normal"/>
    <w:link w:val="BodyTextChar"/>
    <w:rsid w:val="005336EF"/>
    <w:pPr>
      <w:autoSpaceDE w:val="0"/>
      <w:autoSpaceDN w:val="0"/>
      <w:adjustRightInd w:val="0"/>
      <w:spacing w:after="160" w:line="240" w:lineRule="auto"/>
    </w:pPr>
    <w:rPr>
      <w:rFonts w:ascii="BPEJEM+Arial,Bold" w:eastAsia="Times New Roman" w:hAnsi="BPEJEM+Arial,Bold" w:cs="Times New Roman"/>
      <w:sz w:val="24"/>
      <w:szCs w:val="24"/>
      <w:lang w:val="en-US"/>
    </w:rPr>
  </w:style>
  <w:style w:type="character" w:customStyle="1" w:styleId="BodyTextChar">
    <w:name w:val="Body Text Char"/>
    <w:basedOn w:val="DefaultParagraphFont"/>
    <w:link w:val="BodyText"/>
    <w:rsid w:val="005336EF"/>
    <w:rPr>
      <w:rFonts w:ascii="BPEJEM+Arial,Bold" w:eastAsia="Times New Roman" w:hAnsi="BPEJEM+Arial,Bold" w:cs="Times New Roman"/>
      <w:sz w:val="24"/>
      <w:szCs w:val="24"/>
      <w:lang w:val="en-US"/>
    </w:rPr>
  </w:style>
  <w:style w:type="paragraph" w:customStyle="1" w:styleId="Default">
    <w:name w:val="Default"/>
    <w:rsid w:val="00BF7912"/>
    <w:pPr>
      <w:autoSpaceDE w:val="0"/>
      <w:autoSpaceDN w:val="0"/>
      <w:adjustRightInd w:val="0"/>
      <w:spacing w:after="0" w:line="240" w:lineRule="auto"/>
    </w:pPr>
    <w:rPr>
      <w:rFonts w:ascii="BPEJEM+Arial,Bold" w:eastAsia="Times New Roman" w:hAnsi="BPEJEM+Arial,Bold" w:cs="BPEJEM+Arial,Bold"/>
      <w:color w:val="000000"/>
      <w:sz w:val="24"/>
      <w:szCs w:val="24"/>
      <w:lang w:val="en-US"/>
    </w:rPr>
  </w:style>
  <w:style w:type="paragraph" w:styleId="Revision">
    <w:name w:val="Revision"/>
    <w:hidden/>
    <w:uiPriority w:val="99"/>
    <w:semiHidden/>
    <w:rsid w:val="00102423"/>
    <w:pPr>
      <w:spacing w:after="0" w:line="240" w:lineRule="auto"/>
    </w:pPr>
  </w:style>
  <w:style w:type="character" w:styleId="CommentReference">
    <w:name w:val="annotation reference"/>
    <w:basedOn w:val="DefaultParagraphFont"/>
    <w:uiPriority w:val="99"/>
    <w:semiHidden/>
    <w:unhideWhenUsed/>
    <w:rsid w:val="00102423"/>
    <w:rPr>
      <w:sz w:val="16"/>
      <w:szCs w:val="16"/>
    </w:rPr>
  </w:style>
  <w:style w:type="paragraph" w:styleId="CommentText">
    <w:name w:val="annotation text"/>
    <w:basedOn w:val="Normal"/>
    <w:link w:val="CommentTextChar"/>
    <w:uiPriority w:val="99"/>
    <w:semiHidden/>
    <w:unhideWhenUsed/>
    <w:rsid w:val="00102423"/>
    <w:pPr>
      <w:spacing w:line="240" w:lineRule="auto"/>
    </w:pPr>
    <w:rPr>
      <w:sz w:val="20"/>
      <w:szCs w:val="20"/>
    </w:rPr>
  </w:style>
  <w:style w:type="character" w:customStyle="1" w:styleId="CommentTextChar">
    <w:name w:val="Comment Text Char"/>
    <w:basedOn w:val="DefaultParagraphFont"/>
    <w:link w:val="CommentText"/>
    <w:uiPriority w:val="99"/>
    <w:semiHidden/>
    <w:rsid w:val="00102423"/>
    <w:rPr>
      <w:sz w:val="20"/>
      <w:szCs w:val="20"/>
    </w:rPr>
  </w:style>
  <w:style w:type="paragraph" w:styleId="CommentSubject">
    <w:name w:val="annotation subject"/>
    <w:basedOn w:val="CommentText"/>
    <w:next w:val="CommentText"/>
    <w:link w:val="CommentSubjectChar"/>
    <w:uiPriority w:val="99"/>
    <w:semiHidden/>
    <w:unhideWhenUsed/>
    <w:rsid w:val="00102423"/>
    <w:rPr>
      <w:b/>
      <w:bCs/>
    </w:rPr>
  </w:style>
  <w:style w:type="character" w:customStyle="1" w:styleId="CommentSubjectChar">
    <w:name w:val="Comment Subject Char"/>
    <w:basedOn w:val="CommentTextChar"/>
    <w:link w:val="CommentSubject"/>
    <w:uiPriority w:val="99"/>
    <w:semiHidden/>
    <w:rsid w:val="00102423"/>
    <w:rPr>
      <w:b/>
      <w:bCs/>
      <w:sz w:val="20"/>
      <w:szCs w:val="20"/>
    </w:rPr>
  </w:style>
  <w:style w:type="paragraph" w:styleId="NoSpacing">
    <w:name w:val="No Spacing"/>
    <w:uiPriority w:val="1"/>
    <w:qFormat/>
    <w:rsid w:val="00102423"/>
    <w:pPr>
      <w:spacing w:after="0" w:line="240" w:lineRule="auto"/>
    </w:pPr>
    <w:rPr>
      <w:rFonts w:ascii="New York" w:eastAsia="Times New Roman" w:hAnsi="New York" w:cs="Times New Roman"/>
      <w:noProof/>
      <w:sz w:val="24"/>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7715800">
      <w:bodyDiv w:val="1"/>
      <w:marLeft w:val="0"/>
      <w:marRight w:val="0"/>
      <w:marTop w:val="0"/>
      <w:marBottom w:val="0"/>
      <w:divBdr>
        <w:top w:val="none" w:sz="0" w:space="0" w:color="auto"/>
        <w:left w:val="none" w:sz="0" w:space="0" w:color="auto"/>
        <w:bottom w:val="none" w:sz="0" w:space="0" w:color="auto"/>
        <w:right w:val="none" w:sz="0" w:space="0" w:color="auto"/>
      </w:divBdr>
      <w:divsChild>
        <w:div w:id="1641111189">
          <w:marLeft w:val="0"/>
          <w:marRight w:val="0"/>
          <w:marTop w:val="750"/>
          <w:marBottom w:val="0"/>
          <w:divBdr>
            <w:top w:val="single" w:sz="6" w:space="0" w:color="999999"/>
            <w:left w:val="single" w:sz="6" w:space="0" w:color="999999"/>
            <w:bottom w:val="single" w:sz="6" w:space="0" w:color="999999"/>
            <w:right w:val="single" w:sz="6" w:space="0" w:color="999999"/>
          </w:divBdr>
          <w:divsChild>
            <w:div w:id="129247427">
              <w:marLeft w:val="0"/>
              <w:marRight w:val="0"/>
              <w:marTop w:val="0"/>
              <w:marBottom w:val="0"/>
              <w:divBdr>
                <w:top w:val="none" w:sz="0" w:space="0" w:color="auto"/>
                <w:left w:val="none" w:sz="0" w:space="0" w:color="auto"/>
                <w:bottom w:val="none" w:sz="0" w:space="0" w:color="auto"/>
                <w:right w:val="none" w:sz="0" w:space="0" w:color="auto"/>
              </w:divBdr>
              <w:divsChild>
                <w:div w:id="1554779791">
                  <w:marLeft w:val="375"/>
                  <w:marRight w:val="150"/>
                  <w:marTop w:val="375"/>
                  <w:marBottom w:val="375"/>
                  <w:divBdr>
                    <w:top w:val="single" w:sz="6" w:space="8" w:color="999999"/>
                    <w:left w:val="single" w:sz="6" w:space="8" w:color="999999"/>
                    <w:bottom w:val="single" w:sz="6" w:space="8" w:color="999999"/>
                    <w:right w:val="single" w:sz="6" w:space="8" w:color="999999"/>
                  </w:divBdr>
                </w:div>
              </w:divsChild>
            </w:div>
          </w:divsChild>
        </w:div>
      </w:divsChild>
    </w:div>
    <w:div w:id="304359564">
      <w:bodyDiv w:val="1"/>
      <w:marLeft w:val="0"/>
      <w:marRight w:val="0"/>
      <w:marTop w:val="0"/>
      <w:marBottom w:val="0"/>
      <w:divBdr>
        <w:top w:val="none" w:sz="0" w:space="0" w:color="auto"/>
        <w:left w:val="none" w:sz="0" w:space="0" w:color="auto"/>
        <w:bottom w:val="none" w:sz="0" w:space="0" w:color="auto"/>
        <w:right w:val="none" w:sz="0" w:space="0" w:color="auto"/>
      </w:divBdr>
    </w:div>
    <w:div w:id="686564938">
      <w:bodyDiv w:val="1"/>
      <w:marLeft w:val="0"/>
      <w:marRight w:val="0"/>
      <w:marTop w:val="0"/>
      <w:marBottom w:val="0"/>
      <w:divBdr>
        <w:top w:val="none" w:sz="0" w:space="0" w:color="auto"/>
        <w:left w:val="none" w:sz="0" w:space="0" w:color="auto"/>
        <w:bottom w:val="none" w:sz="0" w:space="0" w:color="auto"/>
        <w:right w:val="none" w:sz="0" w:space="0" w:color="auto"/>
      </w:divBdr>
    </w:div>
    <w:div w:id="1000158334">
      <w:bodyDiv w:val="1"/>
      <w:marLeft w:val="0"/>
      <w:marRight w:val="0"/>
      <w:marTop w:val="0"/>
      <w:marBottom w:val="0"/>
      <w:divBdr>
        <w:top w:val="none" w:sz="0" w:space="0" w:color="auto"/>
        <w:left w:val="none" w:sz="0" w:space="0" w:color="auto"/>
        <w:bottom w:val="none" w:sz="0" w:space="0" w:color="auto"/>
        <w:right w:val="none" w:sz="0" w:space="0" w:color="auto"/>
      </w:divBdr>
    </w:div>
    <w:div w:id="1599944922">
      <w:bodyDiv w:val="1"/>
      <w:marLeft w:val="0"/>
      <w:marRight w:val="0"/>
      <w:marTop w:val="0"/>
      <w:marBottom w:val="0"/>
      <w:divBdr>
        <w:top w:val="none" w:sz="0" w:space="0" w:color="auto"/>
        <w:left w:val="none" w:sz="0" w:space="0" w:color="auto"/>
        <w:bottom w:val="none" w:sz="0" w:space="0" w:color="auto"/>
        <w:right w:val="none" w:sz="0" w:space="0" w:color="auto"/>
      </w:divBdr>
      <w:divsChild>
        <w:div w:id="153885190">
          <w:marLeft w:val="0"/>
          <w:marRight w:val="0"/>
          <w:marTop w:val="0"/>
          <w:marBottom w:val="0"/>
          <w:divBdr>
            <w:top w:val="none" w:sz="0" w:space="0" w:color="auto"/>
            <w:left w:val="none" w:sz="0" w:space="0" w:color="auto"/>
            <w:bottom w:val="none" w:sz="0" w:space="0" w:color="auto"/>
            <w:right w:val="none" w:sz="0" w:space="0" w:color="auto"/>
          </w:divBdr>
          <w:divsChild>
            <w:div w:id="1338120357">
              <w:marLeft w:val="0"/>
              <w:marRight w:val="0"/>
              <w:marTop w:val="0"/>
              <w:marBottom w:val="0"/>
              <w:divBdr>
                <w:top w:val="none" w:sz="0" w:space="0" w:color="auto"/>
                <w:left w:val="none" w:sz="0" w:space="0" w:color="auto"/>
                <w:bottom w:val="none" w:sz="0" w:space="0" w:color="auto"/>
                <w:right w:val="none" w:sz="0" w:space="0" w:color="auto"/>
              </w:divBdr>
              <w:divsChild>
                <w:div w:id="1741518825">
                  <w:marLeft w:val="0"/>
                  <w:marRight w:val="0"/>
                  <w:marTop w:val="0"/>
                  <w:marBottom w:val="0"/>
                  <w:divBdr>
                    <w:top w:val="none" w:sz="0" w:space="0" w:color="auto"/>
                    <w:left w:val="none" w:sz="0" w:space="0" w:color="auto"/>
                    <w:bottom w:val="none" w:sz="0" w:space="0" w:color="auto"/>
                    <w:right w:val="none" w:sz="0" w:space="0" w:color="auto"/>
                  </w:divBdr>
                  <w:divsChild>
                    <w:div w:id="115414547">
                      <w:marLeft w:val="-150"/>
                      <w:marRight w:val="0"/>
                      <w:marTop w:val="0"/>
                      <w:marBottom w:val="0"/>
                      <w:divBdr>
                        <w:top w:val="none" w:sz="0" w:space="0" w:color="auto"/>
                        <w:left w:val="none" w:sz="0" w:space="0" w:color="auto"/>
                        <w:bottom w:val="none" w:sz="0" w:space="0" w:color="auto"/>
                        <w:right w:val="none" w:sz="0" w:space="0" w:color="auto"/>
                      </w:divBdr>
                      <w:divsChild>
                        <w:div w:id="2147312617">
                          <w:marLeft w:val="15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culturetracks.info" TargetMode="External"/><Relationship Id="rId18" Type="http://schemas.openxmlformats.org/officeDocument/2006/relationships/image" Target="media/image7.jp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6.jpg"/><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hyperlink" Target="mailto:exhibitions@yarraranges.vic.gov.au" TargetMode="External"/><Relationship Id="rId2" Type="http://schemas.openxmlformats.org/officeDocument/2006/relationships/image" Target="media/image1.png"/><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9d41ee4-bdae-4bdd-a50e-0076b1b8ed8a">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ct:contentTypeSchema xmlns:ct="http://schemas.microsoft.com/office/2006/metadata/contentType" xmlns:ma="http://schemas.microsoft.com/office/2006/metadata/properties/metaAttributes" ct:_="" ma:_="" ma:contentTypeName="Document" ma:contentTypeID="0x0101001E96827FDDA098489156D72E8E591F0F" ma:contentTypeVersion="14" ma:contentTypeDescription="Create a new document." ma:contentTypeScope="" ma:versionID="4f405245f2216f82d285c2c973d6731b">
  <xsd:schema xmlns:xsd="http://www.w3.org/2001/XMLSchema" xmlns:xs="http://www.w3.org/2001/XMLSchema" xmlns:p="http://schemas.microsoft.com/office/2006/metadata/properties" xmlns:ns2="f9d41ee4-bdae-4bdd-a50e-0076b1b8ed8a" xmlns:ns3="54a6236c-8295-4768-8236-c313218609c8" targetNamespace="http://schemas.microsoft.com/office/2006/metadata/properties" ma:root="true" ma:fieldsID="d2c93a098b70ce25d7cd663263aa9e34" ns2:_="" ns3:_="">
    <xsd:import namespace="f9d41ee4-bdae-4bdd-a50e-0076b1b8ed8a"/>
    <xsd:import namespace="54a6236c-8295-4768-8236-c313218609c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d41ee4-bdae-4bdd-a50e-0076b1b8ed8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7965d02b-fee9-47f7-b093-78b554a18784"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4a6236c-8295-4768-8236-c313218609c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7C13797-AA1B-401E-B5DB-72C4764AEFC0}">
  <ds:schemaRefs>
    <ds:schemaRef ds:uri="http://schemas.microsoft.com/sharepoint/v3/contenttype/forms"/>
  </ds:schemaRefs>
</ds:datastoreItem>
</file>

<file path=customXml/itemProps2.xml><?xml version="1.0" encoding="utf-8"?>
<ds:datastoreItem xmlns:ds="http://schemas.openxmlformats.org/officeDocument/2006/customXml" ds:itemID="{8DCB1660-8B8D-4C6F-8327-92C9F346EFF3}">
  <ds:schemaRefs>
    <ds:schemaRef ds:uri="http://schemas.microsoft.com/office/2006/metadata/properties"/>
    <ds:schemaRef ds:uri="http://schemas.microsoft.com/office/infopath/2007/PartnerControls"/>
    <ds:schemaRef ds:uri="f9d41ee4-bdae-4bdd-a50e-0076b1b8ed8a"/>
  </ds:schemaRefs>
</ds:datastoreItem>
</file>

<file path=customXml/itemProps3.xml><?xml version="1.0" encoding="utf-8"?>
<ds:datastoreItem xmlns:ds="http://schemas.openxmlformats.org/officeDocument/2006/customXml" ds:itemID="{7E6A00E6-A835-46C1-B261-B7095A4F680A}">
  <ds:schemaRefs>
    <ds:schemaRef ds:uri="http://schemas.openxmlformats.org/officeDocument/2006/bibliography"/>
  </ds:schemaRefs>
</ds:datastoreItem>
</file>

<file path=customXml/itemProps4.xml><?xml version="1.0" encoding="utf-8"?>
<ds:datastoreItem xmlns:ds="http://schemas.openxmlformats.org/officeDocument/2006/customXml" ds:itemID="{E1FD26C6-0AA0-4046-9B23-D916E6034C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9d41ee4-bdae-4bdd-a50e-0076b1b8ed8a"/>
    <ds:schemaRef ds:uri="54a6236c-8295-4768-8236-c313218609c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14</Pages>
  <Words>3042</Words>
  <Characters>17346</Characters>
  <Application>Microsoft Office Word</Application>
  <DocSecurity>0</DocSecurity>
  <Lines>144</Lines>
  <Paragraphs>40</Paragraphs>
  <ScaleCrop>false</ScaleCrop>
  <Company>Yarra Ranges City Council</Company>
  <LinksUpToDate>false</LinksUpToDate>
  <CharactersWithSpaces>20348</CharactersWithSpaces>
  <SharedDoc>false</SharedDoc>
  <HLinks>
    <vt:vector size="12" baseType="variant">
      <vt:variant>
        <vt:i4>7733362</vt:i4>
      </vt:variant>
      <vt:variant>
        <vt:i4>0</vt:i4>
      </vt:variant>
      <vt:variant>
        <vt:i4>0</vt:i4>
      </vt:variant>
      <vt:variant>
        <vt:i4>5</vt:i4>
      </vt:variant>
      <vt:variant>
        <vt:lpwstr>http://www.culturetracks.info/</vt:lpwstr>
      </vt:variant>
      <vt:variant>
        <vt:lpwstr/>
      </vt:variant>
      <vt:variant>
        <vt:i4>2031671</vt:i4>
      </vt:variant>
      <vt:variant>
        <vt:i4>0</vt:i4>
      </vt:variant>
      <vt:variant>
        <vt:i4>0</vt:i4>
      </vt:variant>
      <vt:variant>
        <vt:i4>5</vt:i4>
      </vt:variant>
      <vt:variant>
        <vt:lpwstr>mailto:exhibitions@yarraranges.vic.gov.au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bitarj</dc:creator>
  <cp:keywords/>
  <dc:description/>
  <cp:lastModifiedBy>Kelly Toghill</cp:lastModifiedBy>
  <cp:revision>3</cp:revision>
  <cp:lastPrinted>2024-07-24T02:33:00Z</cp:lastPrinted>
  <dcterms:created xsi:type="dcterms:W3CDTF">2024-07-24T02:33:00Z</dcterms:created>
  <dcterms:modified xsi:type="dcterms:W3CDTF">2024-07-25T01:08:00Z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y fmtid="{D5CDD505-2E9C-101B-9397-08002B2CF9AE}" pid="10" name="ContentTypeId">
    <vt:lpwstr>0x0101001E96827FDDA098489156D72E8E591F0F</vt:lpwstr>
  </property>
  <property fmtid="{D5CDD505-2E9C-101B-9397-08002B2CF9AE}" pid="11" name="MediaServiceImageTags">
    <vt:lpwstr/>
  </property>
</Properties>
</file>